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2513" w:displacedByCustomXml="next"/>
    <w:bookmarkStart w:id="1" w:name="_Toc25837" w:displacedByCustomXml="next"/>
    <w:sdt>
      <w:sdtPr>
        <w:rPr>
          <w:rFonts w:ascii="宋体" w:eastAsia="宋体" w:hAnsi="宋体"/>
        </w:rPr>
        <w:id w:val="147479659"/>
        <w:docPartObj>
          <w:docPartGallery w:val="Table of Contents"/>
          <w:docPartUnique/>
        </w:docPartObj>
      </w:sdtPr>
      <w:sdtEndPr>
        <w:rPr>
          <w:rFonts w:ascii="方正小标宋简体" w:eastAsia="方正小标宋简体" w:hAnsi="方正小标宋简体" w:cs="方正小标宋简体" w:hint="eastAsia"/>
          <w:szCs w:val="44"/>
        </w:rPr>
      </w:sdtEndPr>
      <w:sdtContent>
        <w:p w:rsidR="00ED1C45" w:rsidRDefault="005353CC">
          <w:pPr>
            <w:jc w:val="center"/>
            <w:rPr>
              <w:rFonts w:ascii="黑体" w:eastAsia="黑体" w:hAnsi="黑体" w:cs="黑体"/>
              <w:sz w:val="32"/>
              <w:szCs w:val="32"/>
            </w:rPr>
          </w:pPr>
          <w:r>
            <w:rPr>
              <w:rFonts w:ascii="黑体" w:eastAsia="黑体" w:hAnsi="黑体" w:cs="黑体" w:hint="eastAsia"/>
              <w:sz w:val="32"/>
              <w:szCs w:val="32"/>
            </w:rPr>
            <w:t>目录</w:t>
          </w:r>
          <w:bookmarkStart w:id="2" w:name="_GoBack"/>
          <w:bookmarkEnd w:id="2"/>
        </w:p>
        <w:p w:rsidR="00ED1C45" w:rsidRDefault="00ED1C45">
          <w:pPr>
            <w:pStyle w:val="10"/>
            <w:tabs>
              <w:tab w:val="right" w:leader="dot" w:pos="8306"/>
            </w:tabs>
            <w:rPr>
              <w:rFonts w:ascii="黑体" w:eastAsia="黑体" w:hAnsi="黑体" w:cs="黑体"/>
              <w:sz w:val="32"/>
              <w:szCs w:val="32"/>
            </w:rPr>
          </w:pPr>
          <w:r w:rsidRPr="00ED1C45">
            <w:rPr>
              <w:rFonts w:ascii="方正小标宋简体" w:eastAsia="方正小标宋简体" w:hAnsi="方正小标宋简体" w:cs="方正小标宋简体" w:hint="eastAsia"/>
              <w:sz w:val="44"/>
              <w:szCs w:val="44"/>
            </w:rPr>
            <w:fldChar w:fldCharType="begin"/>
          </w:r>
          <w:r w:rsidR="005353CC">
            <w:rPr>
              <w:rFonts w:ascii="方正小标宋简体" w:eastAsia="方正小标宋简体" w:hAnsi="方正小标宋简体" w:cs="方正小标宋简体" w:hint="eastAsia"/>
              <w:sz w:val="44"/>
              <w:szCs w:val="44"/>
            </w:rPr>
            <w:instrText xml:space="preserve">TOC \o "1-3" \h \u </w:instrText>
          </w:r>
          <w:r w:rsidRPr="00ED1C45">
            <w:rPr>
              <w:rFonts w:ascii="方正小标宋简体" w:eastAsia="方正小标宋简体" w:hAnsi="方正小标宋简体" w:cs="方正小标宋简体" w:hint="eastAsia"/>
              <w:sz w:val="44"/>
              <w:szCs w:val="44"/>
            </w:rPr>
            <w:fldChar w:fldCharType="separate"/>
          </w:r>
          <w:hyperlink w:anchor="_Toc25262" w:history="1">
            <w:r w:rsidR="005353CC">
              <w:rPr>
                <w:rFonts w:ascii="黑体" w:eastAsia="黑体" w:hAnsi="黑体" w:cs="黑体" w:hint="eastAsia"/>
                <w:sz w:val="32"/>
                <w:szCs w:val="32"/>
              </w:rPr>
              <w:t>企业一生事</w:t>
            </w:r>
            <w:r w:rsidR="005353CC">
              <w:rPr>
                <w:rFonts w:ascii="黑体" w:eastAsia="黑体" w:hAnsi="黑体" w:cs="黑体" w:hint="eastAsia"/>
                <w:sz w:val="32"/>
                <w:szCs w:val="32"/>
              </w:rPr>
              <w:tab/>
            </w:r>
            <w:r>
              <w:rPr>
                <w:rFonts w:ascii="黑体" w:eastAsia="黑体" w:hAnsi="黑体" w:cs="黑体" w:hint="eastAsia"/>
                <w:sz w:val="32"/>
                <w:szCs w:val="32"/>
              </w:rPr>
              <w:fldChar w:fldCharType="begin"/>
            </w:r>
            <w:r w:rsidR="005353CC">
              <w:rPr>
                <w:rFonts w:ascii="黑体" w:eastAsia="黑体" w:hAnsi="黑体" w:cs="黑体" w:hint="eastAsia"/>
                <w:sz w:val="32"/>
                <w:szCs w:val="32"/>
              </w:rPr>
              <w:instrText xml:space="preserve"> PAGEREF _Toc25262 \h </w:instrText>
            </w:r>
            <w:r>
              <w:rPr>
                <w:rFonts w:ascii="黑体" w:eastAsia="黑体" w:hAnsi="黑体" w:cs="黑体" w:hint="eastAsia"/>
                <w:sz w:val="32"/>
                <w:szCs w:val="32"/>
              </w:rPr>
            </w:r>
            <w:r>
              <w:rPr>
                <w:rFonts w:ascii="黑体" w:eastAsia="黑体" w:hAnsi="黑体" w:cs="黑体" w:hint="eastAsia"/>
                <w:sz w:val="32"/>
                <w:szCs w:val="32"/>
              </w:rPr>
              <w:fldChar w:fldCharType="separate"/>
            </w:r>
            <w:r w:rsidR="005353CC">
              <w:rPr>
                <w:rFonts w:ascii="黑体" w:eastAsia="黑体" w:hAnsi="黑体" w:cs="黑体" w:hint="eastAsia"/>
                <w:sz w:val="32"/>
                <w:szCs w:val="32"/>
              </w:rPr>
              <w:t>1</w:t>
            </w:r>
            <w:r>
              <w:rPr>
                <w:rFonts w:ascii="黑体" w:eastAsia="黑体" w:hAnsi="黑体" w:cs="黑体" w:hint="eastAsia"/>
                <w:sz w:val="32"/>
                <w:szCs w:val="32"/>
              </w:rPr>
              <w:fldChar w:fldCharType="end"/>
            </w:r>
          </w:hyperlink>
        </w:p>
        <w:p w:rsidR="00ED1C45" w:rsidRDefault="00ED1C45">
          <w:pPr>
            <w:pStyle w:val="2"/>
            <w:tabs>
              <w:tab w:val="right" w:leader="dot" w:pos="8306"/>
            </w:tabs>
            <w:rPr>
              <w:rFonts w:ascii="黑体" w:eastAsia="黑体" w:hAnsi="黑体" w:cs="黑体"/>
              <w:sz w:val="32"/>
              <w:szCs w:val="32"/>
            </w:rPr>
          </w:pPr>
          <w:hyperlink w:anchor="_Toc30847" w:history="1">
            <w:r w:rsidR="005353CC">
              <w:rPr>
                <w:rFonts w:ascii="黑体" w:eastAsia="黑体" w:hAnsi="黑体" w:cs="黑体" w:hint="eastAsia"/>
                <w:sz w:val="32"/>
                <w:szCs w:val="32"/>
              </w:rPr>
              <w:t>一、企业开办</w:t>
            </w:r>
            <w:r w:rsidR="005353CC">
              <w:rPr>
                <w:rFonts w:ascii="黑体" w:eastAsia="黑体" w:hAnsi="黑体" w:cs="黑体" w:hint="eastAsia"/>
                <w:sz w:val="32"/>
                <w:szCs w:val="32"/>
              </w:rPr>
              <w:tab/>
            </w:r>
            <w:r>
              <w:rPr>
                <w:rFonts w:ascii="黑体" w:eastAsia="黑体" w:hAnsi="黑体" w:cs="黑体" w:hint="eastAsia"/>
                <w:sz w:val="32"/>
                <w:szCs w:val="32"/>
              </w:rPr>
              <w:fldChar w:fldCharType="begin"/>
            </w:r>
            <w:r w:rsidR="005353CC">
              <w:rPr>
                <w:rFonts w:ascii="黑体" w:eastAsia="黑体" w:hAnsi="黑体" w:cs="黑体" w:hint="eastAsia"/>
                <w:sz w:val="32"/>
                <w:szCs w:val="32"/>
              </w:rPr>
              <w:instrText xml:space="preserve"> PAGEREF _Toc30847 \h </w:instrText>
            </w:r>
            <w:r>
              <w:rPr>
                <w:rFonts w:ascii="黑体" w:eastAsia="黑体" w:hAnsi="黑体" w:cs="黑体" w:hint="eastAsia"/>
                <w:sz w:val="32"/>
                <w:szCs w:val="32"/>
              </w:rPr>
            </w:r>
            <w:r>
              <w:rPr>
                <w:rFonts w:ascii="黑体" w:eastAsia="黑体" w:hAnsi="黑体" w:cs="黑体" w:hint="eastAsia"/>
                <w:sz w:val="32"/>
                <w:szCs w:val="32"/>
              </w:rPr>
              <w:fldChar w:fldCharType="separate"/>
            </w:r>
            <w:r w:rsidR="005353CC">
              <w:rPr>
                <w:rFonts w:ascii="黑体" w:eastAsia="黑体" w:hAnsi="黑体" w:cs="黑体" w:hint="eastAsia"/>
                <w:sz w:val="32"/>
                <w:szCs w:val="32"/>
              </w:rPr>
              <w:t>1</w:t>
            </w:r>
            <w:r>
              <w:rPr>
                <w:rFonts w:ascii="黑体" w:eastAsia="黑体" w:hAnsi="黑体" w:cs="黑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20910" w:history="1">
            <w:r w:rsidR="005353CC">
              <w:rPr>
                <w:rFonts w:ascii="楷体" w:eastAsia="楷体" w:hAnsi="楷体" w:cs="楷体" w:hint="eastAsia"/>
                <w:sz w:val="32"/>
                <w:szCs w:val="32"/>
              </w:rPr>
              <w:t>1.</w:t>
            </w:r>
            <w:r w:rsidR="005353CC">
              <w:rPr>
                <w:rFonts w:ascii="楷体" w:eastAsia="楷体" w:hAnsi="楷体" w:cs="楷体" w:hint="eastAsia"/>
                <w:sz w:val="32"/>
                <w:szCs w:val="32"/>
              </w:rPr>
              <w:t>国有企业新设、变更、注销等产权登记管理</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_Toc20910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1</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26984" w:history="1">
            <w:r w:rsidR="005353CC">
              <w:rPr>
                <w:rFonts w:ascii="楷体" w:eastAsia="楷体" w:hAnsi="楷体" w:cs="楷体" w:hint="eastAsia"/>
                <w:sz w:val="32"/>
                <w:szCs w:val="32"/>
              </w:rPr>
              <w:t>2.</w:t>
            </w:r>
            <w:r w:rsidR="005353CC">
              <w:rPr>
                <w:rFonts w:ascii="楷体" w:eastAsia="楷体" w:hAnsi="楷体" w:cs="楷体" w:hint="eastAsia"/>
                <w:sz w:val="32"/>
                <w:szCs w:val="32"/>
              </w:rPr>
              <w:t>民办学校申请设立</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_Toc26984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4</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7894" w:history="1">
            <w:r w:rsidR="005353CC">
              <w:rPr>
                <w:rFonts w:ascii="楷体" w:eastAsia="楷体" w:hAnsi="楷体" w:cs="楷体" w:hint="eastAsia"/>
                <w:sz w:val="32"/>
                <w:szCs w:val="32"/>
              </w:rPr>
              <w:t>3.</w:t>
            </w:r>
            <w:r w:rsidR="005353CC">
              <w:rPr>
                <w:rFonts w:ascii="楷体" w:eastAsia="楷体" w:hAnsi="楷体" w:cs="楷体" w:hint="eastAsia"/>
                <w:sz w:val="32"/>
                <w:szCs w:val="32"/>
              </w:rPr>
              <w:t>民办非企业单位成立登记</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_Toc7894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7</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5481" w:history="1">
            <w:r w:rsidR="005353CC">
              <w:rPr>
                <w:rFonts w:ascii="楷体" w:eastAsia="楷体" w:hAnsi="楷体" w:cs="楷体" w:hint="eastAsia"/>
                <w:sz w:val="32"/>
                <w:szCs w:val="32"/>
              </w:rPr>
              <w:t>4.</w:t>
            </w:r>
            <w:r w:rsidR="005353CC">
              <w:rPr>
                <w:rFonts w:ascii="楷体" w:eastAsia="楷体" w:hAnsi="楷体" w:cs="楷体" w:hint="eastAsia"/>
                <w:sz w:val="32"/>
                <w:szCs w:val="32"/>
              </w:rPr>
              <w:t>旅行社营业网点备案登记</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_Toc5481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12</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1799" w:history="1">
            <w:r w:rsidR="005353CC">
              <w:rPr>
                <w:rFonts w:ascii="楷体" w:eastAsia="楷体" w:hAnsi="楷体" w:cs="楷体" w:hint="eastAsia"/>
                <w:sz w:val="32"/>
                <w:szCs w:val="32"/>
              </w:rPr>
              <w:t>5.</w:t>
            </w:r>
            <w:r w:rsidR="005353CC">
              <w:rPr>
                <w:rFonts w:ascii="楷体" w:eastAsia="楷体" w:hAnsi="楷体" w:cs="楷体" w:hint="eastAsia"/>
                <w:sz w:val="32"/>
                <w:szCs w:val="32"/>
              </w:rPr>
              <w:t>非公司企业法人设立登记</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_Toc1799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15</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9305" w:history="1">
            <w:r w:rsidR="005353CC">
              <w:rPr>
                <w:rFonts w:ascii="楷体" w:eastAsia="楷体" w:hAnsi="楷体" w:cs="楷体" w:hint="eastAsia"/>
                <w:sz w:val="32"/>
                <w:szCs w:val="32"/>
              </w:rPr>
              <w:t>6.</w:t>
            </w:r>
            <w:r w:rsidR="005353CC">
              <w:rPr>
                <w:rFonts w:ascii="楷体" w:eastAsia="楷体" w:hAnsi="楷体" w:cs="楷体" w:hint="eastAsia"/>
                <w:sz w:val="32"/>
                <w:szCs w:val="32"/>
              </w:rPr>
              <w:t>有限公司设立登记</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_Toc9305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20</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24401" w:history="1">
            <w:r w:rsidR="005353CC">
              <w:rPr>
                <w:rFonts w:ascii="楷体" w:eastAsia="楷体" w:hAnsi="楷体" w:cs="楷体" w:hint="eastAsia"/>
                <w:sz w:val="32"/>
                <w:szCs w:val="32"/>
              </w:rPr>
              <w:t>7.</w:t>
            </w:r>
            <w:r w:rsidR="005353CC">
              <w:rPr>
                <w:rFonts w:ascii="楷体" w:eastAsia="楷体" w:hAnsi="楷体" w:cs="楷体" w:hint="eastAsia"/>
                <w:sz w:val="32"/>
                <w:szCs w:val="32"/>
              </w:rPr>
              <w:t>个人独资企业开业登记</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_Toc24401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25</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31057" w:history="1">
            <w:r w:rsidR="005353CC">
              <w:rPr>
                <w:rFonts w:ascii="楷体" w:eastAsia="楷体" w:hAnsi="楷体" w:cs="楷体" w:hint="eastAsia"/>
                <w:sz w:val="32"/>
                <w:szCs w:val="32"/>
              </w:rPr>
              <w:t>8.</w:t>
            </w:r>
            <w:r w:rsidR="005353CC">
              <w:rPr>
                <w:rFonts w:ascii="楷体" w:eastAsia="楷体" w:hAnsi="楷体" w:cs="楷体" w:hint="eastAsia"/>
                <w:sz w:val="32"/>
                <w:szCs w:val="32"/>
              </w:rPr>
              <w:t>营业单位、企业非法人分支机构开业登记</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_Toc31057 </w:instrText>
            </w:r>
            <w:r w:rsidR="005353CC">
              <w:rPr>
                <w:rFonts w:ascii="楷体" w:eastAsia="楷体" w:hAnsi="楷体" w:cs="楷体" w:hint="eastAsia"/>
                <w:sz w:val="32"/>
                <w:szCs w:val="32"/>
              </w:rPr>
              <w:instrText xml:space="preserve">\h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29</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32648" w:history="1">
            <w:r w:rsidR="005353CC">
              <w:rPr>
                <w:rFonts w:ascii="楷体" w:eastAsia="楷体" w:hAnsi="楷体" w:cs="楷体" w:hint="eastAsia"/>
                <w:sz w:val="32"/>
                <w:szCs w:val="32"/>
              </w:rPr>
              <w:t>9.</w:t>
            </w:r>
            <w:r w:rsidR="005353CC">
              <w:rPr>
                <w:rFonts w:ascii="楷体" w:eastAsia="楷体" w:hAnsi="楷体" w:cs="楷体" w:hint="eastAsia"/>
                <w:sz w:val="32"/>
                <w:szCs w:val="32"/>
              </w:rPr>
              <w:t>分公司设立登记</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_Toc32648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33</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4462" w:history="1">
            <w:r w:rsidR="005353CC">
              <w:rPr>
                <w:rFonts w:ascii="楷体" w:eastAsia="楷体" w:hAnsi="楷体" w:cs="楷体" w:hint="eastAsia"/>
                <w:sz w:val="32"/>
                <w:szCs w:val="32"/>
              </w:rPr>
              <w:t>10.</w:t>
            </w:r>
            <w:r w:rsidR="005353CC">
              <w:rPr>
                <w:rFonts w:ascii="楷体" w:eastAsia="楷体" w:hAnsi="楷体" w:cs="楷体" w:hint="eastAsia"/>
                <w:sz w:val="32"/>
                <w:szCs w:val="32"/>
              </w:rPr>
              <w:t>合伙企业开业登记</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_Toc4462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37</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19080" w:history="1">
            <w:r w:rsidR="005353CC">
              <w:rPr>
                <w:rFonts w:ascii="楷体" w:eastAsia="楷体" w:hAnsi="楷体" w:cs="楷体" w:hint="eastAsia"/>
                <w:sz w:val="32"/>
                <w:szCs w:val="32"/>
              </w:rPr>
              <w:t>11.</w:t>
            </w:r>
            <w:r w:rsidR="005353CC">
              <w:rPr>
                <w:rFonts w:ascii="楷体" w:eastAsia="楷体" w:hAnsi="楷体" w:cs="楷体" w:hint="eastAsia"/>
                <w:sz w:val="32"/>
                <w:szCs w:val="32"/>
              </w:rPr>
              <w:t>社会团体和民办非企业单位成立、变更、注销登记</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_Toc19080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41</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32136" w:history="1">
            <w:r w:rsidR="005353CC">
              <w:rPr>
                <w:rFonts w:ascii="楷体" w:eastAsia="楷体" w:hAnsi="楷体" w:cs="楷体" w:hint="eastAsia"/>
                <w:sz w:val="32"/>
                <w:szCs w:val="32"/>
              </w:rPr>
              <w:t>12.</w:t>
            </w:r>
            <w:r w:rsidR="005353CC">
              <w:rPr>
                <w:rFonts w:ascii="楷体" w:eastAsia="楷体" w:hAnsi="楷体" w:cs="楷体" w:hint="eastAsia"/>
                <w:sz w:val="32"/>
                <w:szCs w:val="32"/>
              </w:rPr>
              <w:t>预拌混凝土（砂浆）生产企业的设立</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w:instrText>
            </w:r>
            <w:r w:rsidR="005353CC">
              <w:rPr>
                <w:rFonts w:ascii="楷体" w:eastAsia="楷体" w:hAnsi="楷体" w:cs="楷体" w:hint="eastAsia"/>
                <w:sz w:val="32"/>
                <w:szCs w:val="32"/>
              </w:rPr>
              <w:instrText xml:space="preserve">EREF _Toc32136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44</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2443" w:history="1">
            <w:r w:rsidR="005353CC">
              <w:rPr>
                <w:rFonts w:ascii="楷体" w:eastAsia="楷体" w:hAnsi="楷体" w:cs="楷体" w:hint="eastAsia"/>
                <w:sz w:val="32"/>
                <w:szCs w:val="32"/>
              </w:rPr>
              <w:t>13.</w:t>
            </w:r>
            <w:r w:rsidR="005353CC">
              <w:rPr>
                <w:rFonts w:ascii="楷体" w:eastAsia="楷体" w:hAnsi="楷体" w:cs="楷体" w:hint="eastAsia"/>
                <w:sz w:val="32"/>
                <w:szCs w:val="32"/>
              </w:rPr>
              <w:t>养老机构备案</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_Toc2443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48</w:t>
            </w:r>
            <w:r>
              <w:rPr>
                <w:rFonts w:ascii="楷体" w:eastAsia="楷体" w:hAnsi="楷体" w:cs="楷体" w:hint="eastAsia"/>
                <w:sz w:val="32"/>
                <w:szCs w:val="32"/>
              </w:rPr>
              <w:fldChar w:fldCharType="end"/>
            </w:r>
          </w:hyperlink>
        </w:p>
        <w:p w:rsidR="00ED1C45" w:rsidRDefault="00ED1C45">
          <w:pPr>
            <w:pStyle w:val="2"/>
            <w:tabs>
              <w:tab w:val="right" w:leader="dot" w:pos="8306"/>
            </w:tabs>
            <w:rPr>
              <w:rFonts w:ascii="黑体" w:eastAsia="黑体" w:hAnsi="黑体" w:cs="黑体"/>
              <w:sz w:val="32"/>
              <w:szCs w:val="32"/>
            </w:rPr>
          </w:pPr>
          <w:hyperlink w:anchor="_Toc30380" w:history="1">
            <w:r w:rsidR="005353CC">
              <w:rPr>
                <w:rFonts w:ascii="黑体" w:eastAsia="黑体" w:hAnsi="黑体" w:cs="黑体" w:hint="eastAsia"/>
                <w:sz w:val="32"/>
                <w:szCs w:val="32"/>
              </w:rPr>
              <w:t>二、企业纳税</w:t>
            </w:r>
            <w:r w:rsidR="005353CC">
              <w:rPr>
                <w:rFonts w:ascii="黑体" w:eastAsia="黑体" w:hAnsi="黑体" w:cs="黑体" w:hint="eastAsia"/>
                <w:sz w:val="32"/>
                <w:szCs w:val="32"/>
              </w:rPr>
              <w:tab/>
            </w:r>
            <w:r>
              <w:rPr>
                <w:rFonts w:ascii="黑体" w:eastAsia="黑体" w:hAnsi="黑体" w:cs="黑体" w:hint="eastAsia"/>
                <w:sz w:val="32"/>
                <w:szCs w:val="32"/>
              </w:rPr>
              <w:fldChar w:fldCharType="begin"/>
            </w:r>
            <w:r w:rsidR="005353CC">
              <w:rPr>
                <w:rFonts w:ascii="黑体" w:eastAsia="黑体" w:hAnsi="黑体" w:cs="黑体" w:hint="eastAsia"/>
                <w:sz w:val="32"/>
                <w:szCs w:val="32"/>
              </w:rPr>
              <w:instrText xml:space="preserve"> PAGEREF _Toc30380 \h </w:instrText>
            </w:r>
            <w:r>
              <w:rPr>
                <w:rFonts w:ascii="黑体" w:eastAsia="黑体" w:hAnsi="黑体" w:cs="黑体" w:hint="eastAsia"/>
                <w:sz w:val="32"/>
                <w:szCs w:val="32"/>
              </w:rPr>
            </w:r>
            <w:r>
              <w:rPr>
                <w:rFonts w:ascii="黑体" w:eastAsia="黑体" w:hAnsi="黑体" w:cs="黑体" w:hint="eastAsia"/>
                <w:sz w:val="32"/>
                <w:szCs w:val="32"/>
              </w:rPr>
              <w:fldChar w:fldCharType="separate"/>
            </w:r>
            <w:r w:rsidR="005353CC">
              <w:rPr>
                <w:rFonts w:ascii="黑体" w:eastAsia="黑体" w:hAnsi="黑体" w:cs="黑体" w:hint="eastAsia"/>
                <w:sz w:val="32"/>
                <w:szCs w:val="32"/>
              </w:rPr>
              <w:t>52</w:t>
            </w:r>
            <w:r>
              <w:rPr>
                <w:rFonts w:ascii="黑体" w:eastAsia="黑体" w:hAnsi="黑体" w:cs="黑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15165" w:history="1">
            <w:r w:rsidR="005353CC">
              <w:rPr>
                <w:rFonts w:ascii="楷体" w:eastAsia="楷体" w:hAnsi="楷体" w:cs="楷体" w:hint="eastAsia"/>
                <w:sz w:val="32"/>
                <w:szCs w:val="32"/>
              </w:rPr>
              <w:t>1.</w:t>
            </w:r>
            <w:r w:rsidR="005353CC">
              <w:rPr>
                <w:rFonts w:ascii="楷体" w:eastAsia="楷体" w:hAnsi="楷体" w:cs="楷体" w:hint="eastAsia"/>
                <w:sz w:val="32"/>
                <w:szCs w:val="32"/>
              </w:rPr>
              <w:t>通用申报（税及附征税费）</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_Toc15165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52</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19292" w:history="1">
            <w:r w:rsidR="005353CC">
              <w:rPr>
                <w:rFonts w:ascii="楷体" w:eastAsia="楷体" w:hAnsi="楷体" w:cs="楷体" w:hint="eastAsia"/>
                <w:sz w:val="32"/>
                <w:szCs w:val="32"/>
              </w:rPr>
              <w:t>2.</w:t>
            </w:r>
            <w:r w:rsidR="005353CC">
              <w:rPr>
                <w:rFonts w:ascii="楷体" w:eastAsia="楷体" w:hAnsi="楷体" w:cs="楷体" w:hint="eastAsia"/>
                <w:sz w:val="32"/>
                <w:szCs w:val="32"/>
              </w:rPr>
              <w:t>委托代征报告</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_Toc19292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55</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15481" w:history="1">
            <w:r w:rsidR="005353CC">
              <w:rPr>
                <w:rFonts w:ascii="楷体" w:eastAsia="楷体" w:hAnsi="楷体" w:cs="楷体" w:hint="eastAsia"/>
                <w:sz w:val="32"/>
                <w:szCs w:val="32"/>
              </w:rPr>
              <w:t>3.</w:t>
            </w:r>
            <w:r w:rsidR="005353CC">
              <w:rPr>
                <w:rFonts w:ascii="楷体" w:eastAsia="楷体" w:hAnsi="楷体" w:cs="楷体" w:hint="eastAsia"/>
                <w:sz w:val="32"/>
                <w:szCs w:val="32"/>
              </w:rPr>
              <w:t>居民企业（查账征收）企业所得税月（季）度申报</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_Toc15481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59</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5093" w:history="1">
            <w:r w:rsidR="005353CC">
              <w:rPr>
                <w:rFonts w:ascii="楷体" w:eastAsia="楷体" w:hAnsi="楷体" w:cs="楷体" w:hint="eastAsia"/>
                <w:sz w:val="32"/>
                <w:szCs w:val="32"/>
              </w:rPr>
              <w:t>4</w:t>
            </w:r>
            <w:r w:rsidR="005353CC">
              <w:rPr>
                <w:rFonts w:ascii="楷体" w:eastAsia="楷体" w:hAnsi="楷体" w:cs="楷体" w:hint="eastAsia"/>
                <w:sz w:val="32"/>
                <w:szCs w:val="32"/>
              </w:rPr>
              <w:t>.</w:t>
            </w:r>
            <w:r w:rsidR="005353CC">
              <w:rPr>
                <w:rFonts w:ascii="楷体" w:eastAsia="楷体" w:hAnsi="楷体" w:cs="楷体" w:hint="eastAsia"/>
                <w:sz w:val="32"/>
                <w:szCs w:val="32"/>
              </w:rPr>
              <w:t>出口退（免）税备案</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_Toc5093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63</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8140" w:history="1">
            <w:r w:rsidR="005353CC">
              <w:rPr>
                <w:rFonts w:ascii="楷体" w:eastAsia="楷体" w:hAnsi="楷体" w:cs="楷体" w:hint="eastAsia"/>
                <w:sz w:val="32"/>
                <w:szCs w:val="32"/>
              </w:rPr>
              <w:t>5.</w:t>
            </w:r>
            <w:r w:rsidR="005353CC">
              <w:rPr>
                <w:rFonts w:ascii="楷体" w:eastAsia="楷体" w:hAnsi="楷体" w:cs="楷体" w:hint="eastAsia"/>
                <w:sz w:val="32"/>
                <w:szCs w:val="32"/>
              </w:rPr>
              <w:t>企业所得税优惠</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_Toc8140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67</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20039" w:history="1">
            <w:r w:rsidR="005353CC">
              <w:rPr>
                <w:rFonts w:ascii="楷体" w:eastAsia="楷体" w:hAnsi="楷体" w:cs="楷体" w:hint="eastAsia"/>
                <w:sz w:val="32"/>
                <w:szCs w:val="32"/>
              </w:rPr>
              <w:t>6.</w:t>
            </w:r>
            <w:r w:rsidR="005353CC">
              <w:rPr>
                <w:rFonts w:ascii="楷体" w:eastAsia="楷体" w:hAnsi="楷体" w:cs="楷体" w:hint="eastAsia"/>
                <w:sz w:val="32"/>
                <w:szCs w:val="32"/>
              </w:rPr>
              <w:t>企业所得税申报</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_Toc20039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71</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29234" w:history="1">
            <w:r w:rsidR="005353CC">
              <w:rPr>
                <w:rFonts w:ascii="楷体" w:eastAsia="楷体" w:hAnsi="楷体" w:cs="楷体" w:hint="eastAsia"/>
                <w:sz w:val="32"/>
                <w:szCs w:val="32"/>
              </w:rPr>
              <w:t>7.</w:t>
            </w:r>
            <w:r w:rsidR="005353CC">
              <w:rPr>
                <w:rFonts w:ascii="楷体" w:eastAsia="楷体" w:hAnsi="楷体" w:cs="楷体" w:hint="eastAsia"/>
                <w:sz w:val="32"/>
                <w:szCs w:val="32"/>
              </w:rPr>
              <w:t>出口退（免）税办理</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_Toc29234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75</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18057" w:history="1">
            <w:r w:rsidR="005353CC">
              <w:rPr>
                <w:rFonts w:ascii="楷体" w:eastAsia="楷体" w:hAnsi="楷体" w:cs="楷体" w:hint="eastAsia"/>
                <w:sz w:val="32"/>
                <w:szCs w:val="32"/>
              </w:rPr>
              <w:t>8.</w:t>
            </w:r>
            <w:r w:rsidR="005353CC">
              <w:rPr>
                <w:rFonts w:ascii="楷体" w:eastAsia="楷体" w:hAnsi="楷体" w:cs="楷体" w:hint="eastAsia"/>
                <w:sz w:val="32"/>
                <w:szCs w:val="32"/>
              </w:rPr>
              <w:t>附加税</w:t>
            </w:r>
            <w:r w:rsidR="005353CC">
              <w:rPr>
                <w:rFonts w:ascii="楷体" w:eastAsia="楷体" w:hAnsi="楷体" w:cs="楷体" w:hint="eastAsia"/>
                <w:sz w:val="32"/>
                <w:szCs w:val="32"/>
              </w:rPr>
              <w:t>(</w:t>
            </w:r>
            <w:r w:rsidR="005353CC">
              <w:rPr>
                <w:rFonts w:ascii="楷体" w:eastAsia="楷体" w:hAnsi="楷体" w:cs="楷体" w:hint="eastAsia"/>
                <w:sz w:val="32"/>
                <w:szCs w:val="32"/>
              </w:rPr>
              <w:t>费</w:t>
            </w:r>
            <w:r w:rsidR="005353CC">
              <w:rPr>
                <w:rFonts w:ascii="楷体" w:eastAsia="楷体" w:hAnsi="楷体" w:cs="楷体" w:hint="eastAsia"/>
                <w:sz w:val="32"/>
                <w:szCs w:val="32"/>
              </w:rPr>
              <w:t>)</w:t>
            </w:r>
            <w:r w:rsidR="005353CC">
              <w:rPr>
                <w:rFonts w:ascii="楷体" w:eastAsia="楷体" w:hAnsi="楷体" w:cs="楷体" w:hint="eastAsia"/>
                <w:sz w:val="32"/>
                <w:szCs w:val="32"/>
              </w:rPr>
              <w:t>申报</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_Toc18057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79</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24240" w:history="1">
            <w:r w:rsidR="005353CC">
              <w:rPr>
                <w:rFonts w:ascii="楷体" w:eastAsia="楷体" w:hAnsi="楷体" w:cs="楷体" w:hint="eastAsia"/>
                <w:sz w:val="32"/>
                <w:szCs w:val="32"/>
              </w:rPr>
              <w:t>9.</w:t>
            </w:r>
            <w:r w:rsidR="005353CC">
              <w:rPr>
                <w:rFonts w:ascii="楷体" w:eastAsia="楷体" w:hAnsi="楷体" w:cs="楷体" w:hint="eastAsia"/>
                <w:sz w:val="32"/>
                <w:szCs w:val="32"/>
              </w:rPr>
              <w:t>发票缴销</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_Toc24240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82</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5735" w:history="1">
            <w:r w:rsidR="005353CC">
              <w:rPr>
                <w:rFonts w:ascii="楷体" w:eastAsia="楷体" w:hAnsi="楷体" w:cs="楷体" w:hint="eastAsia"/>
                <w:sz w:val="32"/>
                <w:szCs w:val="32"/>
              </w:rPr>
              <w:t>10.</w:t>
            </w:r>
            <w:r w:rsidR="005353CC">
              <w:rPr>
                <w:rFonts w:ascii="楷体" w:eastAsia="楷体" w:hAnsi="楷体" w:cs="楷体" w:hint="eastAsia"/>
                <w:sz w:val="32"/>
                <w:szCs w:val="32"/>
              </w:rPr>
              <w:t>未按期申报抵扣增值税扣税凭证</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_Toc5735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86</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28591" w:history="1">
            <w:r w:rsidR="005353CC">
              <w:rPr>
                <w:rFonts w:ascii="楷体" w:eastAsia="楷体" w:hAnsi="楷体" w:cs="楷体" w:hint="eastAsia"/>
                <w:sz w:val="32"/>
                <w:szCs w:val="32"/>
              </w:rPr>
              <w:t>11.</w:t>
            </w:r>
            <w:r w:rsidR="005353CC">
              <w:rPr>
                <w:rFonts w:ascii="楷体" w:eastAsia="楷体" w:hAnsi="楷体" w:cs="楷体" w:hint="eastAsia"/>
                <w:sz w:val="32"/>
                <w:szCs w:val="32"/>
              </w:rPr>
              <w:t>一照一码户信息变更</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_Toc28591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90</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8127" w:history="1">
            <w:r w:rsidR="005353CC">
              <w:rPr>
                <w:rFonts w:ascii="楷体" w:eastAsia="楷体" w:hAnsi="楷体" w:cs="楷体" w:hint="eastAsia"/>
                <w:sz w:val="32"/>
                <w:szCs w:val="32"/>
              </w:rPr>
              <w:t>12.</w:t>
            </w:r>
            <w:r w:rsidR="005353CC">
              <w:rPr>
                <w:rFonts w:ascii="楷体" w:eastAsia="楷体" w:hAnsi="楷体" w:cs="楷体" w:hint="eastAsia"/>
                <w:sz w:val="32"/>
                <w:szCs w:val="32"/>
              </w:rPr>
              <w:t>申报享受税收减免</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_Toc8127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94</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25672" w:history="1">
            <w:r w:rsidR="005353CC">
              <w:rPr>
                <w:rFonts w:ascii="楷体" w:eastAsia="楷体" w:hAnsi="楷体" w:cs="楷体" w:hint="eastAsia"/>
                <w:sz w:val="32"/>
                <w:szCs w:val="32"/>
              </w:rPr>
              <w:t>13.</w:t>
            </w:r>
            <w:r w:rsidR="005353CC">
              <w:rPr>
                <w:rFonts w:ascii="楷体" w:eastAsia="楷体" w:hAnsi="楷体" w:cs="楷体" w:hint="eastAsia"/>
                <w:sz w:val="32"/>
                <w:szCs w:val="32"/>
              </w:rPr>
              <w:t>发票领用</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_Toc25672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98</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16174" w:history="1">
            <w:r w:rsidR="005353CC">
              <w:rPr>
                <w:rFonts w:ascii="楷体" w:eastAsia="楷体" w:hAnsi="楷体" w:cs="楷体" w:hint="eastAsia"/>
                <w:sz w:val="32"/>
                <w:szCs w:val="32"/>
              </w:rPr>
              <w:t>14.</w:t>
            </w:r>
            <w:r w:rsidR="005353CC">
              <w:rPr>
                <w:rFonts w:ascii="楷体" w:eastAsia="楷体" w:hAnsi="楷体" w:cs="楷体" w:hint="eastAsia"/>
                <w:sz w:val="32"/>
                <w:szCs w:val="32"/>
              </w:rPr>
              <w:t>外贸综合服务企业代办退税申报</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_Toc16174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101</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230" w:history="1">
            <w:r w:rsidR="005353CC">
              <w:rPr>
                <w:rFonts w:ascii="楷体" w:eastAsia="楷体" w:hAnsi="楷体" w:cs="楷体" w:hint="eastAsia"/>
                <w:sz w:val="32"/>
                <w:szCs w:val="32"/>
              </w:rPr>
              <w:t>15.</w:t>
            </w:r>
            <w:r w:rsidR="005353CC">
              <w:rPr>
                <w:rFonts w:ascii="楷体" w:eastAsia="楷体" w:hAnsi="楷体" w:cs="楷体" w:hint="eastAsia"/>
                <w:sz w:val="32"/>
                <w:szCs w:val="32"/>
              </w:rPr>
              <w:t>出口企业放弃退（免）税报告</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_Toc230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104</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8372" w:history="1">
            <w:r w:rsidR="005353CC">
              <w:rPr>
                <w:rFonts w:ascii="楷体" w:eastAsia="楷体" w:hAnsi="楷体" w:cs="楷体" w:hint="eastAsia"/>
                <w:sz w:val="32"/>
                <w:szCs w:val="32"/>
              </w:rPr>
              <w:t>16.</w:t>
            </w:r>
            <w:r w:rsidR="005353CC">
              <w:rPr>
                <w:rFonts w:ascii="楷体" w:eastAsia="楷体" w:hAnsi="楷体" w:cs="楷体" w:hint="eastAsia"/>
                <w:sz w:val="32"/>
                <w:szCs w:val="32"/>
              </w:rPr>
              <w:t>居民企业（核定征收）企业所得税月（季）度申报</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_Toc8372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108</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15835" w:history="1">
            <w:r w:rsidR="005353CC">
              <w:rPr>
                <w:rFonts w:ascii="楷体" w:eastAsia="楷体" w:hAnsi="楷体" w:cs="楷体" w:hint="eastAsia"/>
                <w:sz w:val="32"/>
                <w:szCs w:val="32"/>
              </w:rPr>
              <w:t>17.</w:t>
            </w:r>
            <w:r w:rsidR="005353CC">
              <w:rPr>
                <w:rFonts w:ascii="楷体" w:eastAsia="楷体" w:hAnsi="楷体" w:cs="楷体" w:hint="eastAsia"/>
                <w:sz w:val="32"/>
                <w:szCs w:val="32"/>
              </w:rPr>
              <w:t>开具税收完税证明</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_Toc15835 </w:instrText>
            </w:r>
            <w:r w:rsidR="005353CC">
              <w:rPr>
                <w:rFonts w:ascii="楷体" w:eastAsia="楷体" w:hAnsi="楷体" w:cs="楷体" w:hint="eastAsia"/>
                <w:sz w:val="32"/>
                <w:szCs w:val="32"/>
              </w:rPr>
              <w:instrText xml:space="preserve">\h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112</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11867" w:history="1">
            <w:r w:rsidR="005353CC">
              <w:rPr>
                <w:rFonts w:ascii="楷体" w:eastAsia="楷体" w:hAnsi="楷体" w:cs="楷体" w:hint="eastAsia"/>
                <w:sz w:val="32"/>
                <w:szCs w:val="32"/>
              </w:rPr>
              <w:t>18.</w:t>
            </w:r>
            <w:r w:rsidR="005353CC">
              <w:rPr>
                <w:rFonts w:ascii="楷体" w:eastAsia="楷体" w:hAnsi="楷体" w:cs="楷体" w:hint="eastAsia"/>
                <w:sz w:val="32"/>
                <w:szCs w:val="32"/>
              </w:rPr>
              <w:t>发票验（交）旧</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_Toc11867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116</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3053" w:history="1">
            <w:r w:rsidR="005353CC">
              <w:rPr>
                <w:rFonts w:ascii="楷体" w:eastAsia="楷体" w:hAnsi="楷体" w:cs="楷体" w:hint="eastAsia"/>
                <w:sz w:val="32"/>
                <w:szCs w:val="32"/>
              </w:rPr>
              <w:t>19.</w:t>
            </w:r>
            <w:r w:rsidR="005353CC">
              <w:rPr>
                <w:rFonts w:ascii="楷体" w:eastAsia="楷体" w:hAnsi="楷体" w:cs="楷体" w:hint="eastAsia"/>
                <w:sz w:val="32"/>
                <w:szCs w:val="32"/>
              </w:rPr>
              <w:t>印制有本单位名称发票</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_Toc3053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119</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4403" w:history="1">
            <w:r w:rsidR="005353CC">
              <w:rPr>
                <w:rFonts w:ascii="楷体" w:eastAsia="楷体" w:hAnsi="楷体" w:cs="楷体" w:hint="eastAsia"/>
                <w:sz w:val="32"/>
                <w:szCs w:val="32"/>
              </w:rPr>
              <w:t>20.</w:t>
            </w:r>
            <w:r w:rsidR="005353CC">
              <w:rPr>
                <w:rFonts w:ascii="楷体" w:eastAsia="楷体" w:hAnsi="楷体" w:cs="楷体" w:hint="eastAsia"/>
                <w:sz w:val="32"/>
                <w:szCs w:val="32"/>
              </w:rPr>
              <w:t>银税三方（委托）划缴协议</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_Toc4403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122</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26075" w:history="1">
            <w:r w:rsidR="005353CC">
              <w:rPr>
                <w:rFonts w:ascii="楷体" w:eastAsia="楷体" w:hAnsi="楷体" w:cs="楷体" w:hint="eastAsia"/>
                <w:sz w:val="32"/>
                <w:szCs w:val="32"/>
              </w:rPr>
              <w:t>21.</w:t>
            </w:r>
            <w:r w:rsidR="005353CC">
              <w:rPr>
                <w:rFonts w:ascii="楷体" w:eastAsia="楷体" w:hAnsi="楷体" w:cs="楷体" w:hint="eastAsia"/>
                <w:sz w:val="32"/>
                <w:szCs w:val="32"/>
              </w:rPr>
              <w:t>跨区域涉税事项报</w:t>
            </w:r>
            <w:r w:rsidR="005353CC">
              <w:rPr>
                <w:rFonts w:ascii="楷体" w:eastAsia="楷体" w:hAnsi="楷体" w:cs="楷体" w:hint="eastAsia"/>
                <w:sz w:val="32"/>
                <w:szCs w:val="32"/>
              </w:rPr>
              <w:t>验</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_Toc26075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126</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16169" w:history="1">
            <w:r w:rsidR="005353CC">
              <w:rPr>
                <w:rFonts w:ascii="楷体" w:eastAsia="楷体" w:hAnsi="楷体" w:cs="楷体" w:hint="eastAsia"/>
                <w:sz w:val="32"/>
                <w:szCs w:val="32"/>
              </w:rPr>
              <w:t>22.</w:t>
            </w:r>
            <w:r w:rsidR="005353CC">
              <w:rPr>
                <w:rFonts w:ascii="楷体" w:eastAsia="楷体" w:hAnsi="楷体" w:cs="楷体" w:hint="eastAsia"/>
                <w:sz w:val="32"/>
                <w:szCs w:val="32"/>
              </w:rPr>
              <w:t>红字增值税专用发票开具申请</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_Toc16169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129</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24419" w:history="1">
            <w:r w:rsidR="005353CC">
              <w:rPr>
                <w:rFonts w:ascii="楷体" w:eastAsia="楷体" w:hAnsi="楷体" w:cs="楷体" w:hint="eastAsia"/>
                <w:sz w:val="32"/>
                <w:szCs w:val="32"/>
              </w:rPr>
              <w:t>23.</w:t>
            </w:r>
            <w:r w:rsidR="005353CC">
              <w:rPr>
                <w:rFonts w:ascii="楷体" w:eastAsia="楷体" w:hAnsi="楷体" w:cs="楷体" w:hint="eastAsia"/>
                <w:sz w:val="32"/>
                <w:szCs w:val="32"/>
              </w:rPr>
              <w:t>出口退（免）税企业备案信息报告</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_Toc24419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133</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9335" w:history="1">
            <w:r w:rsidR="005353CC">
              <w:rPr>
                <w:rFonts w:ascii="楷体" w:eastAsia="楷体" w:hAnsi="楷体" w:cs="楷体" w:hint="eastAsia"/>
                <w:sz w:val="32"/>
                <w:szCs w:val="32"/>
              </w:rPr>
              <w:t>24.</w:t>
            </w:r>
            <w:r w:rsidR="005353CC">
              <w:rPr>
                <w:rFonts w:ascii="楷体" w:eastAsia="楷体" w:hAnsi="楷体" w:cs="楷体" w:hint="eastAsia"/>
                <w:sz w:val="32"/>
                <w:szCs w:val="32"/>
              </w:rPr>
              <w:t>非居民企业企业所得税年度申报</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_Toc9335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138</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9574" w:history="1">
            <w:r w:rsidR="005353CC">
              <w:rPr>
                <w:rFonts w:ascii="楷体" w:eastAsia="楷体" w:hAnsi="楷体" w:cs="楷体" w:hint="eastAsia"/>
                <w:sz w:val="32"/>
                <w:szCs w:val="32"/>
              </w:rPr>
              <w:t>25.</w:t>
            </w:r>
            <w:r w:rsidR="005353CC">
              <w:rPr>
                <w:rFonts w:ascii="楷体" w:eastAsia="楷体" w:hAnsi="楷体" w:cs="楷体" w:hint="eastAsia"/>
                <w:sz w:val="32"/>
                <w:szCs w:val="32"/>
              </w:rPr>
              <w:t>逾期增值税抵扣凭证抵扣申请</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_Toc9574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142</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11718" w:history="1">
            <w:r w:rsidR="005353CC">
              <w:rPr>
                <w:rFonts w:ascii="楷体" w:eastAsia="楷体" w:hAnsi="楷体" w:cs="楷体" w:hint="eastAsia"/>
                <w:sz w:val="32"/>
                <w:szCs w:val="32"/>
              </w:rPr>
              <w:t>26.</w:t>
            </w:r>
            <w:r w:rsidR="005353CC">
              <w:rPr>
                <w:rFonts w:ascii="楷体" w:eastAsia="楷体" w:hAnsi="楷体" w:cs="楷体" w:hint="eastAsia"/>
                <w:sz w:val="32"/>
                <w:szCs w:val="32"/>
              </w:rPr>
              <w:t>《一照一码户登记信息确认》</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_Toc11718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148</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16396" w:history="1">
            <w:r w:rsidR="005353CC">
              <w:rPr>
                <w:rFonts w:ascii="楷体" w:eastAsia="楷体" w:hAnsi="楷体" w:cs="楷体" w:hint="eastAsia"/>
                <w:sz w:val="32"/>
                <w:szCs w:val="32"/>
              </w:rPr>
              <w:t>27.</w:t>
            </w:r>
            <w:r w:rsidR="005353CC">
              <w:rPr>
                <w:rFonts w:ascii="楷体" w:eastAsia="楷体" w:hAnsi="楷体" w:cs="楷体" w:hint="eastAsia"/>
                <w:sz w:val="32"/>
                <w:szCs w:val="32"/>
              </w:rPr>
              <w:t>代开增值税普通发票</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_Toc16396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152</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24637" w:history="1">
            <w:r w:rsidR="005353CC">
              <w:rPr>
                <w:rFonts w:ascii="楷体" w:eastAsia="楷体" w:hAnsi="楷体" w:cs="楷体" w:hint="eastAsia"/>
                <w:sz w:val="32"/>
                <w:szCs w:val="32"/>
              </w:rPr>
              <w:t>28.</w:t>
            </w:r>
            <w:r w:rsidR="005353CC">
              <w:rPr>
                <w:rFonts w:ascii="楷体" w:eastAsia="楷体" w:hAnsi="楷体" w:cs="楷体" w:hint="eastAsia"/>
                <w:sz w:val="32"/>
                <w:szCs w:val="32"/>
              </w:rPr>
              <w:t>扣缴企业所得税报告</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_Toc24637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155</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12050" w:history="1">
            <w:r w:rsidR="005353CC">
              <w:rPr>
                <w:rFonts w:ascii="楷体" w:eastAsia="楷体" w:hAnsi="楷体" w:cs="楷体" w:hint="eastAsia"/>
                <w:sz w:val="32"/>
                <w:szCs w:val="32"/>
              </w:rPr>
              <w:t>29.</w:t>
            </w:r>
            <w:r w:rsidR="005353CC">
              <w:rPr>
                <w:rFonts w:ascii="楷体" w:eastAsia="楷体" w:hAnsi="楷体" w:cs="楷体" w:hint="eastAsia"/>
                <w:sz w:val="32"/>
                <w:szCs w:val="32"/>
              </w:rPr>
              <w:t>选择按小规模纳税人纳税的情况说明</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_Toc12050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159</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22278" w:history="1">
            <w:r w:rsidR="005353CC">
              <w:rPr>
                <w:rFonts w:ascii="楷体" w:eastAsia="楷体" w:hAnsi="楷体" w:cs="楷体" w:hint="eastAsia"/>
                <w:sz w:val="32"/>
                <w:szCs w:val="32"/>
              </w:rPr>
              <w:t>30.</w:t>
            </w:r>
            <w:r w:rsidR="005353CC">
              <w:rPr>
                <w:rFonts w:ascii="楷体" w:eastAsia="楷体" w:hAnsi="楷体" w:cs="楷体" w:hint="eastAsia"/>
                <w:sz w:val="32"/>
                <w:szCs w:val="32"/>
              </w:rPr>
              <w:t>资源税申报</w:t>
            </w:r>
            <w:r w:rsidR="005353CC">
              <w:rPr>
                <w:rFonts w:ascii="楷体" w:eastAsia="楷体" w:hAnsi="楷体" w:cs="楷体" w:hint="eastAsia"/>
                <w:sz w:val="32"/>
                <w:szCs w:val="32"/>
              </w:rPr>
              <w:t>(</w:t>
            </w:r>
            <w:r w:rsidR="005353CC">
              <w:rPr>
                <w:rFonts w:ascii="楷体" w:eastAsia="楷体" w:hAnsi="楷体" w:cs="楷体" w:hint="eastAsia"/>
                <w:sz w:val="32"/>
                <w:szCs w:val="32"/>
              </w:rPr>
              <w:t>企业纳税人）</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_Toc22278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163</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31163" w:history="1">
            <w:r w:rsidR="005353CC">
              <w:rPr>
                <w:rFonts w:ascii="楷体" w:eastAsia="楷体" w:hAnsi="楷体" w:cs="楷体" w:hint="eastAsia"/>
                <w:sz w:val="32"/>
                <w:szCs w:val="32"/>
              </w:rPr>
              <w:t>31.</w:t>
            </w:r>
            <w:r w:rsidR="005353CC">
              <w:rPr>
                <w:rFonts w:ascii="楷体" w:eastAsia="楷体" w:hAnsi="楷体" w:cs="楷体" w:hint="eastAsia"/>
                <w:sz w:val="32"/>
                <w:szCs w:val="32"/>
              </w:rPr>
              <w:t>税收减免备案</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_Toc31163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168</w:t>
            </w:r>
            <w:r>
              <w:rPr>
                <w:rFonts w:ascii="楷体" w:eastAsia="楷体" w:hAnsi="楷体" w:cs="楷体" w:hint="eastAsia"/>
                <w:sz w:val="32"/>
                <w:szCs w:val="32"/>
              </w:rPr>
              <w:fldChar w:fldCharType="end"/>
            </w:r>
          </w:hyperlink>
        </w:p>
        <w:p w:rsidR="00ED1C45" w:rsidRDefault="00ED1C45">
          <w:pPr>
            <w:pStyle w:val="2"/>
            <w:tabs>
              <w:tab w:val="right" w:leader="dot" w:pos="8306"/>
            </w:tabs>
            <w:rPr>
              <w:rFonts w:ascii="黑体" w:eastAsia="黑体" w:hAnsi="黑体" w:cs="黑体"/>
              <w:sz w:val="32"/>
              <w:szCs w:val="32"/>
            </w:rPr>
          </w:pPr>
          <w:hyperlink w:anchor="_Toc31261" w:history="1">
            <w:r w:rsidR="005353CC">
              <w:rPr>
                <w:rFonts w:ascii="黑体" w:eastAsia="黑体" w:hAnsi="黑体" w:cs="黑体" w:hint="eastAsia"/>
                <w:sz w:val="32"/>
                <w:szCs w:val="32"/>
              </w:rPr>
              <w:t>三、企业证照</w:t>
            </w:r>
            <w:r w:rsidR="005353CC">
              <w:rPr>
                <w:rFonts w:ascii="黑体" w:eastAsia="黑体" w:hAnsi="黑体" w:cs="黑体" w:hint="eastAsia"/>
                <w:sz w:val="32"/>
                <w:szCs w:val="32"/>
              </w:rPr>
              <w:tab/>
            </w:r>
            <w:r>
              <w:rPr>
                <w:rFonts w:ascii="黑体" w:eastAsia="黑体" w:hAnsi="黑体" w:cs="黑体" w:hint="eastAsia"/>
                <w:sz w:val="32"/>
                <w:szCs w:val="32"/>
              </w:rPr>
              <w:fldChar w:fldCharType="begin"/>
            </w:r>
            <w:r w:rsidR="005353CC">
              <w:rPr>
                <w:rFonts w:ascii="黑体" w:eastAsia="黑体" w:hAnsi="黑体" w:cs="黑体" w:hint="eastAsia"/>
                <w:sz w:val="32"/>
                <w:szCs w:val="32"/>
              </w:rPr>
              <w:instrText xml:space="preserve"> PAGEREF _Toc31261 \h </w:instrText>
            </w:r>
            <w:r>
              <w:rPr>
                <w:rFonts w:ascii="黑体" w:eastAsia="黑体" w:hAnsi="黑体" w:cs="黑体" w:hint="eastAsia"/>
                <w:sz w:val="32"/>
                <w:szCs w:val="32"/>
              </w:rPr>
            </w:r>
            <w:r>
              <w:rPr>
                <w:rFonts w:ascii="黑体" w:eastAsia="黑体" w:hAnsi="黑体" w:cs="黑体" w:hint="eastAsia"/>
                <w:sz w:val="32"/>
                <w:szCs w:val="32"/>
              </w:rPr>
              <w:fldChar w:fldCharType="separate"/>
            </w:r>
            <w:r w:rsidR="005353CC">
              <w:rPr>
                <w:rFonts w:ascii="黑体" w:eastAsia="黑体" w:hAnsi="黑体" w:cs="黑体" w:hint="eastAsia"/>
                <w:sz w:val="32"/>
                <w:szCs w:val="32"/>
              </w:rPr>
              <w:t>172</w:t>
            </w:r>
            <w:r>
              <w:rPr>
                <w:rFonts w:ascii="黑体" w:eastAsia="黑体" w:hAnsi="黑体" w:cs="黑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22250" w:history="1">
            <w:r w:rsidR="005353CC">
              <w:rPr>
                <w:rFonts w:ascii="楷体" w:eastAsia="楷体" w:hAnsi="楷体" w:cs="楷体" w:hint="eastAsia"/>
                <w:sz w:val="32"/>
                <w:szCs w:val="32"/>
              </w:rPr>
              <w:t>1.</w:t>
            </w:r>
            <w:r w:rsidR="005353CC">
              <w:rPr>
                <w:rFonts w:ascii="楷体" w:eastAsia="楷体" w:hAnsi="楷体" w:cs="楷体" w:hint="eastAsia"/>
                <w:sz w:val="32"/>
                <w:szCs w:val="32"/>
              </w:rPr>
              <w:t>核发《食品经营许可证》</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_Toc22250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172</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8281" w:history="1">
            <w:r w:rsidR="005353CC">
              <w:rPr>
                <w:rFonts w:ascii="楷体" w:eastAsia="楷体" w:hAnsi="楷体" w:cs="楷体" w:hint="eastAsia"/>
                <w:sz w:val="32"/>
                <w:szCs w:val="32"/>
              </w:rPr>
              <w:t>2.</w:t>
            </w:r>
            <w:r w:rsidR="005353CC">
              <w:rPr>
                <w:rFonts w:ascii="楷体" w:eastAsia="楷体" w:hAnsi="楷体" w:cs="楷体" w:hint="eastAsia"/>
                <w:sz w:val="32"/>
                <w:szCs w:val="32"/>
              </w:rPr>
              <w:t>变更《食品经营许可证》</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_Toc8281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177</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30581" w:history="1">
            <w:r w:rsidR="005353CC">
              <w:rPr>
                <w:rFonts w:ascii="楷体" w:eastAsia="楷体" w:hAnsi="楷体" w:cs="楷体" w:hint="eastAsia"/>
                <w:sz w:val="32"/>
                <w:szCs w:val="32"/>
              </w:rPr>
              <w:t>3.</w:t>
            </w:r>
            <w:r w:rsidR="005353CC">
              <w:rPr>
                <w:rFonts w:ascii="楷体" w:eastAsia="楷体" w:hAnsi="楷体" w:cs="楷体" w:hint="eastAsia"/>
                <w:sz w:val="32"/>
                <w:szCs w:val="32"/>
              </w:rPr>
              <w:t>延续《食品经营许可证》</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_Toc30581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183</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7961" w:history="1">
            <w:r w:rsidR="005353CC">
              <w:rPr>
                <w:rFonts w:ascii="楷体" w:eastAsia="楷体" w:hAnsi="楷体" w:cs="楷体" w:hint="eastAsia"/>
                <w:sz w:val="32"/>
                <w:szCs w:val="32"/>
              </w:rPr>
              <w:t>4.</w:t>
            </w:r>
            <w:r w:rsidR="005353CC">
              <w:rPr>
                <w:rFonts w:ascii="楷体" w:eastAsia="楷体" w:hAnsi="楷体" w:cs="楷体" w:hint="eastAsia"/>
                <w:sz w:val="32"/>
                <w:szCs w:val="32"/>
              </w:rPr>
              <w:t>补发《食品经营许可证》</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_Toc7961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188</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2996" w:history="1">
            <w:r w:rsidR="005353CC">
              <w:rPr>
                <w:rFonts w:ascii="楷体" w:eastAsia="楷体" w:hAnsi="楷体" w:cs="楷体" w:hint="eastAsia"/>
                <w:sz w:val="32"/>
                <w:szCs w:val="32"/>
              </w:rPr>
              <w:t>5.</w:t>
            </w:r>
            <w:r w:rsidR="005353CC">
              <w:rPr>
                <w:rFonts w:ascii="楷体" w:eastAsia="楷体" w:hAnsi="楷体" w:cs="楷体" w:hint="eastAsia"/>
                <w:sz w:val="32"/>
                <w:szCs w:val="32"/>
              </w:rPr>
              <w:t>注销《食品经营许可证》</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_Toc2996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193</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7163" w:history="1">
            <w:r w:rsidR="005353CC">
              <w:rPr>
                <w:rFonts w:ascii="楷体" w:eastAsia="楷体" w:hAnsi="楷体" w:cs="楷体" w:hint="eastAsia"/>
                <w:sz w:val="32"/>
                <w:szCs w:val="32"/>
              </w:rPr>
              <w:t>6.</w:t>
            </w:r>
            <w:r w:rsidR="005353CC">
              <w:rPr>
                <w:rFonts w:ascii="楷体" w:eastAsia="楷体" w:hAnsi="楷体" w:cs="楷体" w:hint="eastAsia"/>
                <w:sz w:val="32"/>
                <w:szCs w:val="32"/>
              </w:rPr>
              <w:t>消毒产品生产企业（一次性使用医疗用品的生产企业除外）卫生许可</w:t>
            </w:r>
            <w:r w:rsidR="005353CC">
              <w:rPr>
                <w:rFonts w:ascii="楷体" w:eastAsia="楷体" w:hAnsi="楷体" w:cs="楷体" w:hint="eastAsia"/>
                <w:sz w:val="32"/>
                <w:szCs w:val="32"/>
              </w:rPr>
              <w:t>(</w:t>
            </w:r>
            <w:r w:rsidR="005353CC">
              <w:rPr>
                <w:rFonts w:ascii="楷体" w:eastAsia="楷体" w:hAnsi="楷体" w:cs="楷体" w:hint="eastAsia"/>
                <w:sz w:val="32"/>
                <w:szCs w:val="32"/>
              </w:rPr>
              <w:t>变更</w:t>
            </w:r>
            <w:r w:rsidR="005353CC">
              <w:rPr>
                <w:rFonts w:ascii="楷体" w:eastAsia="楷体" w:hAnsi="楷体" w:cs="楷体" w:hint="eastAsia"/>
                <w:sz w:val="32"/>
                <w:szCs w:val="32"/>
              </w:rPr>
              <w:t>)</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_Toc7163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197</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9939" w:history="1">
            <w:r w:rsidR="005353CC">
              <w:rPr>
                <w:rFonts w:ascii="楷体" w:eastAsia="楷体" w:hAnsi="楷体" w:cs="楷体" w:hint="eastAsia"/>
                <w:sz w:val="32"/>
                <w:szCs w:val="32"/>
              </w:rPr>
              <w:t>7.</w:t>
            </w:r>
            <w:r w:rsidR="005353CC">
              <w:rPr>
                <w:rFonts w:ascii="楷体" w:eastAsia="楷体" w:hAnsi="楷体" w:cs="楷体" w:hint="eastAsia"/>
                <w:sz w:val="32"/>
                <w:szCs w:val="32"/>
              </w:rPr>
              <w:t>消毒产品生产企业（一次性使用医疗用品的生产企业除外）卫生许可</w:t>
            </w:r>
            <w:r w:rsidR="005353CC">
              <w:rPr>
                <w:rFonts w:ascii="楷体" w:eastAsia="楷体" w:hAnsi="楷体" w:cs="楷体" w:hint="eastAsia"/>
                <w:sz w:val="32"/>
                <w:szCs w:val="32"/>
              </w:rPr>
              <w:t>(</w:t>
            </w:r>
            <w:r w:rsidR="005353CC">
              <w:rPr>
                <w:rFonts w:ascii="楷体" w:eastAsia="楷体" w:hAnsi="楷体" w:cs="楷体" w:hint="eastAsia"/>
                <w:sz w:val="32"/>
                <w:szCs w:val="32"/>
              </w:rPr>
              <w:t>申请</w:t>
            </w:r>
            <w:r w:rsidR="005353CC">
              <w:rPr>
                <w:rFonts w:ascii="楷体" w:eastAsia="楷体" w:hAnsi="楷体" w:cs="楷体" w:hint="eastAsia"/>
                <w:sz w:val="32"/>
                <w:szCs w:val="32"/>
              </w:rPr>
              <w:t>)</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_Toc9939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202</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22903" w:history="1">
            <w:r w:rsidR="005353CC">
              <w:rPr>
                <w:rFonts w:ascii="楷体" w:eastAsia="楷体" w:hAnsi="楷体" w:cs="楷体" w:hint="eastAsia"/>
                <w:sz w:val="32"/>
                <w:szCs w:val="32"/>
              </w:rPr>
              <w:t>8.</w:t>
            </w:r>
            <w:r w:rsidR="005353CC">
              <w:rPr>
                <w:rFonts w:ascii="楷体" w:eastAsia="楷体" w:hAnsi="楷体" w:cs="楷体" w:hint="eastAsia"/>
                <w:sz w:val="32"/>
                <w:szCs w:val="32"/>
              </w:rPr>
              <w:t>消毒产品生产企业（一次性使用医疗用品的生产企业除外）卫生许可</w:t>
            </w:r>
            <w:r w:rsidR="005353CC">
              <w:rPr>
                <w:rFonts w:ascii="楷体" w:eastAsia="楷体" w:hAnsi="楷体" w:cs="楷体" w:hint="eastAsia"/>
                <w:sz w:val="32"/>
                <w:szCs w:val="32"/>
              </w:rPr>
              <w:t>(</w:t>
            </w:r>
            <w:r w:rsidR="005353CC">
              <w:rPr>
                <w:rFonts w:ascii="楷体" w:eastAsia="楷体" w:hAnsi="楷体" w:cs="楷体" w:hint="eastAsia"/>
                <w:sz w:val="32"/>
                <w:szCs w:val="32"/>
              </w:rPr>
              <w:t>延续</w:t>
            </w:r>
            <w:r w:rsidR="005353CC">
              <w:rPr>
                <w:rFonts w:ascii="楷体" w:eastAsia="楷体" w:hAnsi="楷体" w:cs="楷体" w:hint="eastAsia"/>
                <w:sz w:val="32"/>
                <w:szCs w:val="32"/>
              </w:rPr>
              <w:t>)</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_Toc22903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207</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30070" w:history="1">
            <w:r w:rsidR="005353CC">
              <w:rPr>
                <w:rFonts w:ascii="楷体" w:eastAsia="楷体" w:hAnsi="楷体" w:cs="楷体" w:hint="eastAsia"/>
                <w:sz w:val="32"/>
                <w:szCs w:val="32"/>
              </w:rPr>
              <w:t>9.</w:t>
            </w:r>
            <w:r w:rsidR="005353CC">
              <w:rPr>
                <w:rFonts w:ascii="楷体" w:eastAsia="楷体" w:hAnsi="楷体" w:cs="楷体" w:hint="eastAsia"/>
                <w:sz w:val="32"/>
                <w:szCs w:val="32"/>
              </w:rPr>
              <w:t>危险化学品经营许可证（乙种）</w:t>
            </w:r>
            <w:r w:rsidR="005353CC">
              <w:rPr>
                <w:rFonts w:ascii="楷体" w:eastAsia="楷体" w:hAnsi="楷体" w:cs="楷体" w:hint="eastAsia"/>
                <w:sz w:val="32"/>
                <w:szCs w:val="32"/>
              </w:rPr>
              <w:t>新办</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_Toc30070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212</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15722" w:history="1">
            <w:r w:rsidR="005353CC">
              <w:rPr>
                <w:rFonts w:ascii="楷体" w:eastAsia="楷体" w:hAnsi="楷体" w:cs="楷体" w:hint="eastAsia"/>
                <w:sz w:val="32"/>
                <w:szCs w:val="32"/>
              </w:rPr>
              <w:t>10.</w:t>
            </w:r>
            <w:r w:rsidR="005353CC">
              <w:rPr>
                <w:rFonts w:ascii="楷体" w:eastAsia="楷体" w:hAnsi="楷体" w:cs="楷体" w:hint="eastAsia"/>
                <w:sz w:val="32"/>
                <w:szCs w:val="32"/>
              </w:rPr>
              <w:t>危险化学品经营许可证（乙种）延续</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_Toc15722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217</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10920" w:history="1">
            <w:r w:rsidR="005353CC">
              <w:rPr>
                <w:rFonts w:ascii="楷体" w:eastAsia="楷体" w:hAnsi="楷体" w:cs="楷体" w:hint="eastAsia"/>
                <w:sz w:val="32"/>
                <w:szCs w:val="32"/>
              </w:rPr>
              <w:t>11.</w:t>
            </w:r>
            <w:r w:rsidR="005353CC">
              <w:rPr>
                <w:rFonts w:ascii="楷体" w:eastAsia="楷体" w:hAnsi="楷体" w:cs="楷体" w:hint="eastAsia"/>
                <w:sz w:val="32"/>
                <w:szCs w:val="32"/>
              </w:rPr>
              <w:t>危险化学品经营许可证（乙种）变更</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_Toc10920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221</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2252" w:history="1">
            <w:r w:rsidR="005353CC">
              <w:rPr>
                <w:rFonts w:ascii="楷体" w:eastAsia="楷体" w:hAnsi="楷体" w:cs="楷体" w:hint="eastAsia"/>
                <w:sz w:val="32"/>
                <w:szCs w:val="32"/>
              </w:rPr>
              <w:t>12.</w:t>
            </w:r>
            <w:r w:rsidR="005353CC">
              <w:rPr>
                <w:rFonts w:ascii="楷体" w:eastAsia="楷体" w:hAnsi="楷体" w:cs="楷体" w:hint="eastAsia"/>
                <w:sz w:val="32"/>
                <w:szCs w:val="32"/>
              </w:rPr>
              <w:t>供水单位卫生许可（首次）</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_Toc2252</w:instrText>
            </w:r>
            <w:r w:rsidR="005353CC">
              <w:rPr>
                <w:rFonts w:ascii="楷体" w:eastAsia="楷体" w:hAnsi="楷体" w:cs="楷体" w:hint="eastAsia"/>
                <w:sz w:val="32"/>
                <w:szCs w:val="32"/>
              </w:rPr>
              <w:instrText xml:space="preserve">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226</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23864" w:history="1">
            <w:r w:rsidR="005353CC">
              <w:rPr>
                <w:rFonts w:ascii="楷体" w:eastAsia="楷体" w:hAnsi="楷体" w:cs="楷体" w:hint="eastAsia"/>
                <w:sz w:val="32"/>
                <w:szCs w:val="32"/>
              </w:rPr>
              <w:t>13.</w:t>
            </w:r>
            <w:r w:rsidR="005353CC">
              <w:rPr>
                <w:rFonts w:ascii="楷体" w:eastAsia="楷体" w:hAnsi="楷体" w:cs="楷体" w:hint="eastAsia"/>
                <w:sz w:val="32"/>
                <w:szCs w:val="32"/>
              </w:rPr>
              <w:t>供水单位卫生许可（延续）</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_Toc23864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231</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12829" w:history="1">
            <w:r w:rsidR="005353CC">
              <w:rPr>
                <w:rFonts w:ascii="楷体" w:eastAsia="楷体" w:hAnsi="楷体" w:cs="楷体" w:hint="eastAsia"/>
                <w:sz w:val="32"/>
                <w:szCs w:val="32"/>
              </w:rPr>
              <w:t>14.</w:t>
            </w:r>
            <w:r w:rsidR="005353CC">
              <w:rPr>
                <w:rFonts w:ascii="楷体" w:eastAsia="楷体" w:hAnsi="楷体" w:cs="楷体" w:hint="eastAsia"/>
                <w:sz w:val="32"/>
                <w:szCs w:val="32"/>
              </w:rPr>
              <w:t>供水单位卫生许可（补证）</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_Toc12829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235</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8420" w:history="1">
            <w:r w:rsidR="005353CC">
              <w:rPr>
                <w:rFonts w:ascii="楷体" w:eastAsia="楷体" w:hAnsi="楷体" w:cs="楷体" w:hint="eastAsia"/>
                <w:sz w:val="32"/>
                <w:szCs w:val="32"/>
              </w:rPr>
              <w:t>15.</w:t>
            </w:r>
            <w:r w:rsidR="005353CC">
              <w:rPr>
                <w:rFonts w:ascii="楷体" w:eastAsia="楷体" w:hAnsi="楷体" w:cs="楷体" w:hint="eastAsia"/>
                <w:sz w:val="32"/>
                <w:szCs w:val="32"/>
              </w:rPr>
              <w:t>供水单位卫生许可（变更）</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_Toc8420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240</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8282" w:history="1">
            <w:r w:rsidR="005353CC">
              <w:rPr>
                <w:rFonts w:ascii="楷体" w:eastAsia="楷体" w:hAnsi="楷体" w:cs="楷体" w:hint="eastAsia"/>
                <w:sz w:val="32"/>
                <w:szCs w:val="32"/>
              </w:rPr>
              <w:t>16.</w:t>
            </w:r>
            <w:r w:rsidR="005353CC">
              <w:rPr>
                <w:rFonts w:ascii="楷体" w:eastAsia="楷体" w:hAnsi="楷体" w:cs="楷体" w:hint="eastAsia"/>
                <w:sz w:val="32"/>
                <w:szCs w:val="32"/>
              </w:rPr>
              <w:t>从事城市生活垃圾经</w:t>
            </w:r>
            <w:r w:rsidR="005353CC">
              <w:rPr>
                <w:rFonts w:ascii="楷体" w:eastAsia="楷体" w:hAnsi="楷体" w:cs="楷体" w:hint="eastAsia"/>
                <w:sz w:val="32"/>
                <w:szCs w:val="32"/>
              </w:rPr>
              <w:t>营性处理服务审批</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_Toc8282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244</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16906" w:history="1">
            <w:r w:rsidR="005353CC">
              <w:rPr>
                <w:rFonts w:ascii="楷体" w:eastAsia="楷体" w:hAnsi="楷体" w:cs="楷体" w:hint="eastAsia"/>
                <w:sz w:val="32"/>
                <w:szCs w:val="32"/>
              </w:rPr>
              <w:t>17.</w:t>
            </w:r>
            <w:r w:rsidR="005353CC">
              <w:rPr>
                <w:rFonts w:ascii="楷体" w:eastAsia="楷体" w:hAnsi="楷体" w:cs="楷体" w:hint="eastAsia"/>
                <w:sz w:val="32"/>
                <w:szCs w:val="32"/>
              </w:rPr>
              <w:t>公章刻制业特种行业许可证核发</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_Toc16906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249</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12915" w:history="1">
            <w:r w:rsidR="005353CC">
              <w:rPr>
                <w:rFonts w:ascii="楷体" w:eastAsia="楷体" w:hAnsi="楷体" w:cs="楷体" w:hint="eastAsia"/>
                <w:sz w:val="32"/>
                <w:szCs w:val="32"/>
              </w:rPr>
              <w:t>18.</w:t>
            </w:r>
            <w:r w:rsidR="005353CC">
              <w:rPr>
                <w:rFonts w:ascii="楷体" w:eastAsia="楷体" w:hAnsi="楷体" w:cs="楷体" w:hint="eastAsia"/>
                <w:sz w:val="32"/>
                <w:szCs w:val="32"/>
              </w:rPr>
              <w:t>公共场所卫生许可</w:t>
            </w:r>
            <w:r w:rsidR="005353CC">
              <w:rPr>
                <w:rFonts w:ascii="楷体" w:eastAsia="楷体" w:hAnsi="楷体" w:cs="楷体" w:hint="eastAsia"/>
                <w:sz w:val="32"/>
                <w:szCs w:val="32"/>
              </w:rPr>
              <w:t>(</w:t>
            </w:r>
            <w:r w:rsidR="005353CC">
              <w:rPr>
                <w:rFonts w:ascii="楷体" w:eastAsia="楷体" w:hAnsi="楷体" w:cs="楷体" w:hint="eastAsia"/>
                <w:sz w:val="32"/>
                <w:szCs w:val="32"/>
              </w:rPr>
              <w:t>首次）</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_Toc12915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252</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32696" w:history="1">
            <w:r w:rsidR="005353CC">
              <w:rPr>
                <w:rFonts w:ascii="楷体" w:eastAsia="楷体" w:hAnsi="楷体" w:cs="楷体" w:hint="eastAsia"/>
                <w:sz w:val="32"/>
                <w:szCs w:val="32"/>
              </w:rPr>
              <w:t>19.</w:t>
            </w:r>
            <w:r w:rsidR="005353CC">
              <w:rPr>
                <w:rFonts w:ascii="楷体" w:eastAsia="楷体" w:hAnsi="楷体" w:cs="楷体" w:hint="eastAsia"/>
                <w:sz w:val="32"/>
                <w:szCs w:val="32"/>
              </w:rPr>
              <w:t>公共场所卫生许可（变更）</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_Toc32696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256</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8091" w:history="1">
            <w:r w:rsidR="005353CC">
              <w:rPr>
                <w:rFonts w:ascii="楷体" w:eastAsia="楷体" w:hAnsi="楷体" w:cs="楷体" w:hint="eastAsia"/>
                <w:sz w:val="32"/>
                <w:szCs w:val="32"/>
              </w:rPr>
              <w:t>20.</w:t>
            </w:r>
            <w:r w:rsidR="005353CC">
              <w:rPr>
                <w:rFonts w:ascii="楷体" w:eastAsia="楷体" w:hAnsi="楷体" w:cs="楷体" w:hint="eastAsia"/>
                <w:sz w:val="32"/>
                <w:szCs w:val="32"/>
              </w:rPr>
              <w:t>公共场所卫生许可（延续）</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_Toc8091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260</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16201" w:history="1">
            <w:r w:rsidR="005353CC">
              <w:rPr>
                <w:rFonts w:ascii="楷体" w:eastAsia="楷体" w:hAnsi="楷体" w:cs="楷体" w:hint="eastAsia"/>
                <w:sz w:val="32"/>
                <w:szCs w:val="32"/>
              </w:rPr>
              <w:t>21.</w:t>
            </w:r>
            <w:r w:rsidR="005353CC">
              <w:rPr>
                <w:rFonts w:ascii="楷体" w:eastAsia="楷体" w:hAnsi="楷体" w:cs="楷体" w:hint="eastAsia"/>
                <w:sz w:val="32"/>
                <w:szCs w:val="32"/>
              </w:rPr>
              <w:t>公共场所卫生许可（补证）</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_Toc16201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263</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24298" w:history="1">
            <w:r w:rsidR="005353CC">
              <w:rPr>
                <w:rFonts w:ascii="楷体" w:eastAsia="楷体" w:hAnsi="楷体" w:cs="楷体" w:hint="eastAsia"/>
                <w:sz w:val="32"/>
                <w:szCs w:val="32"/>
              </w:rPr>
              <w:t>22.</w:t>
            </w:r>
            <w:r w:rsidR="005353CC">
              <w:rPr>
                <w:rFonts w:ascii="楷体" w:eastAsia="楷体" w:hAnsi="楷体" w:cs="楷体" w:hint="eastAsia"/>
                <w:sz w:val="32"/>
                <w:szCs w:val="32"/>
              </w:rPr>
              <w:t>旅馆业特种行业许可证核发</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_Toc24298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267</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19963" w:history="1">
            <w:r w:rsidR="005353CC">
              <w:rPr>
                <w:rFonts w:ascii="楷体" w:eastAsia="楷体" w:hAnsi="楷体" w:cs="楷体" w:hint="eastAsia"/>
                <w:sz w:val="32"/>
                <w:szCs w:val="32"/>
              </w:rPr>
              <w:t>23.</w:t>
            </w:r>
            <w:r w:rsidR="005353CC">
              <w:rPr>
                <w:rFonts w:ascii="楷体" w:eastAsia="楷体" w:hAnsi="楷体" w:cs="楷体" w:hint="eastAsia"/>
                <w:sz w:val="32"/>
                <w:szCs w:val="32"/>
              </w:rPr>
              <w:t>船舶管理业务经营许可</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_Toc19963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271</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31006" w:history="1">
            <w:r w:rsidR="005353CC">
              <w:rPr>
                <w:rFonts w:ascii="楷体" w:eastAsia="楷体" w:hAnsi="楷体" w:cs="楷体" w:hint="eastAsia"/>
                <w:sz w:val="32"/>
                <w:szCs w:val="32"/>
              </w:rPr>
              <w:t>24.</w:t>
            </w:r>
            <w:r w:rsidR="005353CC">
              <w:rPr>
                <w:rFonts w:ascii="楷体" w:eastAsia="楷体" w:hAnsi="楷体" w:cs="楷体" w:hint="eastAsia"/>
                <w:sz w:val="32"/>
                <w:szCs w:val="32"/>
              </w:rPr>
              <w:t>省内跨设区市普通货物水路运输经营许可</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_Toc31006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275</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10271" w:history="1">
            <w:r w:rsidR="005353CC">
              <w:rPr>
                <w:rFonts w:ascii="楷体" w:eastAsia="楷体" w:hAnsi="楷体" w:cs="楷体" w:hint="eastAsia"/>
                <w:sz w:val="32"/>
                <w:szCs w:val="32"/>
              </w:rPr>
              <w:t>25.</w:t>
            </w:r>
            <w:r w:rsidR="005353CC">
              <w:rPr>
                <w:rFonts w:ascii="楷体" w:eastAsia="楷体" w:hAnsi="楷体" w:cs="楷体" w:hint="eastAsia"/>
                <w:sz w:val="32"/>
                <w:szCs w:val="32"/>
              </w:rPr>
              <w:t>经营省内水路旅客运输许可</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_Toc10271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281</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32145" w:history="1">
            <w:r w:rsidR="005353CC">
              <w:rPr>
                <w:rFonts w:ascii="楷体" w:eastAsia="楷体" w:hAnsi="楷体" w:cs="楷体" w:hint="eastAsia"/>
                <w:sz w:val="32"/>
                <w:szCs w:val="32"/>
              </w:rPr>
              <w:t>27.</w:t>
            </w:r>
            <w:r w:rsidR="005353CC">
              <w:rPr>
                <w:rFonts w:ascii="楷体" w:eastAsia="楷体" w:hAnsi="楷体" w:cs="楷体" w:hint="eastAsia"/>
                <w:sz w:val="32"/>
                <w:szCs w:val="32"/>
              </w:rPr>
              <w:t>主要草种生产、经营许可证核发</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_Toc32145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286</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15053" w:history="1">
            <w:r w:rsidR="005353CC">
              <w:rPr>
                <w:rFonts w:ascii="楷体" w:eastAsia="楷体" w:hAnsi="楷体" w:cs="楷体" w:hint="eastAsia"/>
                <w:sz w:val="32"/>
                <w:szCs w:val="32"/>
              </w:rPr>
              <w:t>28.</w:t>
            </w:r>
            <w:r w:rsidR="005353CC">
              <w:rPr>
                <w:rFonts w:ascii="楷体" w:eastAsia="楷体" w:hAnsi="楷体" w:cs="楷体" w:hint="eastAsia"/>
                <w:sz w:val="32"/>
                <w:szCs w:val="32"/>
              </w:rPr>
              <w:t>核发《</w:t>
            </w:r>
            <w:r w:rsidR="005353CC">
              <w:rPr>
                <w:rFonts w:ascii="楷体" w:eastAsia="楷体" w:hAnsi="楷体" w:cs="楷体" w:hint="eastAsia"/>
                <w:sz w:val="32"/>
                <w:szCs w:val="32"/>
              </w:rPr>
              <w:t>药品经营许可证》（零售）审批</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_Toc15053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292</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23442" w:history="1">
            <w:r w:rsidR="005353CC">
              <w:rPr>
                <w:rFonts w:ascii="楷体" w:eastAsia="楷体" w:hAnsi="楷体" w:cs="楷体" w:hint="eastAsia"/>
                <w:sz w:val="32"/>
                <w:szCs w:val="32"/>
              </w:rPr>
              <w:t>29.</w:t>
            </w:r>
            <w:r w:rsidR="005353CC">
              <w:rPr>
                <w:rFonts w:ascii="楷体" w:eastAsia="楷体" w:hAnsi="楷体" w:cs="楷体" w:hint="eastAsia"/>
                <w:sz w:val="32"/>
                <w:szCs w:val="32"/>
              </w:rPr>
              <w:t>第三类医疗器械经营许可</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_Toc23442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297</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31817" w:history="1">
            <w:r w:rsidR="005353CC">
              <w:rPr>
                <w:rFonts w:ascii="楷体" w:eastAsia="楷体" w:hAnsi="楷体" w:cs="楷体" w:hint="eastAsia"/>
                <w:sz w:val="32"/>
                <w:szCs w:val="32"/>
              </w:rPr>
              <w:t>30.</w:t>
            </w:r>
            <w:r w:rsidR="005353CC">
              <w:rPr>
                <w:rFonts w:ascii="楷体" w:eastAsia="楷体" w:hAnsi="楷体" w:cs="楷体" w:hint="eastAsia"/>
                <w:sz w:val="32"/>
                <w:szCs w:val="32"/>
              </w:rPr>
              <w:t>药品零售企业许可</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_Toc31817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301</w:t>
            </w:r>
            <w:r>
              <w:rPr>
                <w:rFonts w:ascii="楷体" w:eastAsia="楷体" w:hAnsi="楷体" w:cs="楷体" w:hint="eastAsia"/>
                <w:sz w:val="32"/>
                <w:szCs w:val="32"/>
              </w:rPr>
              <w:fldChar w:fldCharType="end"/>
            </w:r>
          </w:hyperlink>
        </w:p>
        <w:p w:rsidR="00ED1C45" w:rsidRDefault="00ED1C45">
          <w:pPr>
            <w:pStyle w:val="2"/>
            <w:tabs>
              <w:tab w:val="right" w:leader="dot" w:pos="8306"/>
            </w:tabs>
            <w:rPr>
              <w:rFonts w:ascii="黑体" w:eastAsia="黑体" w:hAnsi="黑体" w:cs="黑体"/>
              <w:sz w:val="32"/>
              <w:szCs w:val="32"/>
            </w:rPr>
          </w:pPr>
          <w:hyperlink w:anchor="_Toc11200" w:history="1">
            <w:r w:rsidR="005353CC">
              <w:rPr>
                <w:rFonts w:ascii="黑体" w:eastAsia="黑体" w:hAnsi="黑体" w:cs="黑体" w:hint="eastAsia"/>
                <w:sz w:val="32"/>
                <w:szCs w:val="32"/>
              </w:rPr>
              <w:t>四、企业注销</w:t>
            </w:r>
            <w:r w:rsidR="005353CC">
              <w:rPr>
                <w:rFonts w:ascii="黑体" w:eastAsia="黑体" w:hAnsi="黑体" w:cs="黑体" w:hint="eastAsia"/>
                <w:sz w:val="32"/>
                <w:szCs w:val="32"/>
              </w:rPr>
              <w:tab/>
            </w:r>
            <w:r>
              <w:rPr>
                <w:rFonts w:ascii="黑体" w:eastAsia="黑体" w:hAnsi="黑体" w:cs="黑体" w:hint="eastAsia"/>
                <w:sz w:val="32"/>
                <w:szCs w:val="32"/>
              </w:rPr>
              <w:fldChar w:fldCharType="begin"/>
            </w:r>
            <w:r w:rsidR="005353CC">
              <w:rPr>
                <w:rFonts w:ascii="黑体" w:eastAsia="黑体" w:hAnsi="黑体" w:cs="黑体" w:hint="eastAsia"/>
                <w:sz w:val="32"/>
                <w:szCs w:val="32"/>
              </w:rPr>
              <w:instrText xml:space="preserve"> PAGEREF _Toc11200 \h </w:instrText>
            </w:r>
            <w:r>
              <w:rPr>
                <w:rFonts w:ascii="黑体" w:eastAsia="黑体" w:hAnsi="黑体" w:cs="黑体" w:hint="eastAsia"/>
                <w:sz w:val="32"/>
                <w:szCs w:val="32"/>
              </w:rPr>
            </w:r>
            <w:r>
              <w:rPr>
                <w:rFonts w:ascii="黑体" w:eastAsia="黑体" w:hAnsi="黑体" w:cs="黑体" w:hint="eastAsia"/>
                <w:sz w:val="32"/>
                <w:szCs w:val="32"/>
              </w:rPr>
              <w:fldChar w:fldCharType="separate"/>
            </w:r>
            <w:r w:rsidR="005353CC">
              <w:rPr>
                <w:rFonts w:ascii="黑体" w:eastAsia="黑体" w:hAnsi="黑体" w:cs="黑体" w:hint="eastAsia"/>
                <w:sz w:val="32"/>
                <w:szCs w:val="32"/>
              </w:rPr>
              <w:t>305</w:t>
            </w:r>
            <w:r>
              <w:rPr>
                <w:rFonts w:ascii="黑体" w:eastAsia="黑体" w:hAnsi="黑体" w:cs="黑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22650" w:history="1">
            <w:r w:rsidR="005353CC">
              <w:rPr>
                <w:rFonts w:ascii="楷体" w:eastAsia="楷体" w:hAnsi="楷体" w:cs="楷体" w:hint="eastAsia"/>
                <w:sz w:val="32"/>
                <w:szCs w:val="32"/>
              </w:rPr>
              <w:t>1.</w:t>
            </w:r>
            <w:r w:rsidR="005353CC">
              <w:rPr>
                <w:rFonts w:ascii="楷体" w:eastAsia="楷体" w:hAnsi="楷体" w:cs="楷体" w:hint="eastAsia"/>
                <w:sz w:val="32"/>
                <w:szCs w:val="32"/>
              </w:rPr>
              <w:t>合伙企业注销登记</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_Toc22650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305</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4385" w:history="1">
            <w:r w:rsidR="005353CC">
              <w:rPr>
                <w:rFonts w:ascii="楷体" w:eastAsia="楷体" w:hAnsi="楷体" w:cs="楷体" w:hint="eastAsia"/>
                <w:sz w:val="32"/>
                <w:szCs w:val="32"/>
              </w:rPr>
              <w:t>2.</w:t>
            </w:r>
            <w:r w:rsidR="005353CC">
              <w:rPr>
                <w:rFonts w:ascii="楷体" w:eastAsia="楷体" w:hAnsi="楷体" w:cs="楷体" w:hint="eastAsia"/>
                <w:sz w:val="32"/>
                <w:szCs w:val="32"/>
              </w:rPr>
              <w:t>合伙企业简易注销登记</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_Toc4385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309</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6685" w:history="1">
            <w:r w:rsidR="005353CC">
              <w:rPr>
                <w:rFonts w:ascii="楷体" w:eastAsia="楷体" w:hAnsi="楷体" w:cs="楷体" w:hint="eastAsia"/>
                <w:sz w:val="32"/>
                <w:szCs w:val="32"/>
              </w:rPr>
              <w:t>3.</w:t>
            </w:r>
            <w:r w:rsidR="005353CC">
              <w:rPr>
                <w:rFonts w:ascii="楷体" w:eastAsia="楷体" w:hAnsi="楷体" w:cs="楷体" w:hint="eastAsia"/>
                <w:sz w:val="32"/>
                <w:szCs w:val="32"/>
              </w:rPr>
              <w:t>农民专业合作社注销登记</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_Toc6685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313</w:t>
            </w:r>
            <w:r>
              <w:rPr>
                <w:rFonts w:ascii="楷体" w:eastAsia="楷体" w:hAnsi="楷体" w:cs="楷体" w:hint="eastAsia"/>
                <w:sz w:val="32"/>
                <w:szCs w:val="32"/>
              </w:rPr>
              <w:fldChar w:fldCharType="end"/>
            </w:r>
          </w:hyperlink>
        </w:p>
        <w:p w:rsidR="00ED1C45" w:rsidRDefault="00ED1C45">
          <w:pPr>
            <w:pStyle w:val="3"/>
            <w:tabs>
              <w:tab w:val="right" w:pos="3200"/>
              <w:tab w:val="right" w:leader="dot" w:pos="8306"/>
            </w:tabs>
            <w:rPr>
              <w:rFonts w:ascii="楷体" w:eastAsia="楷体" w:hAnsi="楷体" w:cs="楷体"/>
              <w:sz w:val="32"/>
              <w:szCs w:val="32"/>
            </w:rPr>
          </w:pPr>
          <w:hyperlink w:anchor="_Toc22534" w:history="1">
            <w:r w:rsidR="005353CC">
              <w:rPr>
                <w:rFonts w:ascii="楷体" w:eastAsia="楷体" w:hAnsi="楷体" w:cs="楷体" w:hint="eastAsia"/>
                <w:sz w:val="32"/>
                <w:szCs w:val="32"/>
              </w:rPr>
              <w:t>4.</w:t>
            </w:r>
            <w:r w:rsidR="005353CC">
              <w:rPr>
                <w:rFonts w:ascii="楷体" w:eastAsia="楷体" w:hAnsi="楷体" w:cs="楷体" w:hint="eastAsia"/>
                <w:sz w:val="32"/>
                <w:szCs w:val="32"/>
              </w:rPr>
              <w:tab/>
            </w:r>
            <w:r w:rsidR="005353CC">
              <w:rPr>
                <w:rFonts w:ascii="楷体" w:eastAsia="楷体" w:hAnsi="楷体" w:cs="楷体" w:hint="eastAsia"/>
                <w:sz w:val="32"/>
                <w:szCs w:val="32"/>
              </w:rPr>
              <w:t>农民专业合作社简易注销登记</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_Toc22534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319</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32417" w:history="1">
            <w:r w:rsidR="005353CC">
              <w:rPr>
                <w:rFonts w:ascii="楷体" w:eastAsia="楷体" w:hAnsi="楷体" w:cs="楷体" w:hint="eastAsia"/>
                <w:sz w:val="32"/>
                <w:szCs w:val="32"/>
              </w:rPr>
              <w:t>5.</w:t>
            </w:r>
            <w:r w:rsidR="005353CC">
              <w:rPr>
                <w:rFonts w:ascii="楷体" w:eastAsia="楷体" w:hAnsi="楷体" w:cs="楷体" w:hint="eastAsia"/>
                <w:sz w:val="32"/>
                <w:szCs w:val="32"/>
              </w:rPr>
              <w:t>个人独资企业注销登记</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_Toc32417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324</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26879" w:history="1">
            <w:r w:rsidR="005353CC">
              <w:rPr>
                <w:rFonts w:ascii="楷体" w:eastAsia="楷体" w:hAnsi="楷体" w:cs="楷体" w:hint="eastAsia"/>
                <w:sz w:val="32"/>
                <w:szCs w:val="32"/>
              </w:rPr>
              <w:t>6.</w:t>
            </w:r>
            <w:r w:rsidR="005353CC">
              <w:rPr>
                <w:rFonts w:ascii="楷体" w:eastAsia="楷体" w:hAnsi="楷体" w:cs="楷体" w:hint="eastAsia"/>
                <w:sz w:val="32"/>
                <w:szCs w:val="32"/>
              </w:rPr>
              <w:t>个人独资企业简易注销登记</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_Toc2687</w:instrText>
            </w:r>
            <w:r w:rsidR="005353CC">
              <w:rPr>
                <w:rFonts w:ascii="楷体" w:eastAsia="楷体" w:hAnsi="楷体" w:cs="楷体" w:hint="eastAsia"/>
                <w:sz w:val="32"/>
                <w:szCs w:val="32"/>
              </w:rPr>
              <w:instrText xml:space="preserve">9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328</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20939" w:history="1">
            <w:r w:rsidR="005353CC">
              <w:rPr>
                <w:rFonts w:ascii="楷体" w:eastAsia="楷体" w:hAnsi="楷体" w:cs="楷体" w:hint="eastAsia"/>
                <w:sz w:val="32"/>
                <w:szCs w:val="32"/>
              </w:rPr>
              <w:t>7.</w:t>
            </w:r>
            <w:r w:rsidR="005353CC">
              <w:rPr>
                <w:rFonts w:ascii="楷体" w:eastAsia="楷体" w:hAnsi="楷体" w:cs="楷体" w:hint="eastAsia"/>
                <w:sz w:val="32"/>
                <w:szCs w:val="32"/>
              </w:rPr>
              <w:t>有限责任公司分公司注销登记</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_Toc20939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334</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6243" w:history="1">
            <w:r w:rsidR="005353CC">
              <w:rPr>
                <w:rFonts w:ascii="楷体" w:eastAsia="楷体" w:hAnsi="楷体" w:cs="楷体" w:hint="eastAsia"/>
                <w:sz w:val="32"/>
                <w:szCs w:val="32"/>
              </w:rPr>
              <w:t>8.</w:t>
            </w:r>
            <w:r w:rsidR="005353CC">
              <w:rPr>
                <w:rFonts w:ascii="楷体" w:eastAsia="楷体" w:hAnsi="楷体" w:cs="楷体" w:hint="eastAsia"/>
                <w:sz w:val="32"/>
                <w:szCs w:val="32"/>
              </w:rPr>
              <w:t>营业单位、企业非法人分支机构注销登记</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_Toc6243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338</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6037" w:history="1">
            <w:r w:rsidR="005353CC">
              <w:rPr>
                <w:rFonts w:ascii="楷体" w:eastAsia="楷体" w:hAnsi="楷体" w:cs="楷体" w:hint="eastAsia"/>
                <w:sz w:val="32"/>
                <w:szCs w:val="32"/>
              </w:rPr>
              <w:t>9.</w:t>
            </w:r>
            <w:r w:rsidR="005353CC">
              <w:rPr>
                <w:rFonts w:ascii="楷体" w:eastAsia="楷体" w:hAnsi="楷体" w:cs="楷体" w:hint="eastAsia"/>
                <w:sz w:val="32"/>
                <w:szCs w:val="32"/>
              </w:rPr>
              <w:t>有限责任公司一般注销登记</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_Toc6037 \</w:instrText>
            </w:r>
            <w:r w:rsidR="005353CC">
              <w:rPr>
                <w:rFonts w:ascii="楷体" w:eastAsia="楷体" w:hAnsi="楷体" w:cs="楷体" w:hint="eastAsia"/>
                <w:sz w:val="32"/>
                <w:szCs w:val="32"/>
              </w:rPr>
              <w:instrText xml:space="preserve">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343</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24386" w:history="1">
            <w:r w:rsidR="005353CC">
              <w:rPr>
                <w:rFonts w:ascii="楷体" w:eastAsia="楷体" w:hAnsi="楷体" w:cs="楷体" w:hint="eastAsia"/>
                <w:sz w:val="32"/>
                <w:szCs w:val="32"/>
              </w:rPr>
              <w:t>10.</w:t>
            </w:r>
            <w:r w:rsidR="005353CC">
              <w:rPr>
                <w:rFonts w:ascii="楷体" w:eastAsia="楷体" w:hAnsi="楷体" w:cs="楷体" w:hint="eastAsia"/>
                <w:sz w:val="32"/>
                <w:szCs w:val="32"/>
              </w:rPr>
              <w:t>有限责任公司简易注销登记</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_Toc24386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347</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15843" w:history="1">
            <w:r w:rsidR="005353CC">
              <w:rPr>
                <w:rFonts w:ascii="楷体" w:eastAsia="楷体" w:hAnsi="楷体" w:cs="楷体" w:hint="eastAsia"/>
                <w:sz w:val="32"/>
                <w:szCs w:val="32"/>
              </w:rPr>
              <w:t>11.</w:t>
            </w:r>
            <w:r w:rsidR="005353CC">
              <w:rPr>
                <w:rFonts w:ascii="楷体" w:eastAsia="楷体" w:hAnsi="楷体" w:cs="楷体" w:hint="eastAsia"/>
                <w:sz w:val="32"/>
                <w:szCs w:val="32"/>
              </w:rPr>
              <w:t>非公司企业法人注销登记</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_Toc15843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352</w:t>
            </w:r>
            <w:r>
              <w:rPr>
                <w:rFonts w:ascii="楷体" w:eastAsia="楷体" w:hAnsi="楷体" w:cs="楷体" w:hint="eastAsia"/>
                <w:sz w:val="32"/>
                <w:szCs w:val="32"/>
              </w:rPr>
              <w:fldChar w:fldCharType="end"/>
            </w:r>
          </w:hyperlink>
        </w:p>
        <w:p w:rsidR="00ED1C45" w:rsidRDefault="00ED1C45">
          <w:pPr>
            <w:pStyle w:val="3"/>
            <w:tabs>
              <w:tab w:val="right" w:leader="dot" w:pos="8306"/>
            </w:tabs>
            <w:rPr>
              <w:rFonts w:ascii="楷体" w:eastAsia="楷体" w:hAnsi="楷体" w:cs="楷体"/>
              <w:sz w:val="32"/>
              <w:szCs w:val="32"/>
            </w:rPr>
          </w:pPr>
          <w:hyperlink w:anchor="_Toc12471" w:history="1">
            <w:r w:rsidR="005353CC">
              <w:rPr>
                <w:rFonts w:ascii="楷体" w:eastAsia="楷体" w:hAnsi="楷体" w:cs="楷体" w:hint="eastAsia"/>
                <w:sz w:val="32"/>
                <w:szCs w:val="32"/>
              </w:rPr>
              <w:t>12.</w:t>
            </w:r>
            <w:r w:rsidR="005353CC">
              <w:rPr>
                <w:rFonts w:ascii="楷体" w:eastAsia="楷体" w:hAnsi="楷体" w:cs="楷体" w:hint="eastAsia"/>
                <w:sz w:val="32"/>
                <w:szCs w:val="32"/>
              </w:rPr>
              <w:t>非公司企业法人简易注销登记</w:t>
            </w:r>
            <w:r w:rsidR="005353CC">
              <w:rPr>
                <w:rFonts w:ascii="楷体" w:eastAsia="楷体" w:hAnsi="楷体" w:cs="楷体" w:hint="eastAsia"/>
                <w:sz w:val="32"/>
                <w:szCs w:val="32"/>
              </w:rPr>
              <w:tab/>
            </w:r>
            <w:r>
              <w:rPr>
                <w:rFonts w:ascii="楷体" w:eastAsia="楷体" w:hAnsi="楷体" w:cs="楷体" w:hint="eastAsia"/>
                <w:sz w:val="32"/>
                <w:szCs w:val="32"/>
              </w:rPr>
              <w:fldChar w:fldCharType="begin"/>
            </w:r>
            <w:r w:rsidR="005353CC">
              <w:rPr>
                <w:rFonts w:ascii="楷体" w:eastAsia="楷体" w:hAnsi="楷体" w:cs="楷体" w:hint="eastAsia"/>
                <w:sz w:val="32"/>
                <w:szCs w:val="32"/>
              </w:rPr>
              <w:instrText xml:space="preserve"> PAGEREF _Toc12471 \h </w:instrText>
            </w:r>
            <w:r>
              <w:rPr>
                <w:rFonts w:ascii="楷体" w:eastAsia="楷体" w:hAnsi="楷体" w:cs="楷体" w:hint="eastAsia"/>
                <w:sz w:val="32"/>
                <w:szCs w:val="32"/>
              </w:rPr>
            </w:r>
            <w:r>
              <w:rPr>
                <w:rFonts w:ascii="楷体" w:eastAsia="楷体" w:hAnsi="楷体" w:cs="楷体" w:hint="eastAsia"/>
                <w:sz w:val="32"/>
                <w:szCs w:val="32"/>
              </w:rPr>
              <w:fldChar w:fldCharType="separate"/>
            </w:r>
            <w:r w:rsidR="005353CC">
              <w:rPr>
                <w:rFonts w:ascii="楷体" w:eastAsia="楷体" w:hAnsi="楷体" w:cs="楷体" w:hint="eastAsia"/>
                <w:sz w:val="32"/>
                <w:szCs w:val="32"/>
              </w:rPr>
              <w:t>355</w:t>
            </w:r>
            <w:r>
              <w:rPr>
                <w:rFonts w:ascii="楷体" w:eastAsia="楷体" w:hAnsi="楷体" w:cs="楷体" w:hint="eastAsia"/>
                <w:sz w:val="32"/>
                <w:szCs w:val="32"/>
              </w:rPr>
              <w:fldChar w:fldCharType="end"/>
            </w:r>
          </w:hyperlink>
        </w:p>
        <w:p w:rsidR="00ED1C45" w:rsidRDefault="00ED1C45">
          <w:pPr>
            <w:spacing w:line="620" w:lineRule="exact"/>
            <w:jc w:val="center"/>
            <w:outlineLvl w:val="0"/>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Cs w:val="44"/>
            </w:rPr>
            <w:fldChar w:fldCharType="end"/>
          </w:r>
        </w:p>
      </w:sdtContent>
    </w:sdt>
    <w:p w:rsidR="00ED1C45" w:rsidRDefault="00ED1C45">
      <w:pPr>
        <w:spacing w:line="620" w:lineRule="exact"/>
        <w:jc w:val="center"/>
        <w:outlineLvl w:val="0"/>
        <w:rPr>
          <w:rFonts w:ascii="方正小标宋简体" w:eastAsia="方正小标宋简体" w:hAnsi="方正小标宋简体" w:cs="方正小标宋简体"/>
          <w:sz w:val="44"/>
          <w:szCs w:val="44"/>
        </w:rPr>
        <w:sectPr w:rsidR="00ED1C45">
          <w:pgSz w:w="11906" w:h="16838"/>
          <w:pgMar w:top="1440" w:right="1800" w:bottom="1440" w:left="1800" w:header="851" w:footer="992" w:gutter="0"/>
          <w:pgNumType w:start="1"/>
          <w:cols w:space="425"/>
          <w:docGrid w:type="lines" w:linePitch="312"/>
        </w:sectPr>
      </w:pPr>
    </w:p>
    <w:p w:rsidR="00ED1C45" w:rsidRDefault="00ED1C45">
      <w:pPr>
        <w:spacing w:line="620" w:lineRule="exact"/>
        <w:outlineLvl w:val="0"/>
        <w:rPr>
          <w:rFonts w:ascii="方正小标宋简体" w:eastAsia="方正小标宋简体" w:hAnsi="方正小标宋简体" w:cs="方正小标宋简体"/>
          <w:sz w:val="44"/>
          <w:szCs w:val="44"/>
        </w:rPr>
      </w:pPr>
    </w:p>
    <w:p w:rsidR="00ED1C45" w:rsidRDefault="005353CC">
      <w:pPr>
        <w:spacing w:line="620" w:lineRule="exact"/>
        <w:jc w:val="center"/>
        <w:outlineLvl w:val="0"/>
        <w:rPr>
          <w:rFonts w:ascii="方正小标宋简体" w:eastAsia="方正小标宋简体" w:hAnsi="方正小标宋简体" w:cs="方正小标宋简体"/>
          <w:sz w:val="44"/>
          <w:szCs w:val="44"/>
        </w:rPr>
      </w:pPr>
      <w:bookmarkStart w:id="3" w:name="_Toc9397"/>
      <w:bookmarkStart w:id="4" w:name="_Toc25262"/>
      <w:r>
        <w:rPr>
          <w:rFonts w:ascii="方正小标宋简体" w:eastAsia="方正小标宋简体" w:hAnsi="方正小标宋简体" w:cs="方正小标宋简体" w:hint="eastAsia"/>
          <w:sz w:val="44"/>
          <w:szCs w:val="44"/>
        </w:rPr>
        <w:t>企业一生事</w:t>
      </w:r>
      <w:bookmarkEnd w:id="1"/>
      <w:bookmarkEnd w:id="0"/>
      <w:bookmarkEnd w:id="3"/>
      <w:bookmarkEnd w:id="4"/>
    </w:p>
    <w:p w:rsidR="00ED1C45" w:rsidRDefault="00ED1C45">
      <w:pPr>
        <w:spacing w:line="620" w:lineRule="exact"/>
        <w:jc w:val="center"/>
        <w:rPr>
          <w:rFonts w:ascii="仿宋_GB2312" w:eastAsia="仿宋_GB2312" w:hAnsi="仿宋_GB2312" w:cs="仿宋_GB2312"/>
          <w:sz w:val="32"/>
          <w:szCs w:val="32"/>
        </w:rPr>
      </w:pPr>
    </w:p>
    <w:p w:rsidR="00ED1C45" w:rsidRDefault="005353CC">
      <w:pPr>
        <w:tabs>
          <w:tab w:val="left" w:pos="2608"/>
          <w:tab w:val="center" w:pos="4213"/>
        </w:tabs>
        <w:spacing w:line="620" w:lineRule="exact"/>
        <w:jc w:val="center"/>
        <w:outlineLvl w:val="1"/>
      </w:pPr>
      <w:bookmarkStart w:id="5" w:name="_Toc24649"/>
      <w:bookmarkStart w:id="6" w:name="_Toc4066"/>
      <w:bookmarkStart w:id="7" w:name="_Toc26063"/>
      <w:bookmarkStart w:id="8" w:name="_Toc30847"/>
      <w:r>
        <w:rPr>
          <w:rFonts w:ascii="方正小标宋简体" w:eastAsia="方正小标宋简体" w:hAnsi="方正小标宋简体" w:cs="方正小标宋简体" w:hint="eastAsia"/>
          <w:sz w:val="44"/>
          <w:szCs w:val="44"/>
        </w:rPr>
        <w:t>一、企业开办</w:t>
      </w:r>
      <w:bookmarkEnd w:id="5"/>
      <w:bookmarkEnd w:id="6"/>
      <w:bookmarkEnd w:id="7"/>
      <w:bookmarkEnd w:id="8"/>
    </w:p>
    <w:p w:rsidR="00ED1C45" w:rsidRDefault="00ED1C45"/>
    <w:p w:rsidR="00ED1C45" w:rsidRDefault="00ED1C45"/>
    <w:p w:rsidR="00ED1C45" w:rsidRDefault="005353CC">
      <w:pPr>
        <w:spacing w:line="620" w:lineRule="exact"/>
        <w:jc w:val="center"/>
        <w:outlineLvl w:val="2"/>
        <w:rPr>
          <w:rFonts w:ascii="仿宋_GB2312" w:eastAsia="仿宋_GB2312" w:hAnsi="仿宋_GB2312" w:cs="仿宋_GB2312"/>
          <w:sz w:val="32"/>
          <w:szCs w:val="32"/>
        </w:rPr>
      </w:pPr>
      <w:bookmarkStart w:id="9" w:name="_Toc9400"/>
      <w:bookmarkStart w:id="10" w:name="_Toc20910"/>
      <w:r>
        <w:rPr>
          <w:rFonts w:ascii="方正小标宋简体" w:eastAsia="方正小标宋简体" w:hAnsi="方正小标宋简体" w:cs="方正小标宋简体" w:hint="eastAsia"/>
          <w:sz w:val="44"/>
          <w:szCs w:val="44"/>
        </w:rPr>
        <w:t>1.</w:t>
      </w:r>
      <w:bookmarkEnd w:id="9"/>
      <w:r>
        <w:rPr>
          <w:rFonts w:ascii="方正小标宋简体" w:eastAsia="方正小标宋简体" w:hAnsi="方正小标宋简体" w:cs="方正小标宋简体" w:hint="eastAsia"/>
          <w:sz w:val="44"/>
          <w:szCs w:val="44"/>
        </w:rPr>
        <w:t>国有企业新设、变更、注销等产权登记管理</w:t>
      </w:r>
      <w:bookmarkEnd w:id="10"/>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国有企业新设、变更、注销等产权登记管理</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《企业国有资产产权登记管理办法》（国务院令</w:t>
      </w:r>
      <w:r>
        <w:rPr>
          <w:rFonts w:ascii="宋体" w:eastAsia="宋体" w:hAnsi="宋体" w:cs="宋体" w:hint="eastAsia"/>
          <w:sz w:val="32"/>
          <w:szCs w:val="32"/>
        </w:rPr>
        <w:t>192</w:t>
      </w:r>
      <w:r>
        <w:rPr>
          <w:rFonts w:ascii="宋体" w:eastAsia="宋体" w:hAnsi="宋体" w:cs="宋体" w:hint="eastAsia"/>
          <w:sz w:val="32"/>
          <w:szCs w:val="32"/>
        </w:rPr>
        <w:t>号）第五条</w:t>
      </w:r>
      <w:r>
        <w:rPr>
          <w:rFonts w:ascii="宋体" w:eastAsia="宋体" w:hAnsi="宋体" w:cs="宋体" w:hint="eastAsia"/>
          <w:sz w:val="32"/>
          <w:szCs w:val="32"/>
        </w:rPr>
        <w:t xml:space="preserve"> </w:t>
      </w:r>
      <w:r>
        <w:rPr>
          <w:rFonts w:ascii="宋体" w:eastAsia="宋体" w:hAnsi="宋体" w:cs="宋体" w:hint="eastAsia"/>
          <w:sz w:val="32"/>
          <w:szCs w:val="32"/>
        </w:rPr>
        <w:t>县级以上各级人民政府国有资产管理部门按照产权归属关系办理产权登记。国有资产管理部门根据工作需要，可以按照产权归属关系委托政府有关部门或者机构办理产权登记。</w:t>
      </w:r>
      <w:r>
        <w:rPr>
          <w:rFonts w:ascii="宋体" w:eastAsia="宋体" w:hAnsi="宋体" w:cs="宋体" w:hint="eastAsia"/>
          <w:sz w:val="32"/>
          <w:szCs w:val="32"/>
        </w:rPr>
        <w:t xml:space="preserve"> </w:t>
      </w:r>
      <w:r>
        <w:rPr>
          <w:rFonts w:ascii="宋体" w:eastAsia="宋体" w:hAnsi="宋体" w:cs="宋体" w:hint="eastAsia"/>
          <w:sz w:val="32"/>
          <w:szCs w:val="32"/>
        </w:rPr>
        <w:t>第六条</w:t>
      </w:r>
      <w:r>
        <w:rPr>
          <w:rFonts w:ascii="宋体" w:eastAsia="宋体" w:hAnsi="宋体" w:cs="宋体" w:hint="eastAsia"/>
          <w:sz w:val="32"/>
          <w:szCs w:val="32"/>
        </w:rPr>
        <w:t xml:space="preserve"> </w:t>
      </w:r>
      <w:r>
        <w:rPr>
          <w:rFonts w:ascii="宋体" w:eastAsia="宋体" w:hAnsi="宋体" w:cs="宋体" w:hint="eastAsia"/>
          <w:sz w:val="32"/>
          <w:szCs w:val="32"/>
        </w:rPr>
        <w:t>产权登记分为占有产权登记、变动产权登记和注销产权登记。</w:t>
      </w:r>
      <w:r>
        <w:rPr>
          <w:rFonts w:ascii="宋体" w:eastAsia="宋体" w:hAnsi="宋体" w:cs="宋体" w:hint="eastAsia"/>
          <w:sz w:val="32"/>
          <w:szCs w:val="32"/>
        </w:rPr>
        <w:t xml:space="preserve"> </w:t>
      </w:r>
      <w:r>
        <w:rPr>
          <w:rFonts w:ascii="宋体" w:eastAsia="宋体" w:hAnsi="宋体" w:cs="宋体" w:hint="eastAsia"/>
          <w:sz w:val="32"/>
          <w:szCs w:val="32"/>
        </w:rPr>
        <w:t>第七条</w:t>
      </w:r>
      <w:r>
        <w:rPr>
          <w:rFonts w:ascii="宋体" w:eastAsia="宋体" w:hAnsi="宋体" w:cs="宋体" w:hint="eastAsia"/>
          <w:sz w:val="32"/>
          <w:szCs w:val="32"/>
        </w:rPr>
        <w:t xml:space="preserve"> </w:t>
      </w:r>
      <w:r>
        <w:rPr>
          <w:rFonts w:ascii="宋体" w:eastAsia="宋体" w:hAnsi="宋体" w:cs="宋体" w:hint="eastAsia"/>
          <w:sz w:val="32"/>
          <w:szCs w:val="32"/>
        </w:rPr>
        <w:t>企业应当依照本办法向国有资产管理部门办理占有产权登记。</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w:t>
      </w:r>
      <w:r>
        <w:rPr>
          <w:rFonts w:ascii="宋体" w:eastAsia="宋体" w:hAnsi="宋体" w:cs="宋体" w:hint="eastAsia"/>
          <w:sz w:val="32"/>
          <w:szCs w:val="32"/>
        </w:rPr>
        <w:t>1.</w:t>
      </w:r>
      <w:r>
        <w:rPr>
          <w:rFonts w:ascii="宋体" w:eastAsia="宋体" w:hAnsi="宋体" w:cs="宋体" w:hint="eastAsia"/>
          <w:sz w:val="32"/>
          <w:szCs w:val="32"/>
        </w:rPr>
        <w:t>需县委、县政府同意；</w:t>
      </w:r>
      <w:r>
        <w:rPr>
          <w:rFonts w:ascii="宋体" w:eastAsia="宋体" w:hAnsi="宋体" w:cs="宋体" w:hint="eastAsia"/>
          <w:sz w:val="32"/>
          <w:szCs w:val="32"/>
        </w:rPr>
        <w:t xml:space="preserve"> 2.</w:t>
      </w:r>
      <w:r>
        <w:rPr>
          <w:rFonts w:ascii="宋体" w:eastAsia="宋体" w:hAnsi="宋体" w:cs="宋体" w:hint="eastAsia"/>
          <w:sz w:val="32"/>
          <w:szCs w:val="32"/>
        </w:rPr>
        <w:t>符合《公司法》设立、变更或注销条件要求。</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【不予批准的条件】不符合上述批准条件的，不予批准。</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县委、县政府的批复报告</w:t>
      </w:r>
      <w:r>
        <w:rPr>
          <w:rFonts w:ascii="宋体" w:eastAsia="宋体" w:hAnsi="宋体" w:cs="宋体" w:hint="eastAsia"/>
          <w:sz w:val="32"/>
          <w:szCs w:val="32"/>
        </w:rPr>
        <w:tab/>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w:t>
      </w:r>
      <w:r>
        <w:rPr>
          <w:rFonts w:ascii="宋体" w:eastAsia="宋体" w:hAnsi="宋体" w:cs="宋体" w:hint="eastAsia"/>
          <w:sz w:val="32"/>
          <w:szCs w:val="32"/>
        </w:rPr>
        <w:t>0795-2509482</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申请：接收机构：上高县国资办产权管理股</w:t>
      </w:r>
      <w:r>
        <w:rPr>
          <w:rFonts w:ascii="宋体" w:eastAsia="宋体" w:hAnsi="宋体" w:cs="宋体" w:hint="eastAsia"/>
          <w:sz w:val="32"/>
          <w:szCs w:val="32"/>
        </w:rPr>
        <w:t xml:space="preserve"> </w:t>
      </w:r>
      <w:r>
        <w:rPr>
          <w:rFonts w:ascii="宋体" w:eastAsia="宋体" w:hAnsi="宋体" w:cs="宋体" w:hint="eastAsia"/>
          <w:sz w:val="32"/>
          <w:szCs w:val="32"/>
        </w:rPr>
        <w:t>地址：上高县新行政综合大楼</w:t>
      </w:r>
      <w:r>
        <w:rPr>
          <w:rFonts w:ascii="宋体" w:eastAsia="宋体" w:hAnsi="宋体" w:cs="宋体" w:hint="eastAsia"/>
          <w:sz w:val="32"/>
          <w:szCs w:val="32"/>
        </w:rPr>
        <w:t>0653</w:t>
      </w:r>
      <w:r>
        <w:rPr>
          <w:rFonts w:ascii="宋体" w:eastAsia="宋体" w:hAnsi="宋体" w:cs="宋体" w:hint="eastAsia"/>
          <w:sz w:val="32"/>
          <w:szCs w:val="32"/>
        </w:rPr>
        <w:t>室</w:t>
      </w:r>
      <w:r>
        <w:rPr>
          <w:rFonts w:ascii="宋体" w:eastAsia="宋体" w:hAnsi="宋体" w:cs="宋体" w:hint="eastAsia"/>
          <w:sz w:val="32"/>
          <w:szCs w:val="32"/>
        </w:rPr>
        <w:t xml:space="preserve"> </w:t>
      </w:r>
      <w:r>
        <w:rPr>
          <w:rFonts w:ascii="宋体" w:eastAsia="宋体" w:hAnsi="宋体" w:cs="宋体" w:hint="eastAsia"/>
          <w:sz w:val="32"/>
          <w:szCs w:val="32"/>
        </w:rPr>
        <w:t>工作时间：工作日</w:t>
      </w:r>
      <w:r>
        <w:rPr>
          <w:rFonts w:ascii="宋体" w:eastAsia="宋体" w:hAnsi="宋体" w:cs="宋体" w:hint="eastAsia"/>
          <w:sz w:val="32"/>
          <w:szCs w:val="32"/>
        </w:rPr>
        <w:t>8:00-12:00</w:t>
      </w:r>
      <w:r>
        <w:rPr>
          <w:rFonts w:ascii="宋体" w:eastAsia="宋体" w:hAnsi="宋体" w:cs="宋体" w:hint="eastAsia"/>
          <w:sz w:val="32"/>
          <w:szCs w:val="32"/>
        </w:rPr>
        <w:t>，</w:t>
      </w:r>
      <w:r>
        <w:rPr>
          <w:rFonts w:ascii="宋体" w:eastAsia="宋体" w:hAnsi="宋体" w:cs="宋体" w:hint="eastAsia"/>
          <w:sz w:val="32"/>
          <w:szCs w:val="32"/>
        </w:rPr>
        <w:t>14:30-17:30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到国资办产权管理股提交材料，申请被受理的，办事对象可获得实施机构出具的受理通知书；申请不被受理的，办事对象可获得实施机构出具的不予受理通知书，不予受理通知书的内容应包括不予受理的理由；提交申请但申请材料不齐全或者不符合法定形式，实施机构能够当场出具补正材料通知书的，办事对象可当场获得通知书，通知书应一次性告知需要补正的全部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w:t>
      </w:r>
      <w:r>
        <w:rPr>
          <w:rFonts w:ascii="宋体" w:eastAsia="宋体" w:hAnsi="宋体" w:cs="宋体" w:hint="eastAsia"/>
          <w:sz w:val="32"/>
          <w:szCs w:val="32"/>
        </w:rPr>
        <w:t>查：对决定予以受理的申请，在规定的时间内对申请材料是否符合办理条件进行审查。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决定：对符合办理条件的申请，在承诺办结时限内作出予以办理的决定；不符合办理条件的，在承诺办结时限内作出不予办理的决定。</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制证发证：对符合办理条件的申请，出具《关于设立、变更或注销</w:t>
      </w:r>
      <w:r>
        <w:rPr>
          <w:rFonts w:ascii="宋体" w:eastAsia="宋体" w:hAnsi="宋体" w:cs="宋体" w:hint="eastAsia"/>
          <w:sz w:val="32"/>
          <w:szCs w:val="32"/>
        </w:rPr>
        <w:t>xxx</w:t>
      </w:r>
      <w:r>
        <w:rPr>
          <w:rFonts w:ascii="宋体" w:eastAsia="宋体" w:hAnsi="宋体" w:cs="宋体" w:hint="eastAsia"/>
          <w:sz w:val="32"/>
          <w:szCs w:val="32"/>
        </w:rPr>
        <w:t>国有企业的批复》，不符合办理条件的，告知不予批准的理由。</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实人认证：无需实人认证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办理进程查询：电话咨询：</w:t>
      </w:r>
      <w:r>
        <w:rPr>
          <w:rFonts w:ascii="宋体" w:eastAsia="宋体" w:hAnsi="宋体" w:cs="宋体" w:hint="eastAsia"/>
          <w:sz w:val="32"/>
          <w:szCs w:val="32"/>
        </w:rPr>
        <w:t>0795-2509482</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办理结果：出具《关于设立、变更或注销</w:t>
      </w:r>
      <w:r>
        <w:rPr>
          <w:rFonts w:ascii="宋体" w:eastAsia="宋体" w:hAnsi="宋体" w:cs="宋体" w:hint="eastAsia"/>
          <w:sz w:val="32"/>
          <w:szCs w:val="32"/>
        </w:rPr>
        <w:t>xxx</w:t>
      </w:r>
      <w:r>
        <w:rPr>
          <w:rFonts w:ascii="宋体" w:eastAsia="宋体" w:hAnsi="宋体" w:cs="宋体" w:hint="eastAsia"/>
          <w:sz w:val="32"/>
          <w:szCs w:val="32"/>
        </w:rPr>
        <w:t>国有企业的批复》。</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送达方式：是否现场领取：是</w:t>
      </w:r>
      <w:r>
        <w:rPr>
          <w:rFonts w:ascii="宋体" w:eastAsia="宋体" w:hAnsi="宋体" w:cs="宋体" w:hint="eastAsia"/>
          <w:sz w:val="32"/>
          <w:szCs w:val="32"/>
        </w:rPr>
        <w:t xml:space="preserve"> </w:t>
      </w:r>
      <w:r>
        <w:rPr>
          <w:rFonts w:ascii="宋体" w:eastAsia="宋体" w:hAnsi="宋体" w:cs="宋体" w:hint="eastAsia"/>
          <w:sz w:val="32"/>
          <w:szCs w:val="32"/>
        </w:rPr>
        <w:t>领取地址：上高县新行政综合办</w:t>
      </w:r>
      <w:r>
        <w:rPr>
          <w:rFonts w:ascii="宋体" w:eastAsia="宋体" w:hAnsi="宋体" w:cs="宋体" w:hint="eastAsia"/>
          <w:sz w:val="32"/>
          <w:szCs w:val="32"/>
        </w:rPr>
        <w:t>公大楼国资办产权管理股</w:t>
      </w:r>
      <w:r>
        <w:rPr>
          <w:rFonts w:ascii="宋体" w:eastAsia="宋体" w:hAnsi="宋体" w:cs="宋体" w:hint="eastAsia"/>
          <w:sz w:val="32"/>
          <w:szCs w:val="32"/>
        </w:rPr>
        <w:t>0653</w:t>
      </w:r>
      <w:r>
        <w:rPr>
          <w:rFonts w:ascii="宋体" w:eastAsia="宋体" w:hAnsi="宋体" w:cs="宋体" w:hint="eastAsia"/>
          <w:sz w:val="32"/>
          <w:szCs w:val="32"/>
        </w:rPr>
        <w:t>室</w:t>
      </w:r>
      <w:r>
        <w:rPr>
          <w:rFonts w:ascii="宋体" w:eastAsia="宋体" w:hAnsi="宋体" w:cs="宋体" w:hint="eastAsia"/>
          <w:sz w:val="32"/>
          <w:szCs w:val="32"/>
        </w:rPr>
        <w:t xml:space="preserve"> </w:t>
      </w:r>
      <w:r>
        <w:rPr>
          <w:rFonts w:ascii="宋体" w:eastAsia="宋体" w:hAnsi="宋体" w:cs="宋体" w:hint="eastAsia"/>
          <w:sz w:val="32"/>
          <w:szCs w:val="32"/>
        </w:rPr>
        <w:t>工作时间：工作日</w:t>
      </w:r>
      <w:r>
        <w:rPr>
          <w:rFonts w:ascii="宋体" w:eastAsia="宋体" w:hAnsi="宋体" w:cs="宋体" w:hint="eastAsia"/>
          <w:sz w:val="32"/>
          <w:szCs w:val="32"/>
        </w:rPr>
        <w:t>8:00-12:00,14:30-17:30</w:t>
      </w:r>
      <w:r>
        <w:rPr>
          <w:rFonts w:ascii="宋体" w:eastAsia="宋体" w:hAnsi="宋体" w:cs="宋体" w:hint="eastAsia"/>
          <w:sz w:val="32"/>
          <w:szCs w:val="32"/>
        </w:rPr>
        <w:t>。</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现场领取，领取地址：上高县新行政综合办公大楼国资办产权管理股</w:t>
      </w:r>
      <w:r>
        <w:rPr>
          <w:rFonts w:ascii="宋体" w:eastAsia="宋体" w:hAnsi="宋体" w:cs="宋体" w:hint="eastAsia"/>
          <w:sz w:val="32"/>
          <w:szCs w:val="32"/>
        </w:rPr>
        <w:t>0653</w:t>
      </w:r>
      <w:r>
        <w:rPr>
          <w:rFonts w:ascii="宋体" w:eastAsia="宋体" w:hAnsi="宋体" w:cs="宋体" w:hint="eastAsia"/>
          <w:sz w:val="32"/>
          <w:szCs w:val="32"/>
        </w:rPr>
        <w:t>室</w:t>
      </w:r>
      <w:r>
        <w:rPr>
          <w:rFonts w:ascii="宋体" w:eastAsia="宋体" w:hAnsi="宋体" w:cs="宋体" w:hint="eastAsia"/>
          <w:sz w:val="32"/>
          <w:szCs w:val="32"/>
        </w:rPr>
        <w:t xml:space="preserve"> </w:t>
      </w:r>
      <w:r>
        <w:rPr>
          <w:rFonts w:ascii="宋体" w:eastAsia="宋体" w:hAnsi="宋体" w:cs="宋体" w:hint="eastAsia"/>
          <w:sz w:val="32"/>
          <w:szCs w:val="32"/>
        </w:rPr>
        <w:t>工作时间：工作日</w:t>
      </w:r>
      <w:r>
        <w:rPr>
          <w:rFonts w:ascii="宋体" w:eastAsia="宋体" w:hAnsi="宋体" w:cs="宋体" w:hint="eastAsia"/>
          <w:sz w:val="32"/>
          <w:szCs w:val="32"/>
        </w:rPr>
        <w:t>8:00-12:00,14:30-17:30</w:t>
      </w:r>
      <w:r>
        <w:rPr>
          <w:rFonts w:ascii="宋体" w:eastAsia="宋体" w:hAnsi="宋体" w:cs="宋体" w:hint="eastAsia"/>
          <w:sz w:val="32"/>
          <w:szCs w:val="32"/>
        </w:rPr>
        <w:t>。</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工作日</w:t>
      </w:r>
      <w:r>
        <w:rPr>
          <w:rFonts w:ascii="宋体" w:eastAsia="宋体" w:hAnsi="宋体" w:cs="宋体" w:hint="eastAsia"/>
          <w:sz w:val="32"/>
          <w:szCs w:val="32"/>
        </w:rPr>
        <w:t>8:00-12:00</w:t>
      </w:r>
      <w:r>
        <w:rPr>
          <w:rFonts w:ascii="宋体" w:eastAsia="宋体" w:hAnsi="宋体" w:cs="宋体" w:hint="eastAsia"/>
          <w:sz w:val="32"/>
          <w:szCs w:val="32"/>
        </w:rPr>
        <w:t>，</w:t>
      </w:r>
      <w:r>
        <w:rPr>
          <w:rFonts w:ascii="宋体" w:eastAsia="宋体" w:hAnsi="宋体" w:cs="宋体" w:hint="eastAsia"/>
          <w:sz w:val="32"/>
          <w:szCs w:val="32"/>
        </w:rPr>
        <w:t>14:30-17:30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w:t>
      </w:r>
      <w:r>
        <w:rPr>
          <w:rFonts w:ascii="宋体" w:eastAsia="宋体" w:hAnsi="宋体" w:cs="宋体" w:hint="eastAsia"/>
          <w:sz w:val="32"/>
          <w:szCs w:val="32"/>
        </w:rPr>
        <w:t>10</w:t>
      </w:r>
      <w:r>
        <w:rPr>
          <w:rFonts w:ascii="宋体" w:eastAsia="宋体" w:hAnsi="宋体" w:cs="宋体" w:hint="eastAsia"/>
          <w:sz w:val="32"/>
          <w:szCs w:val="32"/>
        </w:rPr>
        <w:t>个工作日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w:t>
      </w:r>
      <w:r>
        <w:rPr>
          <w:rFonts w:ascii="宋体" w:eastAsia="宋体" w:hAnsi="宋体" w:cs="宋体" w:hint="eastAsia"/>
          <w:sz w:val="32"/>
          <w:szCs w:val="32"/>
        </w:rPr>
        <w:t>10</w:t>
      </w:r>
      <w:r>
        <w:rPr>
          <w:rFonts w:ascii="宋体" w:eastAsia="宋体" w:hAnsi="宋体" w:cs="宋体" w:hint="eastAsia"/>
          <w:sz w:val="32"/>
          <w:szCs w:val="32"/>
        </w:rPr>
        <w:t>个工作日</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窗口名称：产权管理股</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窗口地址：上高县清莲路</w:t>
      </w:r>
      <w:r>
        <w:rPr>
          <w:rFonts w:ascii="宋体" w:eastAsia="宋体" w:hAnsi="宋体" w:cs="宋体" w:hint="eastAsia"/>
          <w:sz w:val="32"/>
          <w:szCs w:val="32"/>
        </w:rPr>
        <w:t>9</w:t>
      </w:r>
      <w:r>
        <w:rPr>
          <w:rFonts w:ascii="宋体" w:eastAsia="宋体" w:hAnsi="宋体" w:cs="宋体" w:hint="eastAsia"/>
          <w:sz w:val="32"/>
          <w:szCs w:val="32"/>
        </w:rPr>
        <w:t>号新行政综合办公大楼</w:t>
      </w:r>
      <w:r>
        <w:rPr>
          <w:rFonts w:ascii="宋体" w:eastAsia="宋体" w:hAnsi="宋体" w:cs="宋体" w:hint="eastAsia"/>
          <w:sz w:val="32"/>
          <w:szCs w:val="32"/>
        </w:rPr>
        <w:t>0653</w:t>
      </w:r>
      <w:r>
        <w:rPr>
          <w:rFonts w:ascii="宋体" w:eastAsia="宋体" w:hAnsi="宋体" w:cs="宋体" w:hint="eastAsia"/>
          <w:sz w:val="32"/>
          <w:szCs w:val="32"/>
        </w:rPr>
        <w:t>室</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监督方式：</w:t>
      </w:r>
      <w:r>
        <w:rPr>
          <w:rFonts w:ascii="宋体" w:eastAsia="宋体" w:hAnsi="宋体" w:cs="宋体" w:hint="eastAsia"/>
          <w:sz w:val="32"/>
          <w:szCs w:val="32"/>
        </w:rPr>
        <w:t>0795-2515110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0795-2509482</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十二、“码”上知更多</w:t>
      </w:r>
    </w:p>
    <w:p w:rsidR="00ED1C45" w:rsidRDefault="005353CC">
      <w:r>
        <w:rPr>
          <w:noProof/>
        </w:rPr>
        <w:drawing>
          <wp:inline distT="0" distB="0" distL="114300" distR="114300">
            <wp:extent cx="1440180" cy="1440180"/>
            <wp:effectExtent l="0" t="0" r="7620" b="7620"/>
            <wp:docPr id="1" name="44B7C0F4-79DB-4F8B-9303-0E098D69D8BE-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4B7C0F4-79DB-4F8B-9303-0E098D69D8BE-1" descr="wps"/>
                    <pic:cNvPicPr>
                      <a:picLocks noChangeAspect="1"/>
                    </pic:cNvPicPr>
                  </pic:nvPicPr>
                  <pic:blipFill>
                    <a:blip r:embed="rId8"/>
                    <a:stretch>
                      <a:fillRect/>
                    </a:stretch>
                  </pic:blipFill>
                  <pic:spPr>
                    <a:xfrm>
                      <a:off x="0" y="0"/>
                      <a:ext cx="1440180" cy="1440180"/>
                    </a:xfrm>
                    <a:prstGeom prst="rect">
                      <a:avLst/>
                    </a:prstGeom>
                  </pic:spPr>
                </pic:pic>
              </a:graphicData>
            </a:graphic>
          </wp:inline>
        </w:drawing>
      </w:r>
    </w:p>
    <w:p w:rsidR="00ED1C45" w:rsidRDefault="00ED1C45"/>
    <w:p w:rsidR="00ED1C45" w:rsidRDefault="00ED1C45">
      <w:pPr>
        <w:spacing w:line="620" w:lineRule="exact"/>
        <w:jc w:val="center"/>
        <w:rPr>
          <w:rFonts w:ascii="方正小标宋简体" w:eastAsia="方正小标宋简体" w:hAnsi="方正小标宋简体" w:cs="方正小标宋简体"/>
          <w:sz w:val="44"/>
          <w:szCs w:val="44"/>
        </w:rPr>
      </w:pPr>
      <w:bookmarkStart w:id="11" w:name="_Toc3596"/>
    </w:p>
    <w:p w:rsidR="00ED1C45" w:rsidRDefault="005353CC">
      <w:pPr>
        <w:spacing w:line="620" w:lineRule="exact"/>
        <w:jc w:val="center"/>
        <w:outlineLvl w:val="2"/>
        <w:rPr>
          <w:rFonts w:ascii="方正小标宋简体" w:eastAsia="方正小标宋简体" w:hAnsi="方正小标宋简体" w:cs="方正小标宋简体"/>
          <w:sz w:val="44"/>
          <w:szCs w:val="44"/>
        </w:rPr>
      </w:pPr>
      <w:bookmarkStart w:id="12" w:name="_Toc26984"/>
      <w:r>
        <w:rPr>
          <w:rFonts w:ascii="方正小标宋简体" w:eastAsia="方正小标宋简体" w:hAnsi="方正小标宋简体" w:cs="方正小标宋简体" w:hint="eastAsia"/>
          <w:sz w:val="44"/>
          <w:szCs w:val="44"/>
        </w:rPr>
        <w:t>2.</w:t>
      </w:r>
      <w:r>
        <w:rPr>
          <w:rFonts w:ascii="方正小标宋简体" w:eastAsia="方正小标宋简体" w:hAnsi="方正小标宋简体" w:cs="方正小标宋简体" w:hint="eastAsia"/>
          <w:sz w:val="44"/>
          <w:szCs w:val="44"/>
        </w:rPr>
        <w:t>民办学校申请设立</w:t>
      </w:r>
      <w:bookmarkEnd w:id="12"/>
    </w:p>
    <w:p w:rsidR="00ED1C45" w:rsidRDefault="00ED1C45">
      <w:pPr>
        <w:spacing w:line="620" w:lineRule="exact"/>
        <w:ind w:firstLineChars="200" w:firstLine="640"/>
        <w:rPr>
          <w:rFonts w:ascii="仿宋_GB2312" w:eastAsia="仿宋_GB2312" w:hAnsi="仿宋_GB2312" w:cs="仿宋_GB2312"/>
          <w:sz w:val="32"/>
          <w:szCs w:val="32"/>
        </w:rPr>
      </w:pP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民办学校申请设立</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《中华人民共和国民办教育促进法》（国务院令</w:t>
      </w:r>
      <w:r>
        <w:rPr>
          <w:rFonts w:ascii="宋体" w:eastAsia="宋体" w:hAnsi="宋体" w:cs="宋体" w:hint="eastAsia"/>
          <w:sz w:val="32"/>
          <w:szCs w:val="32"/>
        </w:rPr>
        <w:t>80</w:t>
      </w:r>
      <w:r>
        <w:rPr>
          <w:rFonts w:ascii="宋体" w:eastAsia="宋体" w:hAnsi="宋体" w:cs="宋体" w:hint="eastAsia"/>
          <w:sz w:val="32"/>
          <w:szCs w:val="32"/>
        </w:rPr>
        <w:t>号）第十一条举办实施学历教育、学前教育、自学考试助学及其他文化教育的民办学校，由县级以上人民政府教育行政部门按照国家规定的权限审批。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w:t>
      </w:r>
      <w:r>
        <w:rPr>
          <w:rFonts w:ascii="宋体" w:eastAsia="宋体" w:hAnsi="宋体" w:cs="宋体" w:hint="eastAsia"/>
          <w:sz w:val="32"/>
          <w:szCs w:val="32"/>
        </w:rPr>
        <w:t xml:space="preserve"> 1.</w:t>
      </w:r>
      <w:r>
        <w:rPr>
          <w:rFonts w:ascii="宋体" w:eastAsia="宋体" w:hAnsi="宋体" w:cs="宋体" w:hint="eastAsia"/>
          <w:sz w:val="32"/>
          <w:szCs w:val="32"/>
        </w:rPr>
        <w:t>有组织机构和章程；</w:t>
      </w:r>
      <w:r>
        <w:rPr>
          <w:rFonts w:ascii="宋体" w:eastAsia="宋体" w:hAnsi="宋体" w:cs="宋体" w:hint="eastAsia"/>
          <w:sz w:val="32"/>
          <w:szCs w:val="32"/>
        </w:rPr>
        <w:t xml:space="preserve"> 2.</w:t>
      </w:r>
      <w:r>
        <w:rPr>
          <w:rFonts w:ascii="宋体" w:eastAsia="宋体" w:hAnsi="宋体" w:cs="宋体" w:hint="eastAsia"/>
          <w:sz w:val="32"/>
          <w:szCs w:val="32"/>
        </w:rPr>
        <w:t>有合格的教师；</w:t>
      </w:r>
      <w:r>
        <w:rPr>
          <w:rFonts w:ascii="宋体" w:eastAsia="宋体" w:hAnsi="宋体" w:cs="宋体" w:hint="eastAsia"/>
          <w:sz w:val="32"/>
          <w:szCs w:val="32"/>
        </w:rPr>
        <w:t xml:space="preserve"> 3.</w:t>
      </w:r>
      <w:r>
        <w:rPr>
          <w:rFonts w:ascii="宋体" w:eastAsia="宋体" w:hAnsi="宋体" w:cs="宋体" w:hint="eastAsia"/>
          <w:sz w:val="32"/>
          <w:szCs w:val="32"/>
        </w:rPr>
        <w:t>有符合规定标准的教学场所及设施设备；</w:t>
      </w:r>
      <w:r>
        <w:rPr>
          <w:rFonts w:ascii="宋体" w:eastAsia="宋体" w:hAnsi="宋体" w:cs="宋体" w:hint="eastAsia"/>
          <w:sz w:val="32"/>
          <w:szCs w:val="32"/>
        </w:rPr>
        <w:t xml:space="preserve"> </w:t>
      </w:r>
      <w:r>
        <w:rPr>
          <w:rFonts w:ascii="宋体" w:eastAsia="宋体" w:hAnsi="宋体" w:cs="宋体" w:hint="eastAsia"/>
          <w:sz w:val="32"/>
          <w:szCs w:val="32"/>
        </w:rPr>
        <w:t>4.</w:t>
      </w:r>
      <w:r>
        <w:rPr>
          <w:rFonts w:ascii="宋体" w:eastAsia="宋体" w:hAnsi="宋体" w:cs="宋体" w:hint="eastAsia"/>
          <w:sz w:val="32"/>
          <w:szCs w:val="32"/>
        </w:rPr>
        <w:t>有必备的办学资金和稳定的经济来源；</w:t>
      </w:r>
      <w:r>
        <w:rPr>
          <w:rFonts w:ascii="宋体" w:eastAsia="宋体" w:hAnsi="宋体" w:cs="宋体" w:hint="eastAsia"/>
          <w:sz w:val="32"/>
          <w:szCs w:val="32"/>
        </w:rPr>
        <w:t>5.</w:t>
      </w:r>
      <w:r>
        <w:rPr>
          <w:rFonts w:ascii="宋体" w:eastAsia="宋体" w:hAnsi="宋体" w:cs="宋体" w:hint="eastAsia"/>
          <w:sz w:val="32"/>
          <w:szCs w:val="32"/>
        </w:rPr>
        <w:t>符合相关法律发规规</w:t>
      </w:r>
      <w:r>
        <w:rPr>
          <w:rFonts w:ascii="宋体" w:eastAsia="宋体" w:hAnsi="宋体" w:cs="宋体" w:hint="eastAsia"/>
          <w:sz w:val="32"/>
          <w:szCs w:val="32"/>
        </w:rPr>
        <w:lastRenderedPageBreak/>
        <w:t>定的其他条件。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【不予批准的条件】不符合上述批准条件的，不予批准。</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申请报告：纸质材料原件</w:t>
      </w:r>
      <w:r>
        <w:rPr>
          <w:rFonts w:ascii="宋体" w:eastAsia="宋体" w:hAnsi="宋体" w:cs="宋体" w:hint="eastAsia"/>
          <w:sz w:val="32"/>
          <w:szCs w:val="32"/>
        </w:rPr>
        <w:t>3</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办学可行性论证报告：纸质材料原件</w:t>
      </w:r>
      <w:r>
        <w:rPr>
          <w:rFonts w:ascii="宋体" w:eastAsia="宋体" w:hAnsi="宋体" w:cs="宋体" w:hint="eastAsia"/>
          <w:sz w:val="32"/>
          <w:szCs w:val="32"/>
        </w:rPr>
        <w:t>3</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学校办学章程：纸质材料原件</w:t>
      </w:r>
      <w:r>
        <w:rPr>
          <w:rFonts w:ascii="宋体" w:eastAsia="宋体" w:hAnsi="宋体" w:cs="宋体" w:hint="eastAsia"/>
          <w:sz w:val="32"/>
          <w:szCs w:val="32"/>
        </w:rPr>
        <w:t>3</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学校管理制度：纸质材料原件</w:t>
      </w:r>
      <w:r>
        <w:rPr>
          <w:rFonts w:ascii="宋体" w:eastAsia="宋体" w:hAnsi="宋体" w:cs="宋体" w:hint="eastAsia"/>
          <w:sz w:val="32"/>
          <w:szCs w:val="32"/>
        </w:rPr>
        <w:t>3</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主要办学人员证件：纸质材料原件</w:t>
      </w:r>
      <w:r>
        <w:rPr>
          <w:rFonts w:ascii="宋体" w:eastAsia="宋体" w:hAnsi="宋体" w:cs="宋体" w:hint="eastAsia"/>
          <w:sz w:val="32"/>
          <w:szCs w:val="32"/>
        </w:rPr>
        <w:t>3</w:t>
      </w:r>
      <w:r>
        <w:rPr>
          <w:rFonts w:ascii="宋体" w:eastAsia="宋体" w:hAnsi="宋体" w:cs="宋体" w:hint="eastAsia"/>
          <w:sz w:val="32"/>
          <w:szCs w:val="32"/>
        </w:rPr>
        <w:t>份</w:t>
      </w:r>
      <w:r>
        <w:rPr>
          <w:rFonts w:ascii="宋体" w:eastAsia="宋体" w:hAnsi="宋体" w:cs="宋体" w:hint="eastAsia"/>
          <w:sz w:val="32"/>
          <w:szCs w:val="32"/>
        </w:rPr>
        <w:tab/>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拟聘教职工花名册：纸质材料原件</w:t>
      </w:r>
      <w:r>
        <w:rPr>
          <w:rFonts w:ascii="宋体" w:eastAsia="宋体" w:hAnsi="宋体" w:cs="宋体" w:hint="eastAsia"/>
          <w:sz w:val="32"/>
          <w:szCs w:val="32"/>
        </w:rPr>
        <w:t>3</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资信证明</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公证协议</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预约：不支持预约。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申请：接收机构：上高县教育体育局基础教育股</w:t>
      </w:r>
      <w:r>
        <w:rPr>
          <w:rFonts w:ascii="宋体" w:eastAsia="宋体" w:hAnsi="宋体" w:cs="宋体" w:hint="eastAsia"/>
          <w:sz w:val="32"/>
          <w:szCs w:val="32"/>
        </w:rPr>
        <w:t xml:space="preserve"> </w:t>
      </w:r>
      <w:r>
        <w:rPr>
          <w:rFonts w:ascii="宋体" w:eastAsia="宋体" w:hAnsi="宋体" w:cs="宋体" w:hint="eastAsia"/>
          <w:sz w:val="32"/>
          <w:szCs w:val="32"/>
        </w:rPr>
        <w:t>地址：上高县镜山大道</w:t>
      </w:r>
      <w:r>
        <w:rPr>
          <w:rFonts w:ascii="宋体" w:eastAsia="宋体" w:hAnsi="宋体" w:cs="宋体" w:hint="eastAsia"/>
          <w:sz w:val="32"/>
          <w:szCs w:val="32"/>
        </w:rPr>
        <w:t>11</w:t>
      </w:r>
      <w:r>
        <w:rPr>
          <w:rFonts w:ascii="宋体" w:eastAsia="宋体" w:hAnsi="宋体" w:cs="宋体" w:hint="eastAsia"/>
          <w:sz w:val="32"/>
          <w:szCs w:val="32"/>
        </w:rPr>
        <w:t>号</w:t>
      </w:r>
      <w:r>
        <w:rPr>
          <w:rFonts w:ascii="宋体" w:eastAsia="宋体" w:hAnsi="宋体" w:cs="宋体" w:hint="eastAsia"/>
          <w:sz w:val="32"/>
          <w:szCs w:val="32"/>
        </w:rPr>
        <w:t xml:space="preserve"> </w:t>
      </w:r>
      <w:r>
        <w:rPr>
          <w:rFonts w:ascii="宋体" w:eastAsia="宋体" w:hAnsi="宋体" w:cs="宋体" w:hint="eastAsia"/>
          <w:sz w:val="32"/>
          <w:szCs w:val="32"/>
        </w:rPr>
        <w:t>上高县教育体育局</w:t>
      </w:r>
      <w:r>
        <w:rPr>
          <w:rFonts w:ascii="宋体" w:eastAsia="宋体" w:hAnsi="宋体" w:cs="宋体" w:hint="eastAsia"/>
          <w:sz w:val="32"/>
          <w:szCs w:val="32"/>
        </w:rPr>
        <w:t>302</w:t>
      </w:r>
      <w:r>
        <w:rPr>
          <w:rFonts w:ascii="宋体" w:eastAsia="宋体" w:hAnsi="宋体" w:cs="宋体" w:hint="eastAsia"/>
          <w:sz w:val="32"/>
          <w:szCs w:val="32"/>
        </w:rPr>
        <w:t>室基础教育股</w:t>
      </w:r>
      <w:r>
        <w:rPr>
          <w:rFonts w:ascii="宋体" w:eastAsia="宋体" w:hAnsi="宋体" w:cs="宋体" w:hint="eastAsia"/>
          <w:sz w:val="32"/>
          <w:szCs w:val="32"/>
        </w:rPr>
        <w:t xml:space="preserve"> </w:t>
      </w:r>
      <w:r>
        <w:rPr>
          <w:rFonts w:ascii="宋体" w:eastAsia="宋体" w:hAnsi="宋体" w:cs="宋体" w:hint="eastAsia"/>
          <w:sz w:val="32"/>
          <w:szCs w:val="32"/>
        </w:rPr>
        <w:t>工作时间：工作日</w:t>
      </w:r>
      <w:r>
        <w:rPr>
          <w:rFonts w:ascii="宋体" w:eastAsia="宋体" w:hAnsi="宋体" w:cs="宋体" w:hint="eastAsia"/>
          <w:sz w:val="32"/>
          <w:szCs w:val="32"/>
        </w:rPr>
        <w:t>8:00-12:00</w:t>
      </w:r>
      <w:r>
        <w:rPr>
          <w:rFonts w:ascii="宋体" w:eastAsia="宋体" w:hAnsi="宋体" w:cs="宋体" w:hint="eastAsia"/>
          <w:sz w:val="32"/>
          <w:szCs w:val="32"/>
        </w:rPr>
        <w:t>，</w:t>
      </w:r>
      <w:r>
        <w:rPr>
          <w:rFonts w:ascii="宋体" w:eastAsia="宋体" w:hAnsi="宋体" w:cs="宋体" w:hint="eastAsia"/>
          <w:sz w:val="32"/>
          <w:szCs w:val="32"/>
        </w:rPr>
        <w:t>14:30-17:30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符合批准条件、材料齐全且符合法定形式的，当场予以受理；材料不全或者不符合法定形式的，一次性告知需要补正的全部材料，材料补正后予以受理；不符合批准条件的，不予受理并告知不予批准的理由。</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审查：对决定予以受理的申请，在规定的时间内对申请材料是否符合办理条件进行书式审查。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审核：审查后对符合办理条件的进行核对确认</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审批：根据审核结果，作出相应的批示意见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决定：对符合办理条件的申请，在承诺办结时限内作出予以许可的决定；不符合办理条件的，在承诺办结时</w:t>
      </w:r>
      <w:r>
        <w:rPr>
          <w:rFonts w:ascii="宋体" w:eastAsia="宋体" w:hAnsi="宋体" w:cs="宋体" w:hint="eastAsia"/>
          <w:sz w:val="32"/>
          <w:szCs w:val="32"/>
        </w:rPr>
        <w:t>限内作出不予许可的决定。</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制证发证：对符合办理条件的，颁发《办学许可证》。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实人认证：不需要认证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办理进程查询：现场查询或电话咨询</w:t>
      </w:r>
      <w:r>
        <w:rPr>
          <w:rFonts w:ascii="宋体" w:eastAsia="宋体" w:hAnsi="宋体" w:cs="宋体" w:hint="eastAsia"/>
          <w:sz w:val="32"/>
          <w:szCs w:val="32"/>
        </w:rPr>
        <w:t>0795-2509837</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办理结果：颁发《办学许可证》。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送达方式：现场领取</w:t>
      </w:r>
      <w:r>
        <w:rPr>
          <w:rFonts w:ascii="宋体" w:eastAsia="宋体" w:hAnsi="宋体" w:cs="宋体" w:hint="eastAsia"/>
          <w:sz w:val="32"/>
          <w:szCs w:val="32"/>
        </w:rPr>
        <w:t xml:space="preserve"> </w:t>
      </w:r>
      <w:r>
        <w:rPr>
          <w:rFonts w:ascii="宋体" w:eastAsia="宋体" w:hAnsi="宋体" w:cs="宋体" w:hint="eastAsia"/>
          <w:sz w:val="32"/>
          <w:szCs w:val="32"/>
        </w:rPr>
        <w:t>领取地址：上高县镜山大道</w:t>
      </w:r>
      <w:r>
        <w:rPr>
          <w:rFonts w:ascii="宋体" w:eastAsia="宋体" w:hAnsi="宋体" w:cs="宋体" w:hint="eastAsia"/>
          <w:sz w:val="32"/>
          <w:szCs w:val="32"/>
        </w:rPr>
        <w:t>11</w:t>
      </w:r>
      <w:r>
        <w:rPr>
          <w:rFonts w:ascii="宋体" w:eastAsia="宋体" w:hAnsi="宋体" w:cs="宋体" w:hint="eastAsia"/>
          <w:sz w:val="32"/>
          <w:szCs w:val="32"/>
        </w:rPr>
        <w:t>号</w:t>
      </w:r>
      <w:r>
        <w:rPr>
          <w:rFonts w:ascii="宋体" w:eastAsia="宋体" w:hAnsi="宋体" w:cs="宋体" w:hint="eastAsia"/>
          <w:sz w:val="32"/>
          <w:szCs w:val="32"/>
        </w:rPr>
        <w:t xml:space="preserve"> </w:t>
      </w:r>
      <w:r>
        <w:rPr>
          <w:rFonts w:ascii="宋体" w:eastAsia="宋体" w:hAnsi="宋体" w:cs="宋体" w:hint="eastAsia"/>
          <w:sz w:val="32"/>
          <w:szCs w:val="32"/>
        </w:rPr>
        <w:t>上高县教育体育局</w:t>
      </w:r>
      <w:r>
        <w:rPr>
          <w:rFonts w:ascii="宋体" w:eastAsia="宋体" w:hAnsi="宋体" w:cs="宋体" w:hint="eastAsia"/>
          <w:sz w:val="32"/>
          <w:szCs w:val="32"/>
        </w:rPr>
        <w:t>302</w:t>
      </w:r>
      <w:r>
        <w:rPr>
          <w:rFonts w:ascii="宋体" w:eastAsia="宋体" w:hAnsi="宋体" w:cs="宋体" w:hint="eastAsia"/>
          <w:sz w:val="32"/>
          <w:szCs w:val="32"/>
        </w:rPr>
        <w:t>室基础教育股</w:t>
      </w:r>
      <w:r>
        <w:rPr>
          <w:rFonts w:ascii="宋体" w:eastAsia="宋体" w:hAnsi="宋体" w:cs="宋体" w:hint="eastAsia"/>
          <w:sz w:val="32"/>
          <w:szCs w:val="32"/>
        </w:rPr>
        <w:t xml:space="preserve"> </w:t>
      </w:r>
      <w:r>
        <w:rPr>
          <w:rFonts w:ascii="宋体" w:eastAsia="宋体" w:hAnsi="宋体" w:cs="宋体" w:hint="eastAsia"/>
          <w:sz w:val="32"/>
          <w:szCs w:val="32"/>
        </w:rPr>
        <w:t>工作时间：工作日</w:t>
      </w:r>
      <w:r>
        <w:rPr>
          <w:rFonts w:ascii="宋体" w:eastAsia="宋体" w:hAnsi="宋体" w:cs="宋体" w:hint="eastAsia"/>
          <w:sz w:val="32"/>
          <w:szCs w:val="32"/>
        </w:rPr>
        <w:t>8:00-12:00</w:t>
      </w:r>
      <w:r>
        <w:rPr>
          <w:rFonts w:ascii="宋体" w:eastAsia="宋体" w:hAnsi="宋体" w:cs="宋体" w:hint="eastAsia"/>
          <w:sz w:val="32"/>
          <w:szCs w:val="32"/>
        </w:rPr>
        <w:t>，</w:t>
      </w:r>
      <w:r>
        <w:rPr>
          <w:rFonts w:ascii="宋体" w:eastAsia="宋体" w:hAnsi="宋体" w:cs="宋体" w:hint="eastAsia"/>
          <w:sz w:val="32"/>
          <w:szCs w:val="32"/>
        </w:rPr>
        <w:t>14:30-17:30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现场领取，领取地址：上高县镜山大道</w:t>
      </w:r>
      <w:r>
        <w:rPr>
          <w:rFonts w:ascii="宋体" w:eastAsia="宋体" w:hAnsi="宋体" w:cs="宋体" w:hint="eastAsia"/>
          <w:sz w:val="32"/>
          <w:szCs w:val="32"/>
        </w:rPr>
        <w:t>11</w:t>
      </w:r>
      <w:r>
        <w:rPr>
          <w:rFonts w:ascii="宋体" w:eastAsia="宋体" w:hAnsi="宋体" w:cs="宋体" w:hint="eastAsia"/>
          <w:sz w:val="32"/>
          <w:szCs w:val="32"/>
        </w:rPr>
        <w:t>号</w:t>
      </w:r>
      <w:r>
        <w:rPr>
          <w:rFonts w:ascii="宋体" w:eastAsia="宋体" w:hAnsi="宋体" w:cs="宋体" w:hint="eastAsia"/>
          <w:sz w:val="32"/>
          <w:szCs w:val="32"/>
        </w:rPr>
        <w:t xml:space="preserve"> </w:t>
      </w:r>
      <w:r>
        <w:rPr>
          <w:rFonts w:ascii="宋体" w:eastAsia="宋体" w:hAnsi="宋体" w:cs="宋体" w:hint="eastAsia"/>
          <w:sz w:val="32"/>
          <w:szCs w:val="32"/>
        </w:rPr>
        <w:t>上高县教育体育局</w:t>
      </w:r>
      <w:r>
        <w:rPr>
          <w:rFonts w:ascii="宋体" w:eastAsia="宋体" w:hAnsi="宋体" w:cs="宋体" w:hint="eastAsia"/>
          <w:sz w:val="32"/>
          <w:szCs w:val="32"/>
        </w:rPr>
        <w:t>302</w:t>
      </w:r>
      <w:r>
        <w:rPr>
          <w:rFonts w:ascii="宋体" w:eastAsia="宋体" w:hAnsi="宋体" w:cs="宋体" w:hint="eastAsia"/>
          <w:sz w:val="32"/>
          <w:szCs w:val="32"/>
        </w:rPr>
        <w:t>室基础教育股</w:t>
      </w:r>
      <w:r>
        <w:rPr>
          <w:rFonts w:ascii="宋体" w:eastAsia="宋体" w:hAnsi="宋体" w:cs="宋体" w:hint="eastAsia"/>
          <w:sz w:val="32"/>
          <w:szCs w:val="32"/>
        </w:rPr>
        <w:t xml:space="preserve"> </w:t>
      </w:r>
      <w:r>
        <w:rPr>
          <w:rFonts w:ascii="宋体" w:eastAsia="宋体" w:hAnsi="宋体" w:cs="宋体" w:hint="eastAsia"/>
          <w:sz w:val="32"/>
          <w:szCs w:val="32"/>
        </w:rPr>
        <w:t>工作时间：工作日</w:t>
      </w:r>
      <w:r>
        <w:rPr>
          <w:rFonts w:ascii="宋体" w:eastAsia="宋体" w:hAnsi="宋体" w:cs="宋体" w:hint="eastAsia"/>
          <w:sz w:val="32"/>
          <w:szCs w:val="32"/>
        </w:rPr>
        <w:t>8:00-12:00</w:t>
      </w:r>
      <w:r>
        <w:rPr>
          <w:rFonts w:ascii="宋体" w:eastAsia="宋体" w:hAnsi="宋体" w:cs="宋体" w:hint="eastAsia"/>
          <w:sz w:val="32"/>
          <w:szCs w:val="32"/>
        </w:rPr>
        <w:t>，</w:t>
      </w:r>
      <w:r>
        <w:rPr>
          <w:rFonts w:ascii="宋体" w:eastAsia="宋体" w:hAnsi="宋体" w:cs="宋体" w:hint="eastAsia"/>
          <w:sz w:val="32"/>
          <w:szCs w:val="32"/>
        </w:rPr>
        <w:t>14:30-17:30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工作日</w:t>
      </w:r>
      <w:r>
        <w:rPr>
          <w:rFonts w:ascii="宋体" w:eastAsia="宋体" w:hAnsi="宋体" w:cs="宋体" w:hint="eastAsia"/>
          <w:sz w:val="32"/>
          <w:szCs w:val="32"/>
        </w:rPr>
        <w:t>8:00-12:00</w:t>
      </w:r>
      <w:r>
        <w:rPr>
          <w:rFonts w:ascii="宋体" w:eastAsia="宋体" w:hAnsi="宋体" w:cs="宋体" w:hint="eastAsia"/>
          <w:sz w:val="32"/>
          <w:szCs w:val="32"/>
        </w:rPr>
        <w:t>，</w:t>
      </w:r>
      <w:r>
        <w:rPr>
          <w:rFonts w:ascii="宋体" w:eastAsia="宋体" w:hAnsi="宋体" w:cs="宋体" w:hint="eastAsia"/>
          <w:sz w:val="32"/>
          <w:szCs w:val="32"/>
        </w:rPr>
        <w:t>14:30-17:30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w:t>
      </w:r>
      <w:r>
        <w:rPr>
          <w:rFonts w:ascii="宋体" w:eastAsia="宋体" w:hAnsi="宋体" w:cs="宋体" w:hint="eastAsia"/>
          <w:sz w:val="32"/>
          <w:szCs w:val="32"/>
        </w:rPr>
        <w:t>90</w:t>
      </w:r>
      <w:r>
        <w:rPr>
          <w:rFonts w:ascii="宋体" w:eastAsia="宋体" w:hAnsi="宋体" w:cs="宋体" w:hint="eastAsia"/>
          <w:sz w:val="32"/>
          <w:szCs w:val="32"/>
        </w:rPr>
        <w:t>个工作日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承诺办结时限：</w:t>
      </w:r>
      <w:r>
        <w:rPr>
          <w:rFonts w:ascii="宋体" w:eastAsia="宋体" w:hAnsi="宋体" w:cs="宋体" w:hint="eastAsia"/>
          <w:sz w:val="32"/>
          <w:szCs w:val="32"/>
        </w:rPr>
        <w:t>30</w:t>
      </w:r>
      <w:r>
        <w:rPr>
          <w:rFonts w:ascii="宋体" w:eastAsia="宋体" w:hAnsi="宋体" w:cs="宋体" w:hint="eastAsia"/>
          <w:sz w:val="32"/>
          <w:szCs w:val="32"/>
        </w:rPr>
        <w:t>个工作日</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窗口名称：上高县教育体育局基础教育股</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窗口地址：上高县镜山大道</w:t>
      </w:r>
      <w:r>
        <w:rPr>
          <w:rFonts w:ascii="宋体" w:eastAsia="宋体" w:hAnsi="宋体" w:cs="宋体" w:hint="eastAsia"/>
          <w:sz w:val="32"/>
          <w:szCs w:val="32"/>
        </w:rPr>
        <w:t>11</w:t>
      </w:r>
      <w:r>
        <w:rPr>
          <w:rFonts w:ascii="宋体" w:eastAsia="宋体" w:hAnsi="宋体" w:cs="宋体" w:hint="eastAsia"/>
          <w:sz w:val="32"/>
          <w:szCs w:val="32"/>
        </w:rPr>
        <w:t>号</w:t>
      </w:r>
      <w:r>
        <w:rPr>
          <w:rFonts w:ascii="宋体" w:eastAsia="宋体" w:hAnsi="宋体" w:cs="宋体" w:hint="eastAsia"/>
          <w:sz w:val="32"/>
          <w:szCs w:val="32"/>
        </w:rPr>
        <w:t xml:space="preserve"> </w:t>
      </w:r>
      <w:r>
        <w:rPr>
          <w:rFonts w:ascii="宋体" w:eastAsia="宋体" w:hAnsi="宋体" w:cs="宋体" w:hint="eastAsia"/>
          <w:sz w:val="32"/>
          <w:szCs w:val="32"/>
        </w:rPr>
        <w:t>上高县教育体育局</w:t>
      </w:r>
      <w:r>
        <w:rPr>
          <w:rFonts w:ascii="宋体" w:eastAsia="宋体" w:hAnsi="宋体" w:cs="宋体" w:hint="eastAsia"/>
          <w:sz w:val="32"/>
          <w:szCs w:val="32"/>
        </w:rPr>
        <w:t>302</w:t>
      </w:r>
      <w:r>
        <w:rPr>
          <w:rFonts w:ascii="宋体" w:eastAsia="宋体" w:hAnsi="宋体" w:cs="宋体" w:hint="eastAsia"/>
          <w:sz w:val="32"/>
          <w:szCs w:val="32"/>
        </w:rPr>
        <w:t>室基础教育股</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0795-2515110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0795-2509837</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十二、“码”上知更多</w:t>
      </w:r>
    </w:p>
    <w:p w:rsidR="00ED1C45" w:rsidRDefault="005353CC">
      <w:pPr>
        <w:spacing w:line="620" w:lineRule="exact"/>
        <w:rPr>
          <w:rFonts w:ascii="方正小标宋简体" w:eastAsia="方正小标宋简体" w:hAnsi="方正小标宋简体" w:cs="方正小标宋简体"/>
          <w:sz w:val="44"/>
          <w:szCs w:val="44"/>
        </w:rPr>
      </w:pPr>
      <w:r>
        <w:rPr>
          <w:rFonts w:ascii="黑体" w:eastAsia="黑体" w:hAnsi="黑体" w:cs="黑体" w:hint="eastAsia"/>
          <w:noProof/>
          <w:sz w:val="32"/>
          <w:szCs w:val="32"/>
        </w:rPr>
        <w:drawing>
          <wp:anchor distT="0" distB="0" distL="114300" distR="114300" simplePos="0" relativeHeight="251660288" behindDoc="0" locked="0" layoutInCell="1" allowOverlap="1">
            <wp:simplePos x="0" y="0"/>
            <wp:positionH relativeFrom="column">
              <wp:posOffset>603250</wp:posOffset>
            </wp:positionH>
            <wp:positionV relativeFrom="paragraph">
              <wp:posOffset>73660</wp:posOffset>
            </wp:positionV>
            <wp:extent cx="1440180" cy="1440180"/>
            <wp:effectExtent l="0" t="0" r="7620" b="7620"/>
            <wp:wrapTopAndBottom/>
            <wp:docPr id="2" name="44B7C0F4-79DB-4F8B-9303-0E098D69D8BE-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4B7C0F4-79DB-4F8B-9303-0E098D69D8BE-2" descr="wps"/>
                    <pic:cNvPicPr>
                      <a:picLocks noChangeAspect="1"/>
                    </pic:cNvPicPr>
                  </pic:nvPicPr>
                  <pic:blipFill>
                    <a:blip r:embed="rId9"/>
                    <a:stretch>
                      <a:fillRect/>
                    </a:stretch>
                  </pic:blipFill>
                  <pic:spPr>
                    <a:xfrm>
                      <a:off x="0" y="0"/>
                      <a:ext cx="1440180" cy="1440180"/>
                    </a:xfrm>
                    <a:prstGeom prst="rect">
                      <a:avLst/>
                    </a:prstGeom>
                  </pic:spPr>
                </pic:pic>
              </a:graphicData>
            </a:graphic>
          </wp:anchor>
        </w:drawing>
      </w:r>
    </w:p>
    <w:p w:rsidR="00ED1C45" w:rsidRDefault="00ED1C45">
      <w:pPr>
        <w:spacing w:line="620" w:lineRule="exact"/>
        <w:rPr>
          <w:rFonts w:ascii="方正小标宋简体" w:eastAsia="方正小标宋简体" w:hAnsi="方正小标宋简体" w:cs="方正小标宋简体"/>
          <w:sz w:val="44"/>
          <w:szCs w:val="44"/>
        </w:rPr>
      </w:pPr>
    </w:p>
    <w:p w:rsidR="00ED1C45" w:rsidRDefault="005353CC">
      <w:pPr>
        <w:spacing w:line="620" w:lineRule="exact"/>
        <w:jc w:val="center"/>
        <w:outlineLvl w:val="2"/>
        <w:rPr>
          <w:rFonts w:ascii="方正小标宋简体" w:eastAsia="方正小标宋简体" w:hAnsi="方正小标宋简体" w:cs="方正小标宋简体"/>
          <w:sz w:val="44"/>
          <w:szCs w:val="44"/>
        </w:rPr>
      </w:pPr>
      <w:bookmarkStart w:id="13" w:name="_Toc7894"/>
      <w:r>
        <w:rPr>
          <w:rFonts w:ascii="方正小标宋简体" w:eastAsia="方正小标宋简体" w:hAnsi="方正小标宋简体" w:cs="方正小标宋简体" w:hint="eastAsia"/>
          <w:sz w:val="44"/>
          <w:szCs w:val="44"/>
        </w:rPr>
        <w:t>3.</w:t>
      </w:r>
      <w:r>
        <w:rPr>
          <w:rFonts w:ascii="方正小标宋简体" w:eastAsia="方正小标宋简体" w:hAnsi="方正小标宋简体" w:cs="方正小标宋简体" w:hint="eastAsia"/>
          <w:sz w:val="44"/>
          <w:szCs w:val="44"/>
        </w:rPr>
        <w:t>民办非企业单位成立登记</w:t>
      </w:r>
      <w:bookmarkEnd w:id="13"/>
    </w:p>
    <w:p w:rsidR="00ED1C45" w:rsidRDefault="00ED1C45">
      <w:pPr>
        <w:spacing w:line="620" w:lineRule="exact"/>
        <w:ind w:firstLineChars="200" w:firstLine="640"/>
        <w:rPr>
          <w:rFonts w:ascii="仿宋_GB2312" w:eastAsia="仿宋_GB2312" w:hAnsi="仿宋_GB2312" w:cs="仿宋_GB2312"/>
          <w:sz w:val="32"/>
          <w:szCs w:val="32"/>
        </w:rPr>
      </w:pP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民办非企业单位成立登记</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《民办非企业单位登记管理暂行条例》（国务院令第</w:t>
      </w:r>
      <w:r>
        <w:rPr>
          <w:rFonts w:ascii="宋体" w:eastAsia="宋体" w:hAnsi="宋体" w:cs="宋体" w:hint="eastAsia"/>
          <w:sz w:val="32"/>
          <w:szCs w:val="32"/>
        </w:rPr>
        <w:t>251</w:t>
      </w:r>
      <w:r>
        <w:rPr>
          <w:rFonts w:ascii="宋体" w:eastAsia="宋体" w:hAnsi="宋体" w:cs="宋体" w:hint="eastAsia"/>
          <w:sz w:val="32"/>
          <w:szCs w:val="32"/>
        </w:rPr>
        <w:t>号）</w:t>
      </w:r>
      <w:r>
        <w:rPr>
          <w:rFonts w:ascii="宋体" w:eastAsia="宋体" w:hAnsi="宋体" w:cs="宋体" w:hint="eastAsia"/>
          <w:sz w:val="32"/>
          <w:szCs w:val="32"/>
        </w:rPr>
        <w:tab/>
      </w:r>
      <w:r>
        <w:rPr>
          <w:rFonts w:ascii="宋体" w:eastAsia="宋体" w:hAnsi="宋体" w:cs="宋体" w:hint="eastAsia"/>
          <w:sz w:val="32"/>
          <w:szCs w:val="32"/>
        </w:rPr>
        <w:t>规章</w:t>
      </w:r>
      <w:r>
        <w:rPr>
          <w:rFonts w:ascii="宋体" w:eastAsia="宋体" w:hAnsi="宋体" w:cs="宋体" w:hint="eastAsia"/>
          <w:sz w:val="32"/>
          <w:szCs w:val="32"/>
        </w:rPr>
        <w:tab/>
      </w:r>
      <w:r>
        <w:rPr>
          <w:rFonts w:ascii="宋体" w:eastAsia="宋体" w:hAnsi="宋体" w:cs="宋体" w:hint="eastAsia"/>
          <w:sz w:val="32"/>
          <w:szCs w:val="32"/>
        </w:rPr>
        <w:t>第三条、第五条、第八条、第九条</w:t>
      </w:r>
      <w:r>
        <w:rPr>
          <w:rFonts w:ascii="宋体" w:eastAsia="宋体" w:hAnsi="宋体" w:cs="宋体" w:hint="eastAsia"/>
          <w:sz w:val="32"/>
          <w:szCs w:val="32"/>
        </w:rPr>
        <w:tab/>
      </w:r>
      <w:r>
        <w:rPr>
          <w:rFonts w:ascii="宋体" w:eastAsia="宋体" w:hAnsi="宋体" w:cs="宋体" w:hint="eastAsia"/>
          <w:sz w:val="32"/>
          <w:szCs w:val="32"/>
        </w:rPr>
        <w:t>第三条</w:t>
      </w:r>
      <w:r>
        <w:rPr>
          <w:rFonts w:ascii="宋体" w:eastAsia="宋体" w:hAnsi="宋体" w:cs="宋体" w:hint="eastAsia"/>
          <w:sz w:val="32"/>
          <w:szCs w:val="32"/>
        </w:rPr>
        <w:t xml:space="preserve"> </w:t>
      </w:r>
      <w:r>
        <w:rPr>
          <w:rFonts w:ascii="宋体" w:eastAsia="宋体" w:hAnsi="宋体" w:cs="宋体" w:hint="eastAsia"/>
          <w:sz w:val="32"/>
          <w:szCs w:val="32"/>
        </w:rPr>
        <w:t>成</w:t>
      </w:r>
      <w:r>
        <w:rPr>
          <w:rFonts w:ascii="宋体" w:eastAsia="宋体" w:hAnsi="宋体" w:cs="宋体" w:hint="eastAsia"/>
          <w:sz w:val="32"/>
          <w:szCs w:val="32"/>
        </w:rPr>
        <w:lastRenderedPageBreak/>
        <w:t>立民办非企业单位，应当经其业务主管单位审查同意，并依照本条例的规定登记。第五条</w:t>
      </w:r>
      <w:r>
        <w:rPr>
          <w:rFonts w:ascii="宋体" w:eastAsia="宋体" w:hAnsi="宋体" w:cs="宋体" w:hint="eastAsia"/>
          <w:sz w:val="32"/>
          <w:szCs w:val="32"/>
        </w:rPr>
        <w:t xml:space="preserve"> </w:t>
      </w:r>
      <w:r>
        <w:rPr>
          <w:rFonts w:ascii="宋体" w:eastAsia="宋体" w:hAnsi="宋体" w:cs="宋体" w:hint="eastAsia"/>
          <w:sz w:val="32"/>
          <w:szCs w:val="32"/>
        </w:rPr>
        <w:t>国务院民政部门和县级以上地方各级人民政府民政部门是本级人民政府的民办非企业单位登记管理机关（以下简称登记管理机关）。国务院有关部门和县级以上地方各级人民政府的有关部门、国务院或者县级以上地方各级人民政府授权的组织，是有关行业、业务范围内民办非企业单位的业务主管单位（以下简称业务主管单位）。法律、行政法规对民办非企业单位的监督管理另有规定的，依照有关法律、行政法规的规定执行。第八条</w:t>
      </w:r>
      <w:r>
        <w:rPr>
          <w:rFonts w:ascii="宋体" w:eastAsia="宋体" w:hAnsi="宋体" w:cs="宋体" w:hint="eastAsia"/>
          <w:sz w:val="32"/>
          <w:szCs w:val="32"/>
        </w:rPr>
        <w:t xml:space="preserve"> </w:t>
      </w:r>
      <w:r>
        <w:rPr>
          <w:rFonts w:ascii="宋体" w:eastAsia="宋体" w:hAnsi="宋体" w:cs="宋体" w:hint="eastAsia"/>
          <w:sz w:val="32"/>
          <w:szCs w:val="32"/>
        </w:rPr>
        <w:t>申请登记民办非企业单位，应当具备下列条件：（一）经业务主管单位审查同意；（二）有规范的名称、必要的组织机构；（三）有与其业务活动相适应的从业人员；（四）有与其业务活动相适应的合法财产；（五）有必要的场所。民办非企业单位的名称应当符合国务院民政部门的规定，不得冠以</w:t>
      </w:r>
      <w:r>
        <w:rPr>
          <w:rFonts w:ascii="宋体" w:eastAsia="宋体" w:hAnsi="宋体" w:cs="宋体" w:hint="eastAsia"/>
          <w:sz w:val="32"/>
          <w:szCs w:val="32"/>
        </w:rPr>
        <w:t>"</w:t>
      </w:r>
      <w:r>
        <w:rPr>
          <w:rFonts w:ascii="宋体" w:eastAsia="宋体" w:hAnsi="宋体" w:cs="宋体" w:hint="eastAsia"/>
          <w:sz w:val="32"/>
          <w:szCs w:val="32"/>
        </w:rPr>
        <w:t>中国</w:t>
      </w:r>
      <w:r>
        <w:rPr>
          <w:rFonts w:ascii="宋体" w:eastAsia="宋体" w:hAnsi="宋体" w:cs="宋体" w:hint="eastAsia"/>
          <w:sz w:val="32"/>
          <w:szCs w:val="32"/>
        </w:rPr>
        <w:t>"</w:t>
      </w:r>
      <w:r>
        <w:rPr>
          <w:rFonts w:ascii="宋体" w:eastAsia="宋体" w:hAnsi="宋体" w:cs="宋体" w:hint="eastAsia"/>
          <w:sz w:val="32"/>
          <w:szCs w:val="32"/>
        </w:rPr>
        <w:t>、</w:t>
      </w:r>
      <w:r>
        <w:rPr>
          <w:rFonts w:ascii="宋体" w:eastAsia="宋体" w:hAnsi="宋体" w:cs="宋体" w:hint="eastAsia"/>
          <w:sz w:val="32"/>
          <w:szCs w:val="32"/>
        </w:rPr>
        <w:t>"</w:t>
      </w:r>
      <w:r>
        <w:rPr>
          <w:rFonts w:ascii="宋体" w:eastAsia="宋体" w:hAnsi="宋体" w:cs="宋体" w:hint="eastAsia"/>
          <w:sz w:val="32"/>
          <w:szCs w:val="32"/>
        </w:rPr>
        <w:t>全国</w:t>
      </w:r>
      <w:r>
        <w:rPr>
          <w:rFonts w:ascii="宋体" w:eastAsia="宋体" w:hAnsi="宋体" w:cs="宋体" w:hint="eastAsia"/>
          <w:sz w:val="32"/>
          <w:szCs w:val="32"/>
        </w:rPr>
        <w:t>"</w:t>
      </w:r>
      <w:r>
        <w:rPr>
          <w:rFonts w:ascii="宋体" w:eastAsia="宋体" w:hAnsi="宋体" w:cs="宋体" w:hint="eastAsia"/>
          <w:sz w:val="32"/>
          <w:szCs w:val="32"/>
        </w:rPr>
        <w:t>、</w:t>
      </w:r>
      <w:r>
        <w:rPr>
          <w:rFonts w:ascii="宋体" w:eastAsia="宋体" w:hAnsi="宋体" w:cs="宋体" w:hint="eastAsia"/>
          <w:sz w:val="32"/>
          <w:szCs w:val="32"/>
        </w:rPr>
        <w:t>"</w:t>
      </w:r>
      <w:r>
        <w:rPr>
          <w:rFonts w:ascii="宋体" w:eastAsia="宋体" w:hAnsi="宋体" w:cs="宋体" w:hint="eastAsia"/>
          <w:sz w:val="32"/>
          <w:szCs w:val="32"/>
        </w:rPr>
        <w:t>中华</w:t>
      </w:r>
      <w:r>
        <w:rPr>
          <w:rFonts w:ascii="宋体" w:eastAsia="宋体" w:hAnsi="宋体" w:cs="宋体" w:hint="eastAsia"/>
          <w:sz w:val="32"/>
          <w:szCs w:val="32"/>
        </w:rPr>
        <w:t>"</w:t>
      </w:r>
      <w:r>
        <w:rPr>
          <w:rFonts w:ascii="宋体" w:eastAsia="宋体" w:hAnsi="宋体" w:cs="宋体" w:hint="eastAsia"/>
          <w:sz w:val="32"/>
          <w:szCs w:val="32"/>
        </w:rPr>
        <w:t>等字样。第九条</w:t>
      </w:r>
      <w:r>
        <w:rPr>
          <w:rFonts w:ascii="宋体" w:eastAsia="宋体" w:hAnsi="宋体" w:cs="宋体" w:hint="eastAsia"/>
          <w:sz w:val="32"/>
          <w:szCs w:val="32"/>
        </w:rPr>
        <w:t xml:space="preserve"> </w:t>
      </w:r>
      <w:r>
        <w:rPr>
          <w:rFonts w:ascii="宋体" w:eastAsia="宋体" w:hAnsi="宋体" w:cs="宋体" w:hint="eastAsia"/>
          <w:sz w:val="32"/>
          <w:szCs w:val="32"/>
        </w:rPr>
        <w:t>申请民办非企业单位登记，举办者应当向登记管理机关提交下列文件：（一）登记申请书；（二）业务主管单位的批准文件；（三）场所使用权证明；（四）验资报告；（五）拟任负责人的基本情况、身份证明；（六）章程草案。</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w:t>
      </w:r>
      <w:r>
        <w:rPr>
          <w:rFonts w:ascii="宋体" w:eastAsia="宋体" w:hAnsi="宋体" w:cs="宋体" w:hint="eastAsia"/>
          <w:sz w:val="32"/>
          <w:szCs w:val="32"/>
        </w:rPr>
        <w:t xml:space="preserve"> 1</w:t>
      </w:r>
      <w:r>
        <w:rPr>
          <w:rFonts w:ascii="宋体" w:eastAsia="宋体" w:hAnsi="宋体" w:cs="宋体" w:hint="eastAsia"/>
          <w:sz w:val="32"/>
          <w:szCs w:val="32"/>
        </w:rPr>
        <w:t>、经业务主管单位审查同意；</w:t>
      </w:r>
      <w:r>
        <w:rPr>
          <w:rFonts w:ascii="宋体" w:eastAsia="宋体" w:hAnsi="宋体" w:cs="宋体" w:hint="eastAsia"/>
          <w:sz w:val="32"/>
          <w:szCs w:val="32"/>
        </w:rPr>
        <w:t xml:space="preserve"> 2</w:t>
      </w:r>
      <w:r>
        <w:rPr>
          <w:rFonts w:ascii="宋体" w:eastAsia="宋体" w:hAnsi="宋体" w:cs="宋体" w:hint="eastAsia"/>
          <w:sz w:val="32"/>
          <w:szCs w:val="32"/>
        </w:rPr>
        <w:t>、有规范的名称、必要的组织机构；</w:t>
      </w:r>
      <w:r>
        <w:rPr>
          <w:rFonts w:ascii="宋体" w:eastAsia="宋体" w:hAnsi="宋体" w:cs="宋体" w:hint="eastAsia"/>
          <w:sz w:val="32"/>
          <w:szCs w:val="32"/>
        </w:rPr>
        <w:t xml:space="preserve"> 3</w:t>
      </w:r>
      <w:r>
        <w:rPr>
          <w:rFonts w:ascii="宋体" w:eastAsia="宋体" w:hAnsi="宋体" w:cs="宋体" w:hint="eastAsia"/>
          <w:sz w:val="32"/>
          <w:szCs w:val="32"/>
        </w:rPr>
        <w:t>、有与业务活动相适应</w:t>
      </w:r>
      <w:r>
        <w:rPr>
          <w:rFonts w:ascii="宋体" w:eastAsia="宋体" w:hAnsi="宋体" w:cs="宋体" w:hint="eastAsia"/>
          <w:sz w:val="32"/>
          <w:szCs w:val="32"/>
        </w:rPr>
        <w:lastRenderedPageBreak/>
        <w:t>的从业人员；</w:t>
      </w:r>
      <w:r>
        <w:rPr>
          <w:rFonts w:ascii="宋体" w:eastAsia="宋体" w:hAnsi="宋体" w:cs="宋体" w:hint="eastAsia"/>
          <w:sz w:val="32"/>
          <w:szCs w:val="32"/>
        </w:rPr>
        <w:t xml:space="preserve"> 4</w:t>
      </w:r>
      <w:r>
        <w:rPr>
          <w:rFonts w:ascii="宋体" w:eastAsia="宋体" w:hAnsi="宋体" w:cs="宋体" w:hint="eastAsia"/>
          <w:sz w:val="32"/>
          <w:szCs w:val="32"/>
        </w:rPr>
        <w:t>、有与其业务活动相适应的合法财产；</w:t>
      </w:r>
      <w:r>
        <w:rPr>
          <w:rFonts w:ascii="宋体" w:eastAsia="宋体" w:hAnsi="宋体" w:cs="宋体" w:hint="eastAsia"/>
          <w:sz w:val="32"/>
          <w:szCs w:val="32"/>
        </w:rPr>
        <w:t xml:space="preserve"> 5</w:t>
      </w:r>
      <w:r>
        <w:rPr>
          <w:rFonts w:ascii="宋体" w:eastAsia="宋体" w:hAnsi="宋体" w:cs="宋体" w:hint="eastAsia"/>
          <w:sz w:val="32"/>
          <w:szCs w:val="32"/>
        </w:rPr>
        <w:t>、有必要的场所。民办非企业单位的名称应当符合国务院民政部门的规定，不得冠以</w:t>
      </w:r>
      <w:r>
        <w:rPr>
          <w:rFonts w:ascii="宋体" w:eastAsia="宋体" w:hAnsi="宋体" w:cs="宋体" w:hint="eastAsia"/>
          <w:sz w:val="32"/>
          <w:szCs w:val="32"/>
        </w:rPr>
        <w:t>"</w:t>
      </w:r>
      <w:r>
        <w:rPr>
          <w:rFonts w:ascii="宋体" w:eastAsia="宋体" w:hAnsi="宋体" w:cs="宋体" w:hint="eastAsia"/>
          <w:sz w:val="32"/>
          <w:szCs w:val="32"/>
        </w:rPr>
        <w:t>中国</w:t>
      </w:r>
      <w:r>
        <w:rPr>
          <w:rFonts w:ascii="宋体" w:eastAsia="宋体" w:hAnsi="宋体" w:cs="宋体" w:hint="eastAsia"/>
          <w:sz w:val="32"/>
          <w:szCs w:val="32"/>
        </w:rPr>
        <w:t>"</w:t>
      </w:r>
      <w:r>
        <w:rPr>
          <w:rFonts w:ascii="宋体" w:eastAsia="宋体" w:hAnsi="宋体" w:cs="宋体" w:hint="eastAsia"/>
          <w:sz w:val="32"/>
          <w:szCs w:val="32"/>
        </w:rPr>
        <w:t>、</w:t>
      </w:r>
      <w:r>
        <w:rPr>
          <w:rFonts w:ascii="宋体" w:eastAsia="宋体" w:hAnsi="宋体" w:cs="宋体" w:hint="eastAsia"/>
          <w:sz w:val="32"/>
          <w:szCs w:val="32"/>
        </w:rPr>
        <w:t>"</w:t>
      </w:r>
      <w:r>
        <w:rPr>
          <w:rFonts w:ascii="宋体" w:eastAsia="宋体" w:hAnsi="宋体" w:cs="宋体" w:hint="eastAsia"/>
          <w:sz w:val="32"/>
          <w:szCs w:val="32"/>
        </w:rPr>
        <w:t>全国</w:t>
      </w:r>
      <w:r>
        <w:rPr>
          <w:rFonts w:ascii="宋体" w:eastAsia="宋体" w:hAnsi="宋体" w:cs="宋体" w:hint="eastAsia"/>
          <w:sz w:val="32"/>
          <w:szCs w:val="32"/>
        </w:rPr>
        <w:t>"</w:t>
      </w:r>
      <w:r>
        <w:rPr>
          <w:rFonts w:ascii="宋体" w:eastAsia="宋体" w:hAnsi="宋体" w:cs="宋体" w:hint="eastAsia"/>
          <w:sz w:val="32"/>
          <w:szCs w:val="32"/>
        </w:rPr>
        <w:t>、</w:t>
      </w:r>
      <w:r>
        <w:rPr>
          <w:rFonts w:ascii="宋体" w:eastAsia="宋体" w:hAnsi="宋体" w:cs="宋体" w:hint="eastAsia"/>
          <w:sz w:val="32"/>
          <w:szCs w:val="32"/>
        </w:rPr>
        <w:t>"</w:t>
      </w:r>
      <w:r>
        <w:rPr>
          <w:rFonts w:ascii="宋体" w:eastAsia="宋体" w:hAnsi="宋体" w:cs="宋体" w:hint="eastAsia"/>
          <w:sz w:val="32"/>
          <w:szCs w:val="32"/>
        </w:rPr>
        <w:t>中华</w:t>
      </w:r>
      <w:r>
        <w:rPr>
          <w:rFonts w:ascii="宋体" w:eastAsia="宋体" w:hAnsi="宋体" w:cs="宋体" w:hint="eastAsia"/>
          <w:sz w:val="32"/>
          <w:szCs w:val="32"/>
        </w:rPr>
        <w:t>"</w:t>
      </w:r>
      <w:r>
        <w:rPr>
          <w:rFonts w:ascii="宋体" w:eastAsia="宋体" w:hAnsi="宋体" w:cs="宋体" w:hint="eastAsia"/>
          <w:sz w:val="32"/>
          <w:szCs w:val="32"/>
        </w:rPr>
        <w:t>等字样。</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【不予批准的条件】不符合上述批准条件的，不予批准。</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民办非企业单位（法人）登记申请表：纸质材料原件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业务主管单位批复文件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场所使用权证明</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验资报告：纸质材料原件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拟任负责人的基本情况、身份证明</w:t>
      </w:r>
      <w:r>
        <w:rPr>
          <w:rFonts w:ascii="宋体" w:eastAsia="宋体" w:hAnsi="宋体" w:cs="宋体" w:hint="eastAsia"/>
          <w:sz w:val="32"/>
          <w:szCs w:val="32"/>
        </w:rPr>
        <w:tab/>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章程草</w:t>
      </w:r>
      <w:r>
        <w:rPr>
          <w:rFonts w:ascii="宋体" w:eastAsia="宋体" w:hAnsi="宋体" w:cs="宋体" w:hint="eastAsia"/>
          <w:sz w:val="32"/>
          <w:szCs w:val="32"/>
        </w:rPr>
        <w:t>案：纸质材料原件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办学许可证：纸质材料原件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教育机构证明：纸质材料原件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医疗证明：纸质材料原件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会员花名册：纸质材料原件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预约：预约电话号码：</w:t>
      </w:r>
      <w:r>
        <w:rPr>
          <w:rFonts w:ascii="宋体" w:eastAsia="宋体" w:hAnsi="宋体" w:cs="宋体" w:hint="eastAsia"/>
          <w:sz w:val="32"/>
          <w:szCs w:val="32"/>
        </w:rPr>
        <w:t>0795-2511730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申请：接收机构名称：上高县民政局民管办</w:t>
      </w:r>
      <w:r>
        <w:rPr>
          <w:rFonts w:ascii="宋体" w:eastAsia="宋体" w:hAnsi="宋体" w:cs="宋体" w:hint="eastAsia"/>
          <w:sz w:val="32"/>
          <w:szCs w:val="32"/>
        </w:rPr>
        <w:t xml:space="preserve"> </w:t>
      </w:r>
      <w:r>
        <w:rPr>
          <w:rFonts w:ascii="宋体" w:eastAsia="宋体" w:hAnsi="宋体" w:cs="宋体" w:hint="eastAsia"/>
          <w:sz w:val="32"/>
          <w:szCs w:val="32"/>
        </w:rPr>
        <w:t>地址：上高县行政综合办公大楼（民政局）</w:t>
      </w:r>
      <w:r>
        <w:rPr>
          <w:rFonts w:ascii="宋体" w:eastAsia="宋体" w:hAnsi="宋体" w:cs="宋体" w:hint="eastAsia"/>
          <w:sz w:val="32"/>
          <w:szCs w:val="32"/>
        </w:rPr>
        <w:t>0122</w:t>
      </w:r>
      <w:r>
        <w:rPr>
          <w:rFonts w:ascii="宋体" w:eastAsia="宋体" w:hAnsi="宋体" w:cs="宋体" w:hint="eastAsia"/>
          <w:sz w:val="32"/>
          <w:szCs w:val="32"/>
        </w:rPr>
        <w:t>室</w:t>
      </w:r>
      <w:r>
        <w:rPr>
          <w:rFonts w:ascii="宋体" w:eastAsia="宋体" w:hAnsi="宋体" w:cs="宋体" w:hint="eastAsia"/>
          <w:sz w:val="32"/>
          <w:szCs w:val="32"/>
        </w:rPr>
        <w:t xml:space="preserve"> </w:t>
      </w:r>
      <w:r>
        <w:rPr>
          <w:rFonts w:ascii="宋体" w:eastAsia="宋体" w:hAnsi="宋体" w:cs="宋体" w:hint="eastAsia"/>
          <w:sz w:val="32"/>
          <w:szCs w:val="32"/>
        </w:rPr>
        <w:t>工作时间：工作日</w:t>
      </w:r>
      <w:r>
        <w:rPr>
          <w:rFonts w:ascii="宋体" w:eastAsia="宋体" w:hAnsi="宋体" w:cs="宋体" w:hint="eastAsia"/>
          <w:sz w:val="32"/>
          <w:szCs w:val="32"/>
        </w:rPr>
        <w:t>8:00-12:00</w:t>
      </w:r>
      <w:r>
        <w:rPr>
          <w:rFonts w:ascii="宋体" w:eastAsia="宋体" w:hAnsi="宋体" w:cs="宋体" w:hint="eastAsia"/>
          <w:sz w:val="32"/>
          <w:szCs w:val="32"/>
        </w:rPr>
        <w:t>，</w:t>
      </w:r>
      <w:r>
        <w:rPr>
          <w:rFonts w:ascii="宋体" w:eastAsia="宋体" w:hAnsi="宋体" w:cs="宋体" w:hint="eastAsia"/>
          <w:sz w:val="32"/>
          <w:szCs w:val="32"/>
        </w:rPr>
        <w:t>14:30-17:30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受理：符合批准条件、材料齐全且符合法定形式的，当</w:t>
      </w:r>
      <w:r>
        <w:rPr>
          <w:rFonts w:ascii="宋体" w:eastAsia="宋体" w:hAnsi="宋体" w:cs="宋体" w:hint="eastAsia"/>
          <w:sz w:val="32"/>
          <w:szCs w:val="32"/>
        </w:rPr>
        <w:lastRenderedPageBreak/>
        <w:t>场予以受理；材料不全或者不符合法定形式的，一次性告知需要补正的全部材料，材料补正后予以受理；不符合批准条件的，不予受理</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审查：对决定予以受理的申请，随即对申请材料是否符合办理条件进行书式审查。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决定：对符合办理条件的申请，在承诺办结时限内作出予以许可的决定；不符合办理条件的，在承诺办结时限内作出不予许可的决定。</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制证发证：对符合办理条件的申请，制作《民办非企业单位登记证书》；不符合申请条件的，说出不予批准的理由。</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实人认证：不需要实人认证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w:t>
      </w:r>
      <w:r>
        <w:rPr>
          <w:rFonts w:ascii="宋体" w:eastAsia="宋体" w:hAnsi="宋体" w:cs="宋体" w:hint="eastAsia"/>
          <w:sz w:val="32"/>
          <w:szCs w:val="32"/>
        </w:rPr>
        <w:t>079</w:t>
      </w:r>
      <w:r>
        <w:rPr>
          <w:rFonts w:ascii="宋体" w:eastAsia="宋体" w:hAnsi="宋体" w:cs="宋体" w:hint="eastAsia"/>
          <w:sz w:val="32"/>
          <w:szCs w:val="32"/>
        </w:rPr>
        <w:t>5-2511730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办理结果：核发《民办非企业单位登记证书》。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送达方式：领取地址：上高县行政综合办公大楼（民政局）</w:t>
      </w:r>
      <w:r>
        <w:rPr>
          <w:rFonts w:ascii="宋体" w:eastAsia="宋体" w:hAnsi="宋体" w:cs="宋体" w:hint="eastAsia"/>
          <w:sz w:val="32"/>
          <w:szCs w:val="32"/>
        </w:rPr>
        <w:t>0122</w:t>
      </w:r>
      <w:r>
        <w:rPr>
          <w:rFonts w:ascii="宋体" w:eastAsia="宋体" w:hAnsi="宋体" w:cs="宋体" w:hint="eastAsia"/>
          <w:sz w:val="32"/>
          <w:szCs w:val="32"/>
        </w:rPr>
        <w:t>室</w:t>
      </w:r>
      <w:r>
        <w:rPr>
          <w:rFonts w:ascii="宋体" w:eastAsia="宋体" w:hAnsi="宋体" w:cs="宋体" w:hint="eastAsia"/>
          <w:sz w:val="32"/>
          <w:szCs w:val="32"/>
        </w:rPr>
        <w:t xml:space="preserve"> </w:t>
      </w:r>
      <w:r>
        <w:rPr>
          <w:rFonts w:ascii="宋体" w:eastAsia="宋体" w:hAnsi="宋体" w:cs="宋体" w:hint="eastAsia"/>
          <w:sz w:val="32"/>
          <w:szCs w:val="32"/>
        </w:rPr>
        <w:t>工作时间：工作日</w:t>
      </w:r>
      <w:r>
        <w:rPr>
          <w:rFonts w:ascii="宋体" w:eastAsia="宋体" w:hAnsi="宋体" w:cs="宋体" w:hint="eastAsia"/>
          <w:sz w:val="32"/>
          <w:szCs w:val="32"/>
        </w:rPr>
        <w:t>8:00-12:00</w:t>
      </w:r>
      <w:r>
        <w:rPr>
          <w:rFonts w:ascii="宋体" w:eastAsia="宋体" w:hAnsi="宋体" w:cs="宋体" w:hint="eastAsia"/>
          <w:sz w:val="32"/>
          <w:szCs w:val="32"/>
        </w:rPr>
        <w:t>，</w:t>
      </w:r>
      <w:r>
        <w:rPr>
          <w:rFonts w:ascii="宋体" w:eastAsia="宋体" w:hAnsi="宋体" w:cs="宋体" w:hint="eastAsia"/>
          <w:sz w:val="32"/>
          <w:szCs w:val="32"/>
        </w:rPr>
        <w:t>14:30-17:30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领取地址：上高县行政综合办公大楼（民政局）</w:t>
      </w:r>
      <w:r>
        <w:rPr>
          <w:rFonts w:ascii="宋体" w:eastAsia="宋体" w:hAnsi="宋体" w:cs="宋体" w:hint="eastAsia"/>
          <w:sz w:val="32"/>
          <w:szCs w:val="32"/>
        </w:rPr>
        <w:t>0122</w:t>
      </w:r>
      <w:r>
        <w:rPr>
          <w:rFonts w:ascii="宋体" w:eastAsia="宋体" w:hAnsi="宋体" w:cs="宋体" w:hint="eastAsia"/>
          <w:sz w:val="32"/>
          <w:szCs w:val="32"/>
        </w:rPr>
        <w:t>室</w:t>
      </w:r>
      <w:r>
        <w:rPr>
          <w:rFonts w:ascii="宋体" w:eastAsia="宋体" w:hAnsi="宋体" w:cs="宋体" w:hint="eastAsia"/>
          <w:sz w:val="32"/>
          <w:szCs w:val="32"/>
        </w:rPr>
        <w:t xml:space="preserve"> </w:t>
      </w:r>
      <w:r>
        <w:rPr>
          <w:rFonts w:ascii="宋体" w:eastAsia="宋体" w:hAnsi="宋体" w:cs="宋体" w:hint="eastAsia"/>
          <w:sz w:val="32"/>
          <w:szCs w:val="32"/>
        </w:rPr>
        <w:t>工作时间：工作日</w:t>
      </w:r>
      <w:r>
        <w:rPr>
          <w:rFonts w:ascii="宋体" w:eastAsia="宋体" w:hAnsi="宋体" w:cs="宋体" w:hint="eastAsia"/>
          <w:sz w:val="32"/>
          <w:szCs w:val="32"/>
        </w:rPr>
        <w:t>8:00-12:00</w:t>
      </w:r>
      <w:r>
        <w:rPr>
          <w:rFonts w:ascii="宋体" w:eastAsia="宋体" w:hAnsi="宋体" w:cs="宋体" w:hint="eastAsia"/>
          <w:sz w:val="32"/>
          <w:szCs w:val="32"/>
        </w:rPr>
        <w:t>，</w:t>
      </w:r>
      <w:r>
        <w:rPr>
          <w:rFonts w:ascii="宋体" w:eastAsia="宋体" w:hAnsi="宋体" w:cs="宋体" w:hint="eastAsia"/>
          <w:sz w:val="32"/>
          <w:szCs w:val="32"/>
        </w:rPr>
        <w:t>14:30-17:30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工作日</w:t>
      </w:r>
      <w:r>
        <w:rPr>
          <w:rFonts w:ascii="宋体" w:eastAsia="宋体" w:hAnsi="宋体" w:cs="宋体" w:hint="eastAsia"/>
          <w:sz w:val="32"/>
          <w:szCs w:val="32"/>
        </w:rPr>
        <w:t>8:00-12:00</w:t>
      </w:r>
      <w:r>
        <w:rPr>
          <w:rFonts w:ascii="宋体" w:eastAsia="宋体" w:hAnsi="宋体" w:cs="宋体" w:hint="eastAsia"/>
          <w:sz w:val="32"/>
          <w:szCs w:val="32"/>
        </w:rPr>
        <w:t>，</w:t>
      </w:r>
      <w:r>
        <w:rPr>
          <w:rFonts w:ascii="宋体" w:eastAsia="宋体" w:hAnsi="宋体" w:cs="宋体" w:hint="eastAsia"/>
          <w:sz w:val="32"/>
          <w:szCs w:val="32"/>
        </w:rPr>
        <w:t>14:30-17:30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lastRenderedPageBreak/>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w:t>
      </w:r>
      <w:r>
        <w:rPr>
          <w:rFonts w:ascii="宋体" w:eastAsia="宋体" w:hAnsi="宋体" w:cs="宋体" w:hint="eastAsia"/>
          <w:sz w:val="32"/>
          <w:szCs w:val="32"/>
        </w:rPr>
        <w:t>5</w:t>
      </w:r>
      <w:r>
        <w:rPr>
          <w:rFonts w:ascii="宋体" w:eastAsia="宋体" w:hAnsi="宋体" w:cs="宋体" w:hint="eastAsia"/>
          <w:sz w:val="32"/>
          <w:szCs w:val="32"/>
        </w:rPr>
        <w:t>个工作日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w:t>
      </w:r>
      <w:r>
        <w:rPr>
          <w:rFonts w:ascii="宋体" w:eastAsia="宋体" w:hAnsi="宋体" w:cs="宋体" w:hint="eastAsia"/>
          <w:sz w:val="32"/>
          <w:szCs w:val="32"/>
        </w:rPr>
        <w:t>5</w:t>
      </w:r>
      <w:r>
        <w:rPr>
          <w:rFonts w:ascii="宋体" w:eastAsia="宋体" w:hAnsi="宋体" w:cs="宋体" w:hint="eastAsia"/>
          <w:sz w:val="32"/>
          <w:szCs w:val="32"/>
        </w:rPr>
        <w:t>个工作日</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窗口名称：上高县民政局民管办</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窗口地址：上高县行政综合办公大楼（民政局）</w:t>
      </w:r>
      <w:r>
        <w:rPr>
          <w:rFonts w:ascii="宋体" w:eastAsia="宋体" w:hAnsi="宋体" w:cs="宋体" w:hint="eastAsia"/>
          <w:sz w:val="32"/>
          <w:szCs w:val="32"/>
        </w:rPr>
        <w:t>0122</w:t>
      </w:r>
      <w:r>
        <w:rPr>
          <w:rFonts w:ascii="宋体" w:eastAsia="宋体" w:hAnsi="宋体" w:cs="宋体" w:hint="eastAsia"/>
          <w:sz w:val="32"/>
          <w:szCs w:val="32"/>
        </w:rPr>
        <w:t>室</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0795-2515110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0795-2511730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十二、“码”上知更多</w:t>
      </w:r>
    </w:p>
    <w:p w:rsidR="00ED1C45" w:rsidRDefault="005353CC">
      <w:pPr>
        <w:spacing w:line="620" w:lineRule="exact"/>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noProof/>
          <w:sz w:val="44"/>
          <w:szCs w:val="44"/>
        </w:rPr>
        <w:drawing>
          <wp:anchor distT="0" distB="0" distL="114300" distR="114300" simplePos="0" relativeHeight="251661312" behindDoc="0" locked="0" layoutInCell="1" allowOverlap="1">
            <wp:simplePos x="0" y="0"/>
            <wp:positionH relativeFrom="column">
              <wp:posOffset>698500</wp:posOffset>
            </wp:positionH>
            <wp:positionV relativeFrom="paragraph">
              <wp:posOffset>105410</wp:posOffset>
            </wp:positionV>
            <wp:extent cx="1440180" cy="1440180"/>
            <wp:effectExtent l="0" t="0" r="7620" b="7620"/>
            <wp:wrapTopAndBottom/>
            <wp:docPr id="19" name="44B7C0F4-79DB-4F8B-9303-0E098D69D8BE-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4B7C0F4-79DB-4F8B-9303-0E098D69D8BE-3" descr="wps"/>
                    <pic:cNvPicPr>
                      <a:picLocks noChangeAspect="1"/>
                    </pic:cNvPicPr>
                  </pic:nvPicPr>
                  <pic:blipFill>
                    <a:blip r:embed="rId10"/>
                    <a:stretch>
                      <a:fillRect/>
                    </a:stretch>
                  </pic:blipFill>
                  <pic:spPr>
                    <a:xfrm>
                      <a:off x="0" y="0"/>
                      <a:ext cx="1440180" cy="1440180"/>
                    </a:xfrm>
                    <a:prstGeom prst="rect">
                      <a:avLst/>
                    </a:prstGeom>
                  </pic:spPr>
                </pic:pic>
              </a:graphicData>
            </a:graphic>
          </wp:anchor>
        </w:drawing>
      </w:r>
    </w:p>
    <w:p w:rsidR="00ED1C45" w:rsidRDefault="005353CC">
      <w:pPr>
        <w:spacing w:line="620" w:lineRule="exact"/>
        <w:jc w:val="center"/>
        <w:outlineLvl w:val="2"/>
        <w:rPr>
          <w:rFonts w:ascii="方正小标宋简体" w:eastAsia="方正小标宋简体" w:hAnsi="方正小标宋简体" w:cs="方正小标宋简体"/>
          <w:sz w:val="44"/>
          <w:szCs w:val="44"/>
        </w:rPr>
      </w:pPr>
      <w:bookmarkStart w:id="14" w:name="_Toc5481"/>
      <w:r>
        <w:rPr>
          <w:rFonts w:ascii="方正小标宋简体" w:eastAsia="方正小标宋简体" w:hAnsi="方正小标宋简体" w:cs="方正小标宋简体" w:hint="eastAsia"/>
          <w:sz w:val="44"/>
          <w:szCs w:val="44"/>
        </w:rPr>
        <w:t>4.</w:t>
      </w:r>
      <w:r>
        <w:rPr>
          <w:rFonts w:ascii="方正小标宋简体" w:eastAsia="方正小标宋简体" w:hAnsi="方正小标宋简体" w:cs="方正小标宋简体" w:hint="eastAsia"/>
          <w:sz w:val="44"/>
          <w:szCs w:val="44"/>
        </w:rPr>
        <w:t>旅行社营业网点备案登记</w:t>
      </w:r>
      <w:bookmarkEnd w:id="14"/>
    </w:p>
    <w:p w:rsidR="00ED1C45" w:rsidRDefault="00ED1C45">
      <w:pPr>
        <w:spacing w:line="620" w:lineRule="exact"/>
        <w:ind w:firstLineChars="200" w:firstLine="640"/>
        <w:rPr>
          <w:rFonts w:ascii="仿宋_GB2312" w:eastAsia="仿宋_GB2312" w:hAnsi="仿宋_GB2312" w:cs="仿宋_GB2312"/>
          <w:sz w:val="32"/>
          <w:szCs w:val="32"/>
        </w:rPr>
      </w:pP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旅行社营业网点备案登记</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《旅行社条例》（中华人民共和国国务院令第</w:t>
      </w:r>
      <w:r>
        <w:rPr>
          <w:rFonts w:ascii="宋体" w:eastAsia="宋体" w:hAnsi="宋体" w:cs="宋体" w:hint="eastAsia"/>
          <w:sz w:val="32"/>
          <w:szCs w:val="32"/>
        </w:rPr>
        <w:t>550</w:t>
      </w:r>
      <w:r>
        <w:rPr>
          <w:rFonts w:ascii="宋体" w:eastAsia="宋体" w:hAnsi="宋体" w:cs="宋体" w:hint="eastAsia"/>
          <w:sz w:val="32"/>
          <w:szCs w:val="32"/>
        </w:rPr>
        <w:t>号）第十一条</w:t>
      </w:r>
      <w:r>
        <w:rPr>
          <w:rFonts w:ascii="宋体" w:eastAsia="宋体" w:hAnsi="宋体" w:cs="宋体" w:hint="eastAsia"/>
          <w:sz w:val="32"/>
          <w:szCs w:val="32"/>
        </w:rPr>
        <w:tab/>
      </w:r>
      <w:r>
        <w:rPr>
          <w:rFonts w:ascii="宋体" w:eastAsia="宋体" w:hAnsi="宋体" w:cs="宋体" w:hint="eastAsia"/>
          <w:sz w:val="32"/>
          <w:szCs w:val="32"/>
        </w:rPr>
        <w:t>旅行社设立专门招徕旅游者、提供旅游咨询的服</w:t>
      </w:r>
      <w:r>
        <w:rPr>
          <w:rFonts w:ascii="宋体" w:eastAsia="宋体" w:hAnsi="宋体" w:cs="宋体" w:hint="eastAsia"/>
          <w:sz w:val="32"/>
          <w:szCs w:val="32"/>
        </w:rPr>
        <w:lastRenderedPageBreak/>
        <w:t>务网点应当依法向工商行政管理部门办理设立登记手续，并向所在地的旅游行政管理部门备案。</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w:t>
      </w:r>
      <w:r>
        <w:rPr>
          <w:rFonts w:ascii="宋体" w:eastAsia="宋体" w:hAnsi="宋体" w:cs="宋体" w:hint="eastAsia"/>
          <w:sz w:val="32"/>
          <w:szCs w:val="32"/>
        </w:rPr>
        <w:t>1</w:t>
      </w:r>
      <w:r>
        <w:rPr>
          <w:rFonts w:ascii="宋体" w:eastAsia="宋体" w:hAnsi="宋体" w:cs="宋体" w:hint="eastAsia"/>
          <w:sz w:val="32"/>
          <w:szCs w:val="32"/>
        </w:rPr>
        <w:t>、旅行社设立分社应当持旅行社业务经营许可证副本向设立分社所在地的工商行政部门办理设立登记。</w:t>
      </w:r>
      <w:r>
        <w:rPr>
          <w:rFonts w:ascii="宋体" w:eastAsia="宋体" w:hAnsi="宋体" w:cs="宋体" w:hint="eastAsia"/>
          <w:sz w:val="32"/>
          <w:szCs w:val="32"/>
        </w:rPr>
        <w:t xml:space="preserve"> 2</w:t>
      </w:r>
      <w:r>
        <w:rPr>
          <w:rFonts w:ascii="宋体" w:eastAsia="宋体" w:hAnsi="宋体" w:cs="宋体" w:hint="eastAsia"/>
          <w:sz w:val="32"/>
          <w:szCs w:val="32"/>
        </w:rPr>
        <w:t>、有固定的经营场所：申请人拥有产权的营业用房，或者申请人租用的、租期不少于</w:t>
      </w:r>
      <w:r>
        <w:rPr>
          <w:rFonts w:ascii="宋体" w:eastAsia="宋体" w:hAnsi="宋体" w:cs="宋体" w:hint="eastAsia"/>
          <w:sz w:val="32"/>
          <w:szCs w:val="32"/>
        </w:rPr>
        <w:t>1</w:t>
      </w:r>
      <w:r>
        <w:rPr>
          <w:rFonts w:ascii="宋体" w:eastAsia="宋体" w:hAnsi="宋体" w:cs="宋体" w:hint="eastAsia"/>
          <w:sz w:val="32"/>
          <w:szCs w:val="32"/>
        </w:rPr>
        <w:t>年的营业用房；营业用房应当满足申请人业务经营的需要。</w:t>
      </w:r>
      <w:r>
        <w:rPr>
          <w:rFonts w:ascii="宋体" w:eastAsia="宋体" w:hAnsi="宋体" w:cs="宋体" w:hint="eastAsia"/>
          <w:sz w:val="32"/>
          <w:szCs w:val="32"/>
        </w:rPr>
        <w:t xml:space="preserve"> 3</w:t>
      </w:r>
      <w:r>
        <w:rPr>
          <w:rFonts w:ascii="宋体" w:eastAsia="宋体" w:hAnsi="宋体" w:cs="宋体" w:hint="eastAsia"/>
          <w:sz w:val="32"/>
          <w:szCs w:val="32"/>
        </w:rPr>
        <w:t>、有必要的营业设施：</w:t>
      </w:r>
      <w:r>
        <w:rPr>
          <w:rFonts w:ascii="宋体" w:eastAsia="宋体" w:hAnsi="宋体" w:cs="宋体" w:hint="eastAsia"/>
          <w:sz w:val="32"/>
          <w:szCs w:val="32"/>
        </w:rPr>
        <w:t>2</w:t>
      </w:r>
      <w:r>
        <w:rPr>
          <w:rFonts w:ascii="宋体" w:eastAsia="宋体" w:hAnsi="宋体" w:cs="宋体" w:hint="eastAsia"/>
          <w:sz w:val="32"/>
          <w:szCs w:val="32"/>
        </w:rPr>
        <w:t>部以上直线固定电话；传真机、复印机；具备与旅游行政管理部门及其他旅游经营者联网条件的计算机。</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【不予批准的条件】不符合上述批准条件的，不予受理。</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旅行社分社、服务网点基本情况登记表：纸质材料原件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设立社旅行社业务经营许可证：纸</w:t>
      </w:r>
      <w:r>
        <w:rPr>
          <w:rFonts w:ascii="宋体" w:eastAsia="宋体" w:hAnsi="宋体" w:cs="宋体" w:hint="eastAsia"/>
          <w:sz w:val="32"/>
          <w:szCs w:val="32"/>
        </w:rPr>
        <w:t>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设立社营业执照：纸质材料原件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旅行社分社的营业执照：纸质材料原件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增存旅游服务质量保证金存款协议书：纸质材料原件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预约：不支持预约。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申请：接收申请的机构：上高县文广新旅局市场监督管</w:t>
      </w:r>
      <w:r>
        <w:rPr>
          <w:rFonts w:ascii="宋体" w:eastAsia="宋体" w:hAnsi="宋体" w:cs="宋体" w:hint="eastAsia"/>
          <w:sz w:val="32"/>
          <w:szCs w:val="32"/>
        </w:rPr>
        <w:lastRenderedPageBreak/>
        <w:t>理股</w:t>
      </w:r>
      <w:r>
        <w:rPr>
          <w:rFonts w:ascii="宋体" w:eastAsia="宋体" w:hAnsi="宋体" w:cs="宋体" w:hint="eastAsia"/>
          <w:sz w:val="32"/>
          <w:szCs w:val="32"/>
        </w:rPr>
        <w:t xml:space="preserve"> </w:t>
      </w:r>
      <w:r>
        <w:rPr>
          <w:rFonts w:ascii="宋体" w:eastAsia="宋体" w:hAnsi="宋体" w:cs="宋体" w:hint="eastAsia"/>
          <w:sz w:val="32"/>
          <w:szCs w:val="32"/>
        </w:rPr>
        <w:t>接收地址：上高县敖山大道</w:t>
      </w:r>
      <w:r>
        <w:rPr>
          <w:rFonts w:ascii="宋体" w:eastAsia="宋体" w:hAnsi="宋体" w:cs="宋体" w:hint="eastAsia"/>
          <w:sz w:val="32"/>
          <w:szCs w:val="32"/>
        </w:rPr>
        <w:t>15</w:t>
      </w:r>
      <w:r>
        <w:rPr>
          <w:rFonts w:ascii="宋体" w:eastAsia="宋体" w:hAnsi="宋体" w:cs="宋体" w:hint="eastAsia"/>
          <w:sz w:val="32"/>
          <w:szCs w:val="32"/>
        </w:rPr>
        <w:t>号文广新旅局</w:t>
      </w:r>
      <w:r>
        <w:rPr>
          <w:rFonts w:ascii="宋体" w:eastAsia="宋体" w:hAnsi="宋体" w:cs="宋体" w:hint="eastAsia"/>
          <w:sz w:val="32"/>
          <w:szCs w:val="32"/>
        </w:rPr>
        <w:t>4</w:t>
      </w:r>
      <w:r>
        <w:rPr>
          <w:rFonts w:ascii="宋体" w:eastAsia="宋体" w:hAnsi="宋体" w:cs="宋体" w:hint="eastAsia"/>
          <w:sz w:val="32"/>
          <w:szCs w:val="32"/>
        </w:rPr>
        <w:t>楼</w:t>
      </w:r>
      <w:r>
        <w:rPr>
          <w:rFonts w:ascii="宋体" w:eastAsia="宋体" w:hAnsi="宋体" w:cs="宋体" w:hint="eastAsia"/>
          <w:sz w:val="32"/>
          <w:szCs w:val="32"/>
        </w:rPr>
        <w:t xml:space="preserve"> </w:t>
      </w:r>
      <w:r>
        <w:rPr>
          <w:rFonts w:ascii="宋体" w:eastAsia="宋体" w:hAnsi="宋体" w:cs="宋体" w:hint="eastAsia"/>
          <w:sz w:val="32"/>
          <w:szCs w:val="32"/>
        </w:rPr>
        <w:t>工作时间：工作日上午</w:t>
      </w:r>
      <w:r>
        <w:rPr>
          <w:rFonts w:ascii="宋体" w:eastAsia="宋体" w:hAnsi="宋体" w:cs="宋体" w:hint="eastAsia"/>
          <w:sz w:val="32"/>
          <w:szCs w:val="32"/>
        </w:rPr>
        <w:t>8:00-12:00</w:t>
      </w:r>
      <w:r>
        <w:rPr>
          <w:rFonts w:ascii="宋体" w:eastAsia="宋体" w:hAnsi="宋体" w:cs="宋体" w:hint="eastAsia"/>
          <w:sz w:val="32"/>
          <w:szCs w:val="32"/>
        </w:rPr>
        <w:t>，下午</w:t>
      </w:r>
      <w:r>
        <w:rPr>
          <w:rFonts w:ascii="宋体" w:eastAsia="宋体" w:hAnsi="宋体" w:cs="宋体" w:hint="eastAsia"/>
          <w:sz w:val="32"/>
          <w:szCs w:val="32"/>
        </w:rPr>
        <w:t>14:30-17:30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受理：符合批准条件、材料齐全且符合法定形式的，当场予以受理；材料不全或者不符合法定形式的，一次性告知需要补正的全部材料，材料补正后予以受理；不符合批准条件的，告知不予</w:t>
      </w:r>
      <w:r>
        <w:rPr>
          <w:rFonts w:ascii="宋体" w:eastAsia="宋体" w:hAnsi="宋体" w:cs="宋体" w:hint="eastAsia"/>
          <w:sz w:val="32"/>
          <w:szCs w:val="32"/>
        </w:rPr>
        <w:t>受理的理由。</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审查：对决定予以受理的申请，在规定的时间内对申请材料是否符合办理条件进行书式审查。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审核：审查后对符合办理条件的进行核对确认</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审批：根据审核结果，作出相应的批示意见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决定：对符合办理条件的申请，在规定的时间内对申请材料是否符合办理条件进行实质性审查。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制证发证：对符合办理条件的，颁发《旅行社分社备案登记证明》。</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实人认证：不需要实人认证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办理进程查询：办事对象可通过拨打电话（</w:t>
      </w:r>
      <w:r>
        <w:rPr>
          <w:rFonts w:ascii="宋体" w:eastAsia="宋体" w:hAnsi="宋体" w:cs="宋体" w:hint="eastAsia"/>
          <w:sz w:val="32"/>
          <w:szCs w:val="32"/>
        </w:rPr>
        <w:t>0795--2512113</w:t>
      </w:r>
      <w:r>
        <w:rPr>
          <w:rFonts w:ascii="宋体" w:eastAsia="宋体" w:hAnsi="宋体" w:cs="宋体" w:hint="eastAsia"/>
          <w:sz w:val="32"/>
          <w:szCs w:val="32"/>
        </w:rPr>
        <w:t>）查询事项办理情况</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办理结果：颁发《旅行社分社备案登记证明》，长期有效。</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送达方式：现场领取，领取地址：上高县敖山大道</w:t>
      </w:r>
      <w:r>
        <w:rPr>
          <w:rFonts w:ascii="宋体" w:eastAsia="宋体" w:hAnsi="宋体" w:cs="宋体" w:hint="eastAsia"/>
          <w:sz w:val="32"/>
          <w:szCs w:val="32"/>
        </w:rPr>
        <w:t>15</w:t>
      </w:r>
      <w:r>
        <w:rPr>
          <w:rFonts w:ascii="宋体" w:eastAsia="宋体" w:hAnsi="宋体" w:cs="宋体" w:hint="eastAsia"/>
          <w:sz w:val="32"/>
          <w:szCs w:val="32"/>
        </w:rPr>
        <w:t>号文广新旅局</w:t>
      </w:r>
      <w:r>
        <w:rPr>
          <w:rFonts w:ascii="宋体" w:eastAsia="宋体" w:hAnsi="宋体" w:cs="宋体" w:hint="eastAsia"/>
          <w:sz w:val="32"/>
          <w:szCs w:val="32"/>
        </w:rPr>
        <w:t>4</w:t>
      </w:r>
      <w:r>
        <w:rPr>
          <w:rFonts w:ascii="宋体" w:eastAsia="宋体" w:hAnsi="宋体" w:cs="宋体" w:hint="eastAsia"/>
          <w:sz w:val="32"/>
          <w:szCs w:val="32"/>
        </w:rPr>
        <w:t>楼</w:t>
      </w:r>
      <w:r>
        <w:rPr>
          <w:rFonts w:ascii="宋体" w:eastAsia="宋体" w:hAnsi="宋体" w:cs="宋体" w:hint="eastAsia"/>
          <w:sz w:val="32"/>
          <w:szCs w:val="32"/>
        </w:rPr>
        <w:t xml:space="preserve"> </w:t>
      </w:r>
      <w:r>
        <w:rPr>
          <w:rFonts w:ascii="宋体" w:eastAsia="宋体" w:hAnsi="宋体" w:cs="宋体" w:hint="eastAsia"/>
          <w:sz w:val="32"/>
          <w:szCs w:val="32"/>
        </w:rPr>
        <w:t>工作时间：工作日上午</w:t>
      </w:r>
      <w:r>
        <w:rPr>
          <w:rFonts w:ascii="宋体" w:eastAsia="宋体" w:hAnsi="宋体" w:cs="宋体" w:hint="eastAsia"/>
          <w:sz w:val="32"/>
          <w:szCs w:val="32"/>
        </w:rPr>
        <w:t>8:00-12:00</w:t>
      </w:r>
      <w:r>
        <w:rPr>
          <w:rFonts w:ascii="宋体" w:eastAsia="宋体" w:hAnsi="宋体" w:cs="宋体" w:hint="eastAsia"/>
          <w:sz w:val="32"/>
          <w:szCs w:val="32"/>
        </w:rPr>
        <w:t>，下午</w:t>
      </w:r>
      <w:r>
        <w:rPr>
          <w:rFonts w:ascii="宋体" w:eastAsia="宋体" w:hAnsi="宋体" w:cs="宋体" w:hint="eastAsia"/>
          <w:sz w:val="32"/>
          <w:szCs w:val="32"/>
        </w:rPr>
        <w:t>14:30-17:30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lastRenderedPageBreak/>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现场领取，领取地址：上高县敖山大道</w:t>
      </w:r>
      <w:r>
        <w:rPr>
          <w:rFonts w:ascii="宋体" w:eastAsia="宋体" w:hAnsi="宋体" w:cs="宋体" w:hint="eastAsia"/>
          <w:sz w:val="32"/>
          <w:szCs w:val="32"/>
        </w:rPr>
        <w:t>15</w:t>
      </w:r>
      <w:r>
        <w:rPr>
          <w:rFonts w:ascii="宋体" w:eastAsia="宋体" w:hAnsi="宋体" w:cs="宋体" w:hint="eastAsia"/>
          <w:sz w:val="32"/>
          <w:szCs w:val="32"/>
        </w:rPr>
        <w:t>号文广新旅局</w:t>
      </w:r>
      <w:r>
        <w:rPr>
          <w:rFonts w:ascii="宋体" w:eastAsia="宋体" w:hAnsi="宋体" w:cs="宋体" w:hint="eastAsia"/>
          <w:sz w:val="32"/>
          <w:szCs w:val="32"/>
        </w:rPr>
        <w:t>4</w:t>
      </w:r>
      <w:r>
        <w:rPr>
          <w:rFonts w:ascii="宋体" w:eastAsia="宋体" w:hAnsi="宋体" w:cs="宋体" w:hint="eastAsia"/>
          <w:sz w:val="32"/>
          <w:szCs w:val="32"/>
        </w:rPr>
        <w:t>楼</w:t>
      </w:r>
      <w:r>
        <w:rPr>
          <w:rFonts w:ascii="宋体" w:eastAsia="宋体" w:hAnsi="宋体" w:cs="宋体" w:hint="eastAsia"/>
          <w:sz w:val="32"/>
          <w:szCs w:val="32"/>
        </w:rPr>
        <w:t xml:space="preserve"> </w:t>
      </w:r>
      <w:r>
        <w:rPr>
          <w:rFonts w:ascii="宋体" w:eastAsia="宋体" w:hAnsi="宋体" w:cs="宋体" w:hint="eastAsia"/>
          <w:sz w:val="32"/>
          <w:szCs w:val="32"/>
        </w:rPr>
        <w:t>工作时间：工作日上午</w:t>
      </w:r>
      <w:r>
        <w:rPr>
          <w:rFonts w:ascii="宋体" w:eastAsia="宋体" w:hAnsi="宋体" w:cs="宋体" w:hint="eastAsia"/>
          <w:sz w:val="32"/>
          <w:szCs w:val="32"/>
        </w:rPr>
        <w:t>8:00-12:00</w:t>
      </w:r>
      <w:r>
        <w:rPr>
          <w:rFonts w:ascii="宋体" w:eastAsia="宋体" w:hAnsi="宋体" w:cs="宋体" w:hint="eastAsia"/>
          <w:sz w:val="32"/>
          <w:szCs w:val="32"/>
        </w:rPr>
        <w:t>，下午</w:t>
      </w:r>
      <w:r>
        <w:rPr>
          <w:rFonts w:ascii="宋体" w:eastAsia="宋体" w:hAnsi="宋体" w:cs="宋体" w:hint="eastAsia"/>
          <w:sz w:val="32"/>
          <w:szCs w:val="32"/>
        </w:rPr>
        <w:t>14:30-17:30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工作日上午</w:t>
      </w:r>
      <w:r>
        <w:rPr>
          <w:rFonts w:ascii="宋体" w:eastAsia="宋体" w:hAnsi="宋体" w:cs="宋体" w:hint="eastAsia"/>
          <w:sz w:val="32"/>
          <w:szCs w:val="32"/>
        </w:rPr>
        <w:t xml:space="preserve">8:00-12:00 </w:t>
      </w:r>
      <w:r>
        <w:rPr>
          <w:rFonts w:ascii="宋体" w:eastAsia="宋体" w:hAnsi="宋体" w:cs="宋体" w:hint="eastAsia"/>
          <w:sz w:val="32"/>
          <w:szCs w:val="32"/>
        </w:rPr>
        <w:t>，下午</w:t>
      </w:r>
      <w:r>
        <w:rPr>
          <w:rFonts w:ascii="宋体" w:eastAsia="宋体" w:hAnsi="宋体" w:cs="宋体" w:hint="eastAsia"/>
          <w:sz w:val="32"/>
          <w:szCs w:val="32"/>
        </w:rPr>
        <w:t>14:30-17:30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w:t>
      </w:r>
      <w:r>
        <w:rPr>
          <w:rFonts w:ascii="宋体" w:eastAsia="宋体" w:hAnsi="宋体" w:cs="宋体" w:hint="eastAsia"/>
          <w:sz w:val="32"/>
          <w:szCs w:val="32"/>
        </w:rPr>
        <w:t>15</w:t>
      </w:r>
      <w:r>
        <w:rPr>
          <w:rFonts w:ascii="宋体" w:eastAsia="宋体" w:hAnsi="宋体" w:cs="宋体" w:hint="eastAsia"/>
          <w:sz w:val="32"/>
          <w:szCs w:val="32"/>
        </w:rPr>
        <w:t>个工作日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w:t>
      </w:r>
      <w:r>
        <w:rPr>
          <w:rFonts w:ascii="宋体" w:eastAsia="宋体" w:hAnsi="宋体" w:cs="宋体" w:hint="eastAsia"/>
          <w:sz w:val="32"/>
          <w:szCs w:val="32"/>
        </w:rPr>
        <w:t>15</w:t>
      </w:r>
      <w:r>
        <w:rPr>
          <w:rFonts w:ascii="宋体" w:eastAsia="宋体" w:hAnsi="宋体" w:cs="宋体" w:hint="eastAsia"/>
          <w:sz w:val="32"/>
          <w:szCs w:val="32"/>
        </w:rPr>
        <w:t>个工作日</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窗口名称：上高县文广新旅局市场监督管理股</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窗口地址：上高县敖山大道</w:t>
      </w:r>
      <w:r>
        <w:rPr>
          <w:rFonts w:ascii="宋体" w:eastAsia="宋体" w:hAnsi="宋体" w:cs="宋体" w:hint="eastAsia"/>
          <w:sz w:val="32"/>
          <w:szCs w:val="32"/>
        </w:rPr>
        <w:t>15</w:t>
      </w:r>
      <w:r>
        <w:rPr>
          <w:rFonts w:ascii="宋体" w:eastAsia="宋体" w:hAnsi="宋体" w:cs="宋体" w:hint="eastAsia"/>
          <w:sz w:val="32"/>
          <w:szCs w:val="32"/>
        </w:rPr>
        <w:t>号文广新旅局</w:t>
      </w:r>
      <w:r>
        <w:rPr>
          <w:rFonts w:ascii="宋体" w:eastAsia="宋体" w:hAnsi="宋体" w:cs="宋体" w:hint="eastAsia"/>
          <w:sz w:val="32"/>
          <w:szCs w:val="32"/>
        </w:rPr>
        <w:t>4</w:t>
      </w:r>
      <w:r>
        <w:rPr>
          <w:rFonts w:ascii="宋体" w:eastAsia="宋体" w:hAnsi="宋体" w:cs="宋体" w:hint="eastAsia"/>
          <w:sz w:val="32"/>
          <w:szCs w:val="32"/>
        </w:rPr>
        <w:t>楼</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0795-2515110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0795-2512113</w:t>
      </w:r>
    </w:p>
    <w:p w:rsidR="00ED1C45" w:rsidRDefault="005353CC">
      <w:pPr>
        <w:spacing w:line="620" w:lineRule="exact"/>
        <w:ind w:firstLineChars="200" w:firstLine="880"/>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noProof/>
          <w:sz w:val="44"/>
          <w:szCs w:val="44"/>
        </w:rPr>
        <w:drawing>
          <wp:anchor distT="0" distB="0" distL="114300" distR="114300" simplePos="0" relativeHeight="251662336" behindDoc="0" locked="0" layoutInCell="1" allowOverlap="1">
            <wp:simplePos x="0" y="0"/>
            <wp:positionH relativeFrom="column">
              <wp:posOffset>508000</wp:posOffset>
            </wp:positionH>
            <wp:positionV relativeFrom="paragraph">
              <wp:posOffset>502285</wp:posOffset>
            </wp:positionV>
            <wp:extent cx="1440180" cy="1440180"/>
            <wp:effectExtent l="0" t="0" r="7620" b="7620"/>
            <wp:wrapTopAndBottom/>
            <wp:docPr id="20" name="44B7C0F4-79DB-4F8B-9303-0E098D69D8BE-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4B7C0F4-79DB-4F8B-9303-0E098D69D8BE-4" descr="wps"/>
                    <pic:cNvPicPr>
                      <a:picLocks noChangeAspect="1"/>
                    </pic:cNvPicPr>
                  </pic:nvPicPr>
                  <pic:blipFill>
                    <a:blip r:embed="rId11"/>
                    <a:stretch>
                      <a:fillRect/>
                    </a:stretch>
                  </pic:blipFill>
                  <pic:spPr>
                    <a:xfrm>
                      <a:off x="0" y="0"/>
                      <a:ext cx="1440180" cy="1440180"/>
                    </a:xfrm>
                    <a:prstGeom prst="rect">
                      <a:avLst/>
                    </a:prstGeom>
                  </pic:spPr>
                </pic:pic>
              </a:graphicData>
            </a:graphic>
          </wp:anchor>
        </w:drawing>
      </w:r>
      <w:r>
        <w:rPr>
          <w:rFonts w:ascii="黑体" w:eastAsia="黑体" w:hAnsi="黑体" w:cs="黑体" w:hint="eastAsia"/>
          <w:sz w:val="32"/>
          <w:szCs w:val="32"/>
        </w:rPr>
        <w:t>十二、“码”上知更多</w:t>
      </w:r>
    </w:p>
    <w:p w:rsidR="00ED1C45" w:rsidRDefault="005353CC">
      <w:pPr>
        <w:spacing w:line="620" w:lineRule="exact"/>
        <w:jc w:val="center"/>
        <w:outlineLvl w:val="2"/>
        <w:rPr>
          <w:rFonts w:ascii="方正小标宋简体" w:eastAsia="方正小标宋简体" w:hAnsi="方正小标宋简体" w:cs="方正小标宋简体"/>
          <w:sz w:val="44"/>
          <w:szCs w:val="44"/>
        </w:rPr>
      </w:pPr>
      <w:bookmarkStart w:id="15" w:name="_Toc1799"/>
      <w:r>
        <w:rPr>
          <w:rFonts w:ascii="方正小标宋简体" w:eastAsia="方正小标宋简体" w:hAnsi="方正小标宋简体" w:cs="方正小标宋简体" w:hint="eastAsia"/>
          <w:sz w:val="44"/>
          <w:szCs w:val="44"/>
        </w:rPr>
        <w:lastRenderedPageBreak/>
        <w:t>5.</w:t>
      </w:r>
      <w:r>
        <w:rPr>
          <w:rFonts w:ascii="方正小标宋简体" w:eastAsia="方正小标宋简体" w:hAnsi="方正小标宋简体" w:cs="方正小标宋简体" w:hint="eastAsia"/>
          <w:sz w:val="44"/>
          <w:szCs w:val="44"/>
        </w:rPr>
        <w:t>非公司企业法人设立登记</w:t>
      </w:r>
      <w:bookmarkEnd w:id="15"/>
    </w:p>
    <w:p w:rsidR="00ED1C45" w:rsidRDefault="00ED1C45">
      <w:pPr>
        <w:spacing w:line="620" w:lineRule="exact"/>
        <w:ind w:firstLineChars="200" w:firstLine="640"/>
        <w:rPr>
          <w:rFonts w:ascii="仿宋_GB2312" w:eastAsia="仿宋_GB2312" w:hAnsi="仿宋_GB2312" w:cs="仿宋_GB2312"/>
          <w:sz w:val="32"/>
          <w:szCs w:val="32"/>
        </w:rPr>
      </w:pP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非公司企业法人设立登记</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《中华人民共和国企业法人登记管理条》（国务院令第</w:t>
      </w:r>
      <w:r>
        <w:rPr>
          <w:rFonts w:ascii="宋体" w:eastAsia="宋体" w:hAnsi="宋体" w:cs="宋体" w:hint="eastAsia"/>
          <w:sz w:val="32"/>
          <w:szCs w:val="32"/>
        </w:rPr>
        <w:t>1</w:t>
      </w:r>
      <w:r>
        <w:rPr>
          <w:rFonts w:ascii="宋体" w:eastAsia="宋体" w:hAnsi="宋体" w:cs="宋体" w:hint="eastAsia"/>
          <w:sz w:val="32"/>
          <w:szCs w:val="32"/>
        </w:rPr>
        <w:t>号）第三条、第四条、第五条、第十四条、第十六条</w:t>
      </w:r>
      <w:r>
        <w:rPr>
          <w:rFonts w:ascii="宋体" w:eastAsia="宋体" w:hAnsi="宋体" w:cs="宋体" w:hint="eastAsia"/>
          <w:sz w:val="32"/>
          <w:szCs w:val="32"/>
        </w:rPr>
        <w:t xml:space="preserve"> </w:t>
      </w:r>
      <w:r>
        <w:rPr>
          <w:rFonts w:ascii="宋体" w:eastAsia="宋体" w:hAnsi="宋体" w:cs="宋体" w:hint="eastAsia"/>
          <w:sz w:val="32"/>
          <w:szCs w:val="32"/>
        </w:rPr>
        <w:t>第三条“申请企业法人登记，经企业法人登记主管机关审核，准予登记注册的，领取《企业法人营业执照》，取得法人资格，其合法权益受国家法律保护。依法需要办理企业法人登记的，未经企业法</w:t>
      </w:r>
      <w:r>
        <w:rPr>
          <w:rFonts w:ascii="宋体" w:eastAsia="宋体" w:hAnsi="宋体" w:cs="宋体" w:hint="eastAsia"/>
          <w:sz w:val="32"/>
          <w:szCs w:val="32"/>
        </w:rPr>
        <w:t>人登记主管机关核准登记注册，不得从事经营活动。”第四条“企业法人登记主管机关（以下简称登记主管机关）是国家工商行政管理局和地方各级工商行政管理局。各级登记主管机关在上级登记主管机关的领导下，依法履行职责，不受非法干预。”第五条“经国务院或者国务院授权部门批准的全国性公司、企业集团、经营进出口业务的公司，由国家工商行政管理局核准登记注册。中外合资经营企业、中外合作经营企业、外资企业由国家工商行政管理局或者国家工商行政管理局授权的地方工商行政管理局核准登记注册。全国性公司的子（分）公司，经省、自治区、直辖市人民</w:t>
      </w:r>
      <w:r>
        <w:rPr>
          <w:rFonts w:ascii="宋体" w:eastAsia="宋体" w:hAnsi="宋体" w:cs="宋体" w:hint="eastAsia"/>
          <w:sz w:val="32"/>
          <w:szCs w:val="32"/>
        </w:rPr>
        <w:t>政府或其授权部门批准设立的企业、企业集团、经营进出口业务的公司，由省、自治区、直辖市工商行政管理局核准</w:t>
      </w:r>
      <w:r>
        <w:rPr>
          <w:rFonts w:ascii="宋体" w:eastAsia="宋体" w:hAnsi="宋体" w:cs="宋体" w:hint="eastAsia"/>
          <w:sz w:val="32"/>
          <w:szCs w:val="32"/>
        </w:rPr>
        <w:lastRenderedPageBreak/>
        <w:t>登记注册。其他企业，由所在市、县（区）工商行政管理局核准登记注册。”第十四条“企业法人办理开业登记，应当在主管部门或者审批机关批准后</w:t>
      </w:r>
      <w:r>
        <w:rPr>
          <w:rFonts w:ascii="宋体" w:eastAsia="宋体" w:hAnsi="宋体" w:cs="宋体" w:hint="eastAsia"/>
          <w:sz w:val="32"/>
          <w:szCs w:val="32"/>
        </w:rPr>
        <w:t>30</w:t>
      </w:r>
      <w:r>
        <w:rPr>
          <w:rFonts w:ascii="宋体" w:eastAsia="宋体" w:hAnsi="宋体" w:cs="宋体" w:hint="eastAsia"/>
          <w:sz w:val="32"/>
          <w:szCs w:val="32"/>
        </w:rPr>
        <w:t>日内，向登记主管机关提出申请；没有主管部门、审批机关的企业申请开业登记，由登记主管机关进行审查。登记主管机关应当在受理申请后</w:t>
      </w:r>
      <w:r>
        <w:rPr>
          <w:rFonts w:ascii="宋体" w:eastAsia="宋体" w:hAnsi="宋体" w:cs="宋体" w:hint="eastAsia"/>
          <w:sz w:val="32"/>
          <w:szCs w:val="32"/>
        </w:rPr>
        <w:t>30</w:t>
      </w:r>
      <w:r>
        <w:rPr>
          <w:rFonts w:ascii="宋体" w:eastAsia="宋体" w:hAnsi="宋体" w:cs="宋体" w:hint="eastAsia"/>
          <w:sz w:val="32"/>
          <w:szCs w:val="32"/>
        </w:rPr>
        <w:t>日内，做出核准登记或者不予核准登记的决定。”第十六条“申请企业法人开业登记的单位，经登记主管机关核准登记注册，领取《企业法人营业执照》后，企业即告</w:t>
      </w:r>
      <w:r>
        <w:rPr>
          <w:rFonts w:ascii="宋体" w:eastAsia="宋体" w:hAnsi="宋体" w:cs="宋体" w:hint="eastAsia"/>
          <w:sz w:val="32"/>
          <w:szCs w:val="32"/>
        </w:rPr>
        <w:t>成立。企业法人凭据《企业法人营业执照》可以刻制公章、开立银行账户、签订合同，进行经营活动。登记主管机关可以根据企业法人开展业务的需要，核发《企业法人营业执照》副本。”</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【予以批准的条件】材料齐全，符合法定形式，予以批准。</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【不予批准的条件】不符合上述予以批准的条件，不予受理。</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《非公司企业法人登记</w:t>
      </w:r>
      <w:r>
        <w:rPr>
          <w:rFonts w:ascii="宋体" w:eastAsia="宋体" w:hAnsi="宋体" w:cs="宋体" w:hint="eastAsia"/>
          <w:sz w:val="32"/>
          <w:szCs w:val="32"/>
        </w:rPr>
        <w:t>(</w:t>
      </w:r>
      <w:r>
        <w:rPr>
          <w:rFonts w:ascii="宋体" w:eastAsia="宋体" w:hAnsi="宋体" w:cs="宋体" w:hint="eastAsia"/>
          <w:sz w:val="32"/>
          <w:szCs w:val="32"/>
        </w:rPr>
        <w:t>备案）申请书》：纸质材料原件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《指定代表或者共同委托代理人授权委托书》：纸质材料原件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指定代表或委托代理人的身份证：复印件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企业法人组织章程：纸质材料原件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主管部门（出资人）的主体资格证明：纸质材料原件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主管部门（出资人）的出资证明：纸质材料原件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法定代表人的任职文件：纸质材料原件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法定代表人身份证：复印件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住所使用证明：纸质材料原件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市场主体登记信用承诺书：纸质材料原件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法律、行政法规规定设立企业必须报经批准的或企业申请登记的经营范围中有法律、行政法规和国务院决定规定必须在登记前报经批准的项目，提交有关的批准文件或者许可证件：纸质材料原件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《企业名称预先核准通知书》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财务负责人及联络员的身份证：复印件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批准文件或者许可证件：复</w:t>
      </w:r>
      <w:r>
        <w:rPr>
          <w:rFonts w:ascii="宋体" w:eastAsia="宋体" w:hAnsi="宋体" w:cs="宋体" w:hint="eastAsia"/>
          <w:sz w:val="32"/>
          <w:szCs w:val="32"/>
        </w:rPr>
        <w:t>印件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预约：不支持预约。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申请：申请地址：上高县沿江路</w:t>
      </w:r>
      <w:r>
        <w:rPr>
          <w:rFonts w:ascii="宋体" w:eastAsia="宋体" w:hAnsi="宋体" w:cs="宋体" w:hint="eastAsia"/>
          <w:sz w:val="32"/>
          <w:szCs w:val="32"/>
        </w:rPr>
        <w:t>18</w:t>
      </w:r>
      <w:r>
        <w:rPr>
          <w:rFonts w:ascii="宋体" w:eastAsia="宋体" w:hAnsi="宋体" w:cs="宋体" w:hint="eastAsia"/>
          <w:sz w:val="32"/>
          <w:szCs w:val="32"/>
        </w:rPr>
        <w:t>号行政服务中心一楼市场监督管理局窗口</w:t>
      </w:r>
      <w:r>
        <w:rPr>
          <w:rFonts w:ascii="宋体" w:eastAsia="宋体" w:hAnsi="宋体" w:cs="宋体" w:hint="eastAsia"/>
          <w:sz w:val="32"/>
          <w:szCs w:val="32"/>
        </w:rPr>
        <w:t xml:space="preserve"> </w:t>
      </w:r>
      <w:r>
        <w:rPr>
          <w:rFonts w:ascii="宋体" w:eastAsia="宋体" w:hAnsi="宋体" w:cs="宋体" w:hint="eastAsia"/>
          <w:sz w:val="32"/>
          <w:szCs w:val="32"/>
        </w:rPr>
        <w:t>工作时间：上午</w:t>
      </w:r>
      <w:r>
        <w:rPr>
          <w:rFonts w:ascii="宋体" w:eastAsia="宋体" w:hAnsi="宋体" w:cs="宋体" w:hint="eastAsia"/>
          <w:sz w:val="32"/>
          <w:szCs w:val="32"/>
        </w:rPr>
        <w:t>9:00-</w:t>
      </w:r>
      <w:r>
        <w:rPr>
          <w:rFonts w:ascii="宋体" w:eastAsia="宋体" w:hAnsi="宋体" w:cs="宋体" w:hint="eastAsia"/>
          <w:sz w:val="32"/>
          <w:szCs w:val="32"/>
        </w:rPr>
        <w:t>下午</w:t>
      </w:r>
      <w:r>
        <w:rPr>
          <w:rFonts w:ascii="宋体" w:eastAsia="宋体" w:hAnsi="宋体" w:cs="宋体" w:hint="eastAsia"/>
          <w:sz w:val="32"/>
          <w:szCs w:val="32"/>
        </w:rPr>
        <w:t>17:00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受理：符合批准条件、材料齐全且符合法定形式的，当场予以受理；材料不全或者不符合法定形式的，一次性告知需要补正的全部材料，材料补正后予以受理；不符合批准条</w:t>
      </w:r>
      <w:r>
        <w:rPr>
          <w:rFonts w:ascii="宋体" w:eastAsia="宋体" w:hAnsi="宋体" w:cs="宋体" w:hint="eastAsia"/>
          <w:sz w:val="32"/>
          <w:szCs w:val="32"/>
        </w:rPr>
        <w:lastRenderedPageBreak/>
        <w:t>件的，不予受理。</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审查：受理后在承诺的时限内对申请材料进行实质性审查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审核：审查后对符合办理条件的进行核对确认</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审批：根据审核结果，作出相应的批示意见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决定：对符合办理条件的申请，在承诺办结时限内作出予以许</w:t>
      </w:r>
      <w:r>
        <w:rPr>
          <w:rFonts w:ascii="宋体" w:eastAsia="宋体" w:hAnsi="宋体" w:cs="宋体" w:hint="eastAsia"/>
          <w:sz w:val="32"/>
          <w:szCs w:val="32"/>
        </w:rPr>
        <w:t>可的决定；不符合办理条件的，在承诺办结时限内作出不予许可的决定。</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制证发证：对符合办理条件的，颁发《营业执照》。不符合办理条件的，告知不予办理的理由。</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实人认证：不需要进行实人认证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办理进程查询：现场咨询：上高县行政服务中心一楼市监局窗口</w:t>
      </w:r>
      <w:r>
        <w:rPr>
          <w:rFonts w:ascii="宋体" w:eastAsia="宋体" w:hAnsi="宋体" w:cs="宋体" w:hint="eastAsia"/>
          <w:sz w:val="32"/>
          <w:szCs w:val="32"/>
        </w:rPr>
        <w:t xml:space="preserve"> </w:t>
      </w:r>
      <w:r>
        <w:rPr>
          <w:rFonts w:ascii="宋体" w:eastAsia="宋体" w:hAnsi="宋体" w:cs="宋体" w:hint="eastAsia"/>
          <w:sz w:val="32"/>
          <w:szCs w:val="32"/>
        </w:rPr>
        <w:t>电话咨询：</w:t>
      </w:r>
      <w:r>
        <w:rPr>
          <w:rFonts w:ascii="宋体" w:eastAsia="宋体" w:hAnsi="宋体" w:cs="宋体" w:hint="eastAsia"/>
          <w:sz w:val="32"/>
          <w:szCs w:val="32"/>
        </w:rPr>
        <w:t>0795-2509357</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办理结果：颁发《营业执照》。</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送达方式：送达方式：现场领取</w:t>
      </w:r>
      <w:r>
        <w:rPr>
          <w:rFonts w:ascii="宋体" w:eastAsia="宋体" w:hAnsi="宋体" w:cs="宋体" w:hint="eastAsia"/>
          <w:sz w:val="32"/>
          <w:szCs w:val="32"/>
        </w:rPr>
        <w:t xml:space="preserve"> </w:t>
      </w:r>
      <w:r>
        <w:rPr>
          <w:rFonts w:ascii="宋体" w:eastAsia="宋体" w:hAnsi="宋体" w:cs="宋体" w:hint="eastAsia"/>
          <w:sz w:val="32"/>
          <w:szCs w:val="32"/>
        </w:rPr>
        <w:t>领取地址：上高县行政服务中心一楼市监局窗口；</w:t>
      </w:r>
      <w:r>
        <w:rPr>
          <w:rFonts w:ascii="宋体" w:eastAsia="宋体" w:hAnsi="宋体" w:cs="宋体" w:hint="eastAsia"/>
          <w:sz w:val="32"/>
          <w:szCs w:val="32"/>
        </w:rPr>
        <w:t xml:space="preserve"> </w:t>
      </w:r>
      <w:r>
        <w:rPr>
          <w:rFonts w:ascii="宋体" w:eastAsia="宋体" w:hAnsi="宋体" w:cs="宋体" w:hint="eastAsia"/>
          <w:sz w:val="32"/>
          <w:szCs w:val="32"/>
        </w:rPr>
        <w:t>工作时间：上午</w:t>
      </w:r>
      <w:r>
        <w:rPr>
          <w:rFonts w:ascii="宋体" w:eastAsia="宋体" w:hAnsi="宋体" w:cs="宋体" w:hint="eastAsia"/>
          <w:sz w:val="32"/>
          <w:szCs w:val="32"/>
        </w:rPr>
        <w:t>9:00-</w:t>
      </w:r>
      <w:r>
        <w:rPr>
          <w:rFonts w:ascii="宋体" w:eastAsia="宋体" w:hAnsi="宋体" w:cs="宋体" w:hint="eastAsia"/>
          <w:sz w:val="32"/>
          <w:szCs w:val="32"/>
        </w:rPr>
        <w:t>下午</w:t>
      </w:r>
      <w:r>
        <w:rPr>
          <w:rFonts w:ascii="宋体" w:eastAsia="宋体" w:hAnsi="宋体" w:cs="宋体" w:hint="eastAsia"/>
          <w:sz w:val="32"/>
          <w:szCs w:val="32"/>
        </w:rPr>
        <w:t>17:00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送达方式：现场领取</w:t>
      </w:r>
      <w:r>
        <w:rPr>
          <w:rFonts w:ascii="宋体" w:eastAsia="宋体" w:hAnsi="宋体" w:cs="宋体" w:hint="eastAsia"/>
          <w:sz w:val="32"/>
          <w:szCs w:val="32"/>
        </w:rPr>
        <w:t xml:space="preserve"> </w:t>
      </w:r>
      <w:r>
        <w:rPr>
          <w:rFonts w:ascii="宋体" w:eastAsia="宋体" w:hAnsi="宋体" w:cs="宋体" w:hint="eastAsia"/>
          <w:sz w:val="32"/>
          <w:szCs w:val="32"/>
        </w:rPr>
        <w:t>领取地址：上高县行政服务中心一楼市监局窗口；</w:t>
      </w:r>
      <w:r>
        <w:rPr>
          <w:rFonts w:ascii="宋体" w:eastAsia="宋体" w:hAnsi="宋体" w:cs="宋体" w:hint="eastAsia"/>
          <w:sz w:val="32"/>
          <w:szCs w:val="32"/>
        </w:rPr>
        <w:t xml:space="preserve"> </w:t>
      </w:r>
      <w:r>
        <w:rPr>
          <w:rFonts w:ascii="宋体" w:eastAsia="宋体" w:hAnsi="宋体" w:cs="宋体" w:hint="eastAsia"/>
          <w:sz w:val="32"/>
          <w:szCs w:val="32"/>
        </w:rPr>
        <w:t>工作时间：上午</w:t>
      </w:r>
      <w:r>
        <w:rPr>
          <w:rFonts w:ascii="宋体" w:eastAsia="宋体" w:hAnsi="宋体" w:cs="宋体" w:hint="eastAsia"/>
          <w:sz w:val="32"/>
          <w:szCs w:val="32"/>
        </w:rPr>
        <w:t>9:00-</w:t>
      </w:r>
      <w:r>
        <w:rPr>
          <w:rFonts w:ascii="宋体" w:eastAsia="宋体" w:hAnsi="宋体" w:cs="宋体" w:hint="eastAsia"/>
          <w:sz w:val="32"/>
          <w:szCs w:val="32"/>
        </w:rPr>
        <w:t>下午</w:t>
      </w:r>
      <w:r>
        <w:rPr>
          <w:rFonts w:ascii="宋体" w:eastAsia="宋体" w:hAnsi="宋体" w:cs="宋体" w:hint="eastAsia"/>
          <w:sz w:val="32"/>
          <w:szCs w:val="32"/>
        </w:rPr>
        <w:t>17:00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lastRenderedPageBreak/>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8:00-12:00,14:00-17:00</w:t>
      </w:r>
      <w:r>
        <w:rPr>
          <w:rFonts w:ascii="宋体" w:eastAsia="宋体" w:hAnsi="宋体" w:cs="宋体" w:hint="eastAsia"/>
          <w:sz w:val="32"/>
          <w:szCs w:val="32"/>
        </w:rPr>
        <w:t>（春夏）</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8:00-12:00,14:30-17:30(</w:t>
      </w:r>
      <w:r>
        <w:rPr>
          <w:rFonts w:ascii="宋体" w:eastAsia="宋体" w:hAnsi="宋体" w:cs="宋体" w:hint="eastAsia"/>
          <w:sz w:val="32"/>
          <w:szCs w:val="32"/>
        </w:rPr>
        <w:t>秋冬</w:t>
      </w:r>
      <w:r>
        <w:rPr>
          <w:rFonts w:ascii="宋体" w:eastAsia="宋体" w:hAnsi="宋体" w:cs="宋体" w:hint="eastAsia"/>
          <w:sz w:val="32"/>
          <w:szCs w:val="32"/>
        </w:rPr>
        <w:t>),</w:t>
      </w:r>
      <w:r>
        <w:rPr>
          <w:rFonts w:ascii="宋体" w:eastAsia="宋体" w:hAnsi="宋体" w:cs="宋体" w:hint="eastAsia"/>
          <w:sz w:val="32"/>
          <w:szCs w:val="32"/>
        </w:rPr>
        <w:t>节假日除外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w:t>
      </w:r>
      <w:r>
        <w:rPr>
          <w:rFonts w:ascii="宋体" w:eastAsia="宋体" w:hAnsi="宋体" w:cs="宋体" w:hint="eastAsia"/>
          <w:sz w:val="32"/>
          <w:szCs w:val="32"/>
        </w:rPr>
        <w:t>20</w:t>
      </w:r>
      <w:r>
        <w:rPr>
          <w:rFonts w:ascii="宋体" w:eastAsia="宋体" w:hAnsi="宋体" w:cs="宋体" w:hint="eastAsia"/>
          <w:sz w:val="32"/>
          <w:szCs w:val="32"/>
        </w:rPr>
        <w:t>个工作日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w:t>
      </w:r>
      <w:r>
        <w:rPr>
          <w:rFonts w:ascii="宋体" w:eastAsia="宋体" w:hAnsi="宋体" w:cs="宋体" w:hint="eastAsia"/>
          <w:sz w:val="32"/>
          <w:szCs w:val="32"/>
        </w:rPr>
        <w:t>1</w:t>
      </w:r>
      <w:r>
        <w:rPr>
          <w:rFonts w:ascii="宋体" w:eastAsia="宋体" w:hAnsi="宋体" w:cs="宋体" w:hint="eastAsia"/>
          <w:sz w:val="32"/>
          <w:szCs w:val="32"/>
        </w:rPr>
        <w:t>个工作日</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窗口名称：上高县市场监督管理局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窗口地址：上高县青莲路</w:t>
      </w:r>
      <w:r>
        <w:rPr>
          <w:rFonts w:ascii="宋体" w:eastAsia="宋体" w:hAnsi="宋体" w:cs="宋体" w:hint="eastAsia"/>
          <w:sz w:val="32"/>
          <w:szCs w:val="32"/>
        </w:rPr>
        <w:t>9</w:t>
      </w:r>
      <w:r>
        <w:rPr>
          <w:rFonts w:ascii="宋体" w:eastAsia="宋体" w:hAnsi="宋体" w:cs="宋体" w:hint="eastAsia"/>
          <w:sz w:val="32"/>
          <w:szCs w:val="32"/>
        </w:rPr>
        <w:t>号上高县综合行政大楼二楼上高县市场监督管理局</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0795-2515110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0795-2512683</w:t>
      </w:r>
    </w:p>
    <w:p w:rsidR="00ED1C45" w:rsidRDefault="005353CC">
      <w:pPr>
        <w:numPr>
          <w:ilvl w:val="0"/>
          <w:numId w:val="1"/>
        </w:num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“码”上知更多</w:t>
      </w:r>
    </w:p>
    <w:p w:rsidR="00ED1C45" w:rsidRDefault="005353CC">
      <w:pPr>
        <w:spacing w:line="620" w:lineRule="exact"/>
        <w:rPr>
          <w:rFonts w:ascii="黑体" w:eastAsia="黑体" w:hAnsi="黑体" w:cs="黑体"/>
          <w:sz w:val="32"/>
          <w:szCs w:val="32"/>
        </w:rPr>
      </w:pPr>
      <w:r>
        <w:rPr>
          <w:rFonts w:ascii="黑体" w:eastAsia="黑体" w:hAnsi="黑体" w:cs="黑体" w:hint="eastAsia"/>
          <w:noProof/>
          <w:sz w:val="32"/>
          <w:szCs w:val="32"/>
        </w:rPr>
        <w:drawing>
          <wp:anchor distT="0" distB="0" distL="114300" distR="114300" simplePos="0" relativeHeight="251663360" behindDoc="0" locked="0" layoutInCell="1" allowOverlap="1">
            <wp:simplePos x="0" y="0"/>
            <wp:positionH relativeFrom="column">
              <wp:posOffset>572135</wp:posOffset>
            </wp:positionH>
            <wp:positionV relativeFrom="paragraph">
              <wp:posOffset>158115</wp:posOffset>
            </wp:positionV>
            <wp:extent cx="1440180" cy="1440180"/>
            <wp:effectExtent l="0" t="0" r="7620" b="7620"/>
            <wp:wrapTopAndBottom/>
            <wp:docPr id="22" name="44B7C0F4-79DB-4F8B-9303-0E098D69D8BE-5"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4B7C0F4-79DB-4F8B-9303-0E098D69D8BE-5" descr="wps"/>
                    <pic:cNvPicPr>
                      <a:picLocks noChangeAspect="1"/>
                    </pic:cNvPicPr>
                  </pic:nvPicPr>
                  <pic:blipFill>
                    <a:blip r:embed="rId12"/>
                    <a:stretch>
                      <a:fillRect/>
                    </a:stretch>
                  </pic:blipFill>
                  <pic:spPr>
                    <a:xfrm>
                      <a:off x="0" y="0"/>
                      <a:ext cx="1440180" cy="1440180"/>
                    </a:xfrm>
                    <a:prstGeom prst="rect">
                      <a:avLst/>
                    </a:prstGeom>
                  </pic:spPr>
                </pic:pic>
              </a:graphicData>
            </a:graphic>
          </wp:anchor>
        </w:drawing>
      </w:r>
    </w:p>
    <w:p w:rsidR="00ED1C45" w:rsidRDefault="00ED1C45">
      <w:pPr>
        <w:spacing w:line="620" w:lineRule="exact"/>
        <w:jc w:val="center"/>
        <w:rPr>
          <w:rFonts w:ascii="方正小标宋简体" w:eastAsia="方正小标宋简体" w:hAnsi="方正小标宋简体" w:cs="方正小标宋简体"/>
          <w:sz w:val="44"/>
          <w:szCs w:val="44"/>
        </w:rPr>
      </w:pPr>
      <w:bookmarkStart w:id="16" w:name="_Toc14320"/>
      <w:bookmarkEnd w:id="11"/>
    </w:p>
    <w:p w:rsidR="00ED1C45" w:rsidRDefault="005353CC">
      <w:pPr>
        <w:spacing w:line="620" w:lineRule="exact"/>
        <w:jc w:val="center"/>
        <w:outlineLvl w:val="2"/>
        <w:rPr>
          <w:rFonts w:ascii="方正小标宋简体" w:eastAsia="方正小标宋简体" w:hAnsi="方正小标宋简体" w:cs="方正小标宋简体"/>
          <w:sz w:val="44"/>
          <w:szCs w:val="44"/>
        </w:rPr>
      </w:pPr>
      <w:bookmarkStart w:id="17" w:name="_Toc9305"/>
      <w:r>
        <w:rPr>
          <w:rFonts w:ascii="方正小标宋简体" w:eastAsia="方正小标宋简体" w:hAnsi="方正小标宋简体" w:cs="方正小标宋简体" w:hint="eastAsia"/>
          <w:sz w:val="44"/>
          <w:szCs w:val="44"/>
        </w:rPr>
        <w:t>6.</w:t>
      </w:r>
      <w:r>
        <w:rPr>
          <w:rFonts w:ascii="方正小标宋简体" w:eastAsia="方正小标宋简体" w:hAnsi="方正小标宋简体" w:cs="方正小标宋简体" w:hint="eastAsia"/>
          <w:sz w:val="44"/>
          <w:szCs w:val="44"/>
        </w:rPr>
        <w:t>有限公司设立登记</w:t>
      </w:r>
      <w:bookmarkEnd w:id="16"/>
      <w:bookmarkEnd w:id="17"/>
    </w:p>
    <w:p w:rsidR="00ED1C45" w:rsidRDefault="00ED1C45">
      <w:pPr>
        <w:spacing w:line="620" w:lineRule="exact"/>
        <w:ind w:firstLineChars="200" w:firstLine="640"/>
        <w:rPr>
          <w:rFonts w:ascii="仿宋_GB2312" w:eastAsia="仿宋_GB2312" w:hAnsi="仿宋_GB2312" w:cs="仿宋_GB2312"/>
          <w:sz w:val="32"/>
          <w:szCs w:val="32"/>
        </w:rPr>
      </w:pP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lastRenderedPageBreak/>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有限公司设立登记</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《中华人民共和国公司登记管理条例》（国务院令第</w:t>
      </w:r>
      <w:r>
        <w:rPr>
          <w:rFonts w:ascii="宋体" w:eastAsia="宋体" w:hAnsi="宋体" w:cs="宋体" w:hint="eastAsia"/>
          <w:sz w:val="32"/>
          <w:szCs w:val="32"/>
        </w:rPr>
        <w:t>156</w:t>
      </w:r>
      <w:r>
        <w:rPr>
          <w:rFonts w:ascii="宋体" w:eastAsia="宋体" w:hAnsi="宋体" w:cs="宋体" w:hint="eastAsia"/>
          <w:sz w:val="32"/>
          <w:szCs w:val="32"/>
        </w:rPr>
        <w:t>号）第二条、第四条、第七条</w:t>
      </w:r>
      <w:r>
        <w:rPr>
          <w:rFonts w:ascii="宋体" w:eastAsia="宋体" w:hAnsi="宋体" w:cs="宋体" w:hint="eastAsia"/>
          <w:sz w:val="32"/>
          <w:szCs w:val="32"/>
        </w:rPr>
        <w:tab/>
      </w:r>
      <w:r>
        <w:rPr>
          <w:rFonts w:ascii="宋体" w:eastAsia="宋体" w:hAnsi="宋体" w:cs="宋体" w:hint="eastAsia"/>
          <w:sz w:val="32"/>
          <w:szCs w:val="32"/>
        </w:rPr>
        <w:t>第二条有限责任公司和股份有限公司（以下统称公司）设立、变更、终止，应当依照本条例办理公司登记。第四条商行政管理机关是公司登记机关。下级公司登记机关在上级公司登记机关的领导下开展公司登记工作。公司登记机关依法履行职责，不受非法干预。第七条省、自治区、直辖市工商行政管理局负责本辖区内下列公司的登记：</w:t>
      </w:r>
      <w:r>
        <w:rPr>
          <w:rFonts w:ascii="宋体" w:eastAsia="宋体" w:hAnsi="宋体" w:cs="宋体" w:hint="eastAsia"/>
          <w:sz w:val="32"/>
          <w:szCs w:val="32"/>
        </w:rPr>
        <w:t>(</w:t>
      </w:r>
      <w:r>
        <w:rPr>
          <w:rFonts w:ascii="宋体" w:eastAsia="宋体" w:hAnsi="宋体" w:cs="宋体" w:hint="eastAsia"/>
          <w:sz w:val="32"/>
          <w:szCs w:val="32"/>
        </w:rPr>
        <w:t>一</w:t>
      </w:r>
      <w:r>
        <w:rPr>
          <w:rFonts w:ascii="宋体" w:eastAsia="宋体" w:hAnsi="宋体" w:cs="宋体" w:hint="eastAsia"/>
          <w:sz w:val="32"/>
          <w:szCs w:val="32"/>
        </w:rPr>
        <w:t>)</w:t>
      </w:r>
      <w:r>
        <w:rPr>
          <w:rFonts w:ascii="宋体" w:eastAsia="宋体" w:hAnsi="宋体" w:cs="宋体" w:hint="eastAsia"/>
          <w:sz w:val="32"/>
          <w:szCs w:val="32"/>
        </w:rPr>
        <w:t>省、自治区、直辖市人民政府国有资产监督管理机构履行出资人职责的公司以及该公司投资设立并持有</w:t>
      </w:r>
      <w:r>
        <w:rPr>
          <w:rFonts w:ascii="宋体" w:eastAsia="宋体" w:hAnsi="宋体" w:cs="宋体" w:hint="eastAsia"/>
          <w:sz w:val="32"/>
          <w:szCs w:val="32"/>
        </w:rPr>
        <w:t>50%</w:t>
      </w:r>
      <w:r>
        <w:rPr>
          <w:rFonts w:ascii="宋体" w:eastAsia="宋体" w:hAnsi="宋体" w:cs="宋体" w:hint="eastAsia"/>
          <w:sz w:val="32"/>
          <w:szCs w:val="32"/>
        </w:rPr>
        <w:t>以上股份的公司；</w:t>
      </w:r>
      <w:r>
        <w:rPr>
          <w:rFonts w:ascii="宋体" w:eastAsia="宋体" w:hAnsi="宋体" w:cs="宋体" w:hint="eastAsia"/>
          <w:sz w:val="32"/>
          <w:szCs w:val="32"/>
        </w:rPr>
        <w:t>(</w:t>
      </w:r>
      <w:r>
        <w:rPr>
          <w:rFonts w:ascii="宋体" w:eastAsia="宋体" w:hAnsi="宋体" w:cs="宋体" w:hint="eastAsia"/>
          <w:sz w:val="32"/>
          <w:szCs w:val="32"/>
        </w:rPr>
        <w:t>二</w:t>
      </w:r>
      <w:r>
        <w:rPr>
          <w:rFonts w:ascii="宋体" w:eastAsia="宋体" w:hAnsi="宋体" w:cs="宋体" w:hint="eastAsia"/>
          <w:sz w:val="32"/>
          <w:szCs w:val="32"/>
        </w:rPr>
        <w:t>)</w:t>
      </w:r>
      <w:r>
        <w:rPr>
          <w:rFonts w:ascii="宋体" w:eastAsia="宋体" w:hAnsi="宋体" w:cs="宋体" w:hint="eastAsia"/>
          <w:sz w:val="32"/>
          <w:szCs w:val="32"/>
        </w:rPr>
        <w:t>省、自治区、直辖市工商行政管理局规定由其登记的自然人投资设立的公司；</w:t>
      </w:r>
      <w:r>
        <w:rPr>
          <w:rFonts w:ascii="宋体" w:eastAsia="宋体" w:hAnsi="宋体" w:cs="宋体" w:hint="eastAsia"/>
          <w:sz w:val="32"/>
          <w:szCs w:val="32"/>
        </w:rPr>
        <w:t>(</w:t>
      </w:r>
      <w:r>
        <w:rPr>
          <w:rFonts w:ascii="宋体" w:eastAsia="宋体" w:hAnsi="宋体" w:cs="宋体" w:hint="eastAsia"/>
          <w:sz w:val="32"/>
          <w:szCs w:val="32"/>
        </w:rPr>
        <w:t>三</w:t>
      </w:r>
      <w:r>
        <w:rPr>
          <w:rFonts w:ascii="宋体" w:eastAsia="宋体" w:hAnsi="宋体" w:cs="宋体" w:hint="eastAsia"/>
          <w:sz w:val="32"/>
          <w:szCs w:val="32"/>
        </w:rPr>
        <w:t>)</w:t>
      </w:r>
      <w:r>
        <w:rPr>
          <w:rFonts w:ascii="宋体" w:eastAsia="宋体" w:hAnsi="宋体" w:cs="宋体" w:hint="eastAsia"/>
          <w:sz w:val="32"/>
          <w:szCs w:val="32"/>
        </w:rPr>
        <w:t>依照法律、行政法规</w:t>
      </w:r>
      <w:r>
        <w:rPr>
          <w:rFonts w:ascii="宋体" w:eastAsia="宋体" w:hAnsi="宋体" w:cs="宋体" w:hint="eastAsia"/>
          <w:sz w:val="32"/>
          <w:szCs w:val="32"/>
        </w:rPr>
        <w:t>或者国务院决定的规定，应当由省、自治区、直辖市工商行政管理局登记的公司；</w:t>
      </w:r>
      <w:r>
        <w:rPr>
          <w:rFonts w:ascii="宋体" w:eastAsia="宋体" w:hAnsi="宋体" w:cs="宋体" w:hint="eastAsia"/>
          <w:sz w:val="32"/>
          <w:szCs w:val="32"/>
        </w:rPr>
        <w:t>(</w:t>
      </w:r>
      <w:r>
        <w:rPr>
          <w:rFonts w:ascii="宋体" w:eastAsia="宋体" w:hAnsi="宋体" w:cs="宋体" w:hint="eastAsia"/>
          <w:sz w:val="32"/>
          <w:szCs w:val="32"/>
        </w:rPr>
        <w:t>四</w:t>
      </w:r>
      <w:r>
        <w:rPr>
          <w:rFonts w:ascii="宋体" w:eastAsia="宋体" w:hAnsi="宋体" w:cs="宋体" w:hint="eastAsia"/>
          <w:sz w:val="32"/>
          <w:szCs w:val="32"/>
        </w:rPr>
        <w:t>)</w:t>
      </w:r>
      <w:r>
        <w:rPr>
          <w:rFonts w:ascii="宋体" w:eastAsia="宋体" w:hAnsi="宋体" w:cs="宋体" w:hint="eastAsia"/>
          <w:sz w:val="32"/>
          <w:szCs w:val="32"/>
        </w:rPr>
        <w:t>国家工商行政管理总局授权登记的其他公司。</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《中华人民共和国公司法》（中华人民共和国主席令第八号）第六条</w:t>
      </w:r>
      <w:r>
        <w:rPr>
          <w:rFonts w:ascii="宋体" w:eastAsia="宋体" w:hAnsi="宋体" w:cs="宋体" w:hint="eastAsia"/>
          <w:sz w:val="32"/>
          <w:szCs w:val="32"/>
        </w:rPr>
        <w:tab/>
      </w:r>
      <w:r>
        <w:rPr>
          <w:rFonts w:ascii="宋体" w:eastAsia="宋体" w:hAnsi="宋体" w:cs="宋体" w:hint="eastAsia"/>
          <w:sz w:val="32"/>
          <w:szCs w:val="32"/>
        </w:rPr>
        <w:t>设立公司，应当依法向公司登记机关申请设立登记。符合本法规定的设立条件的，由公司登记机关分别登记为有限责任公司或者股份有限公司；不符合本法规定的设立条件的，不得登记为有限责任公司或者股份有限公司。</w:t>
      </w:r>
      <w:r>
        <w:rPr>
          <w:rFonts w:ascii="宋体" w:eastAsia="宋体" w:hAnsi="宋体" w:cs="宋体" w:hint="eastAsia"/>
          <w:sz w:val="32"/>
          <w:szCs w:val="32"/>
        </w:rPr>
        <w:lastRenderedPageBreak/>
        <w:t>法律、行政法规规定设立公司必须报经批准的，应当在公司登记前依法办理批准手续。公众可以向公司登记机关申请查询公司登记事项，公司登记机关应当</w:t>
      </w:r>
      <w:r>
        <w:rPr>
          <w:rFonts w:ascii="宋体" w:eastAsia="宋体" w:hAnsi="宋体" w:cs="宋体" w:hint="eastAsia"/>
          <w:sz w:val="32"/>
          <w:szCs w:val="32"/>
        </w:rPr>
        <w:t>提供查询服务。</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w:t>
      </w:r>
      <w:r>
        <w:rPr>
          <w:rFonts w:ascii="宋体" w:eastAsia="宋体" w:hAnsi="宋体" w:cs="宋体" w:hint="eastAsia"/>
          <w:sz w:val="32"/>
          <w:szCs w:val="32"/>
        </w:rPr>
        <w:t xml:space="preserve"> 1.</w:t>
      </w:r>
      <w:r>
        <w:rPr>
          <w:rFonts w:ascii="宋体" w:eastAsia="宋体" w:hAnsi="宋体" w:cs="宋体" w:hint="eastAsia"/>
          <w:sz w:val="32"/>
          <w:szCs w:val="32"/>
        </w:rPr>
        <w:t>股东符合法定人数；</w:t>
      </w:r>
      <w:r>
        <w:rPr>
          <w:rFonts w:ascii="宋体" w:eastAsia="宋体" w:hAnsi="宋体" w:cs="宋体" w:hint="eastAsia"/>
          <w:sz w:val="32"/>
          <w:szCs w:val="32"/>
        </w:rPr>
        <w:t xml:space="preserve"> 2.</w:t>
      </w:r>
      <w:r>
        <w:rPr>
          <w:rFonts w:ascii="宋体" w:eastAsia="宋体" w:hAnsi="宋体" w:cs="宋体" w:hint="eastAsia"/>
          <w:sz w:val="32"/>
          <w:szCs w:val="32"/>
        </w:rPr>
        <w:t>有符合公司章程规定的全体股东认缴的出资额；</w:t>
      </w:r>
      <w:r>
        <w:rPr>
          <w:rFonts w:ascii="宋体" w:eastAsia="宋体" w:hAnsi="宋体" w:cs="宋体" w:hint="eastAsia"/>
          <w:sz w:val="32"/>
          <w:szCs w:val="32"/>
        </w:rPr>
        <w:t xml:space="preserve"> 3.</w:t>
      </w:r>
      <w:r>
        <w:rPr>
          <w:rFonts w:ascii="宋体" w:eastAsia="宋体" w:hAnsi="宋体" w:cs="宋体" w:hint="eastAsia"/>
          <w:sz w:val="32"/>
          <w:szCs w:val="32"/>
        </w:rPr>
        <w:t>股东共同制定公司章程；</w:t>
      </w:r>
      <w:r>
        <w:rPr>
          <w:rFonts w:ascii="宋体" w:eastAsia="宋体" w:hAnsi="宋体" w:cs="宋体" w:hint="eastAsia"/>
          <w:sz w:val="32"/>
          <w:szCs w:val="32"/>
        </w:rPr>
        <w:t xml:space="preserve"> 4.</w:t>
      </w:r>
      <w:r>
        <w:rPr>
          <w:rFonts w:ascii="宋体" w:eastAsia="宋体" w:hAnsi="宋体" w:cs="宋体" w:hint="eastAsia"/>
          <w:sz w:val="32"/>
          <w:szCs w:val="32"/>
        </w:rPr>
        <w:t>有公司名称，建立符合有限责任公司要求的组织机构；</w:t>
      </w:r>
      <w:r>
        <w:rPr>
          <w:rFonts w:ascii="宋体" w:eastAsia="宋体" w:hAnsi="宋体" w:cs="宋体" w:hint="eastAsia"/>
          <w:sz w:val="32"/>
          <w:szCs w:val="32"/>
        </w:rPr>
        <w:t xml:space="preserve"> 5.</w:t>
      </w:r>
      <w:r>
        <w:rPr>
          <w:rFonts w:ascii="宋体" w:eastAsia="宋体" w:hAnsi="宋体" w:cs="宋体" w:hint="eastAsia"/>
          <w:sz w:val="32"/>
          <w:szCs w:val="32"/>
        </w:rPr>
        <w:t>有公司住所。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【不予批准的条件】</w:t>
      </w:r>
      <w:r>
        <w:rPr>
          <w:rFonts w:ascii="宋体" w:eastAsia="宋体" w:hAnsi="宋体" w:cs="宋体" w:hint="eastAsia"/>
          <w:sz w:val="32"/>
          <w:szCs w:val="32"/>
        </w:rPr>
        <w:t xml:space="preserve"> </w:t>
      </w:r>
      <w:r>
        <w:rPr>
          <w:rFonts w:ascii="宋体" w:eastAsia="宋体" w:hAnsi="宋体" w:cs="宋体" w:hint="eastAsia"/>
          <w:sz w:val="32"/>
          <w:szCs w:val="32"/>
        </w:rPr>
        <w:t>不属于公司登记范畴或者不属于本机关登记管辖范围的事项。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《公司登记（备案）申请书》：纸质材料原件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《指定代表或者共同委托代理人授权委托书》</w:t>
      </w:r>
      <w:r>
        <w:rPr>
          <w:rFonts w:ascii="宋体" w:eastAsia="宋体" w:hAnsi="宋体" w:cs="宋体" w:hint="eastAsia"/>
          <w:sz w:val="32"/>
          <w:szCs w:val="32"/>
        </w:rPr>
        <w:tab/>
      </w:r>
      <w:r>
        <w:rPr>
          <w:rFonts w:ascii="宋体" w:eastAsia="宋体" w:hAnsi="宋体" w:cs="宋体" w:hint="eastAsia"/>
          <w:sz w:val="32"/>
          <w:szCs w:val="32"/>
        </w:rPr>
        <w:t>：纸质材料原件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指定代表或委托代理人的身份证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公司章程：纸质材料原件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股东（发起人）的主体资格证明（法</w:t>
      </w:r>
      <w:r>
        <w:rPr>
          <w:rFonts w:ascii="宋体" w:eastAsia="宋体" w:hAnsi="宋体" w:cs="宋体" w:hint="eastAsia"/>
          <w:sz w:val="32"/>
          <w:szCs w:val="32"/>
        </w:rPr>
        <w:t>人）</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股东（发起人）的身份证（自然人）</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法定代表人任职文件：纸质材料原件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法定代表人身份证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董事、监事和经理的任职文件：纸质材料原件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董事、监事和经理身份证：复印件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住所使用证明：纸质材料原件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《企业名称预先核准通知书》：纸质材料原件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财务负责人及联络员的身份证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批准文件或者许可证件：复印件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预约：不支持预约。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申请：申请地址：上高县沿江路</w:t>
      </w:r>
      <w:r>
        <w:rPr>
          <w:rFonts w:ascii="宋体" w:eastAsia="宋体" w:hAnsi="宋体" w:cs="宋体" w:hint="eastAsia"/>
          <w:sz w:val="32"/>
          <w:szCs w:val="32"/>
        </w:rPr>
        <w:t>18</w:t>
      </w:r>
      <w:r>
        <w:rPr>
          <w:rFonts w:ascii="宋体" w:eastAsia="宋体" w:hAnsi="宋体" w:cs="宋体" w:hint="eastAsia"/>
          <w:sz w:val="32"/>
          <w:szCs w:val="32"/>
        </w:rPr>
        <w:t>号行政服务中心一楼市场监督管理局窗口</w:t>
      </w:r>
      <w:r>
        <w:rPr>
          <w:rFonts w:ascii="宋体" w:eastAsia="宋体" w:hAnsi="宋体" w:cs="宋体" w:hint="eastAsia"/>
          <w:sz w:val="32"/>
          <w:szCs w:val="32"/>
        </w:rPr>
        <w:t xml:space="preserve"> </w:t>
      </w:r>
      <w:r>
        <w:rPr>
          <w:rFonts w:ascii="宋体" w:eastAsia="宋体" w:hAnsi="宋体" w:cs="宋体" w:hint="eastAsia"/>
          <w:sz w:val="32"/>
          <w:szCs w:val="32"/>
        </w:rPr>
        <w:t>工作时间：上午</w:t>
      </w:r>
      <w:r>
        <w:rPr>
          <w:rFonts w:ascii="宋体" w:eastAsia="宋体" w:hAnsi="宋体" w:cs="宋体" w:hint="eastAsia"/>
          <w:sz w:val="32"/>
          <w:szCs w:val="32"/>
        </w:rPr>
        <w:t>9:00-</w:t>
      </w:r>
      <w:r>
        <w:rPr>
          <w:rFonts w:ascii="宋体" w:eastAsia="宋体" w:hAnsi="宋体" w:cs="宋体" w:hint="eastAsia"/>
          <w:sz w:val="32"/>
          <w:szCs w:val="32"/>
        </w:rPr>
        <w:t>下午</w:t>
      </w:r>
      <w:r>
        <w:rPr>
          <w:rFonts w:ascii="宋体" w:eastAsia="宋体" w:hAnsi="宋体" w:cs="宋体" w:hint="eastAsia"/>
          <w:sz w:val="32"/>
          <w:szCs w:val="32"/>
        </w:rPr>
        <w:t>17:00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受理：符合登记条件、材料齐全且符合法定形式的，当场</w:t>
      </w:r>
      <w:r>
        <w:rPr>
          <w:rFonts w:ascii="宋体" w:eastAsia="宋体" w:hAnsi="宋体" w:cs="宋体" w:hint="eastAsia"/>
          <w:sz w:val="32"/>
          <w:szCs w:val="32"/>
        </w:rPr>
        <w:t>予以受理；材料不全或者不符合法定形式的，一次性告知需要补正的全部材料，材料补正后予以受理；不符合登记条件的，不予受理。</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审查：受理后在承诺的时限内对申请材料进行实质性审查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审核：审查后对符合办理条件的进行核对确认</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审批：根据审核结果，作出相应的批示意见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决定：对符合办理条件的申请，在承诺办结时限内作出予以许可的决定；不符合办理条件的，在承诺办结时限内作出不予许可的决定。</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制证发证：对符合办理条件的，颁发《营业执照》。不符合办理条件的告知不予办理的理由。</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实人认证：不需要进行实人认证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办理进程查询：现场咨询：上高县行政服务中心一楼市监局窗口</w:t>
      </w:r>
      <w:r>
        <w:rPr>
          <w:rFonts w:ascii="宋体" w:eastAsia="宋体" w:hAnsi="宋体" w:cs="宋体" w:hint="eastAsia"/>
          <w:sz w:val="32"/>
          <w:szCs w:val="32"/>
        </w:rPr>
        <w:t xml:space="preserve"> </w:t>
      </w:r>
      <w:r>
        <w:rPr>
          <w:rFonts w:ascii="宋体" w:eastAsia="宋体" w:hAnsi="宋体" w:cs="宋体" w:hint="eastAsia"/>
          <w:sz w:val="32"/>
          <w:szCs w:val="32"/>
        </w:rPr>
        <w:t>电话咨询：</w:t>
      </w:r>
      <w:r>
        <w:rPr>
          <w:rFonts w:ascii="宋体" w:eastAsia="宋体" w:hAnsi="宋体" w:cs="宋体" w:hint="eastAsia"/>
          <w:sz w:val="32"/>
          <w:szCs w:val="32"/>
        </w:rPr>
        <w:t xml:space="preserve">0795-2509357 </w:t>
      </w:r>
      <w:r>
        <w:rPr>
          <w:rFonts w:ascii="宋体" w:eastAsia="宋体" w:hAnsi="宋体" w:cs="宋体" w:hint="eastAsia"/>
          <w:sz w:val="32"/>
          <w:szCs w:val="32"/>
        </w:rPr>
        <w:t>工作时间：上午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17</w:t>
      </w:r>
      <w:r>
        <w:rPr>
          <w:rFonts w:ascii="宋体" w:eastAsia="宋体" w:hAnsi="宋体" w:cs="宋体" w:hint="eastAsia"/>
          <w:sz w:val="32"/>
          <w:szCs w:val="32"/>
        </w:rPr>
        <w:t>：</w:t>
      </w:r>
      <w:r>
        <w:rPr>
          <w:rFonts w:ascii="宋体" w:eastAsia="宋体" w:hAnsi="宋体" w:cs="宋体" w:hint="eastAsia"/>
          <w:sz w:val="32"/>
          <w:szCs w:val="32"/>
        </w:rPr>
        <w:t>00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办理结果：颁发《营业执照》。</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送达方式：送达方式：现场领取</w:t>
      </w:r>
      <w:r>
        <w:rPr>
          <w:rFonts w:ascii="宋体" w:eastAsia="宋体" w:hAnsi="宋体" w:cs="宋体" w:hint="eastAsia"/>
          <w:sz w:val="32"/>
          <w:szCs w:val="32"/>
        </w:rPr>
        <w:t xml:space="preserve"> </w:t>
      </w:r>
      <w:r>
        <w:rPr>
          <w:rFonts w:ascii="宋体" w:eastAsia="宋体" w:hAnsi="宋体" w:cs="宋体" w:hint="eastAsia"/>
          <w:sz w:val="32"/>
          <w:szCs w:val="32"/>
        </w:rPr>
        <w:t>领取地址：上高县行政服务中心一楼市监局窗口；</w:t>
      </w:r>
      <w:r>
        <w:rPr>
          <w:rFonts w:ascii="宋体" w:eastAsia="宋体" w:hAnsi="宋体" w:cs="宋体" w:hint="eastAsia"/>
          <w:sz w:val="32"/>
          <w:szCs w:val="32"/>
        </w:rPr>
        <w:t xml:space="preserve"> </w:t>
      </w:r>
      <w:r>
        <w:rPr>
          <w:rFonts w:ascii="宋体" w:eastAsia="宋体" w:hAnsi="宋体" w:cs="宋体" w:hint="eastAsia"/>
          <w:sz w:val="32"/>
          <w:szCs w:val="32"/>
        </w:rPr>
        <w:t>工作时间：上午</w:t>
      </w:r>
      <w:r>
        <w:rPr>
          <w:rFonts w:ascii="宋体" w:eastAsia="宋体" w:hAnsi="宋体" w:cs="宋体" w:hint="eastAsia"/>
          <w:sz w:val="32"/>
          <w:szCs w:val="32"/>
        </w:rPr>
        <w:t>9:00-</w:t>
      </w:r>
      <w:r>
        <w:rPr>
          <w:rFonts w:ascii="宋体" w:eastAsia="宋体" w:hAnsi="宋体" w:cs="宋体" w:hint="eastAsia"/>
          <w:sz w:val="32"/>
          <w:szCs w:val="32"/>
        </w:rPr>
        <w:t>下午</w:t>
      </w:r>
      <w:r>
        <w:rPr>
          <w:rFonts w:ascii="宋体" w:eastAsia="宋体" w:hAnsi="宋体" w:cs="宋体" w:hint="eastAsia"/>
          <w:sz w:val="32"/>
          <w:szCs w:val="32"/>
        </w:rPr>
        <w:t>17:00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送达方式：现场领取</w:t>
      </w:r>
      <w:r>
        <w:rPr>
          <w:rFonts w:ascii="宋体" w:eastAsia="宋体" w:hAnsi="宋体" w:cs="宋体" w:hint="eastAsia"/>
          <w:sz w:val="32"/>
          <w:szCs w:val="32"/>
        </w:rPr>
        <w:t xml:space="preserve"> </w:t>
      </w:r>
      <w:r>
        <w:rPr>
          <w:rFonts w:ascii="宋体" w:eastAsia="宋体" w:hAnsi="宋体" w:cs="宋体" w:hint="eastAsia"/>
          <w:sz w:val="32"/>
          <w:szCs w:val="32"/>
        </w:rPr>
        <w:t>领取地址：上高县行政服务中心一楼市监局窗口；</w:t>
      </w:r>
      <w:r>
        <w:rPr>
          <w:rFonts w:ascii="宋体" w:eastAsia="宋体" w:hAnsi="宋体" w:cs="宋体" w:hint="eastAsia"/>
          <w:sz w:val="32"/>
          <w:szCs w:val="32"/>
        </w:rPr>
        <w:t xml:space="preserve"> </w:t>
      </w:r>
      <w:r>
        <w:rPr>
          <w:rFonts w:ascii="宋体" w:eastAsia="宋体" w:hAnsi="宋体" w:cs="宋体" w:hint="eastAsia"/>
          <w:sz w:val="32"/>
          <w:szCs w:val="32"/>
        </w:rPr>
        <w:t>工作时间：上午</w:t>
      </w:r>
      <w:r>
        <w:rPr>
          <w:rFonts w:ascii="宋体" w:eastAsia="宋体" w:hAnsi="宋体" w:cs="宋体" w:hint="eastAsia"/>
          <w:sz w:val="32"/>
          <w:szCs w:val="32"/>
        </w:rPr>
        <w:t>9:00-</w:t>
      </w:r>
      <w:r>
        <w:rPr>
          <w:rFonts w:ascii="宋体" w:eastAsia="宋体" w:hAnsi="宋体" w:cs="宋体" w:hint="eastAsia"/>
          <w:sz w:val="32"/>
          <w:szCs w:val="32"/>
        </w:rPr>
        <w:t>下午</w:t>
      </w:r>
      <w:r>
        <w:rPr>
          <w:rFonts w:ascii="宋体" w:eastAsia="宋体" w:hAnsi="宋体" w:cs="宋体" w:hint="eastAsia"/>
          <w:sz w:val="32"/>
          <w:szCs w:val="32"/>
        </w:rPr>
        <w:t>17:00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8:00-12:00,14:00-17:00(</w:t>
      </w:r>
      <w:r>
        <w:rPr>
          <w:rFonts w:ascii="宋体" w:eastAsia="宋体" w:hAnsi="宋体" w:cs="宋体" w:hint="eastAsia"/>
          <w:sz w:val="32"/>
          <w:szCs w:val="32"/>
        </w:rPr>
        <w:t>春夏</w:t>
      </w:r>
      <w:r>
        <w:rPr>
          <w:rFonts w:ascii="宋体" w:eastAsia="宋体" w:hAnsi="宋体" w:cs="宋体" w:hint="eastAsia"/>
          <w:sz w:val="32"/>
          <w:szCs w:val="32"/>
        </w:rPr>
        <w:t>)</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8:00-12:00,14:30-17:30(</w:t>
      </w:r>
      <w:r>
        <w:rPr>
          <w:rFonts w:ascii="宋体" w:eastAsia="宋体" w:hAnsi="宋体" w:cs="宋体" w:hint="eastAsia"/>
          <w:sz w:val="32"/>
          <w:szCs w:val="32"/>
        </w:rPr>
        <w:t>秋冬</w:t>
      </w:r>
      <w:r>
        <w:rPr>
          <w:rFonts w:ascii="宋体" w:eastAsia="宋体" w:hAnsi="宋体" w:cs="宋体" w:hint="eastAsia"/>
          <w:sz w:val="32"/>
          <w:szCs w:val="32"/>
        </w:rPr>
        <w:t>),</w:t>
      </w:r>
      <w:r>
        <w:rPr>
          <w:rFonts w:ascii="宋体" w:eastAsia="宋体" w:hAnsi="宋体" w:cs="宋体" w:hint="eastAsia"/>
          <w:sz w:val="32"/>
          <w:szCs w:val="32"/>
        </w:rPr>
        <w:t>节假日除外。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w:t>
      </w:r>
      <w:r>
        <w:rPr>
          <w:rFonts w:ascii="宋体" w:eastAsia="宋体" w:hAnsi="宋体" w:cs="宋体" w:hint="eastAsia"/>
          <w:sz w:val="32"/>
          <w:szCs w:val="32"/>
        </w:rPr>
        <w:t>20</w:t>
      </w:r>
      <w:r>
        <w:rPr>
          <w:rFonts w:ascii="宋体" w:eastAsia="宋体" w:hAnsi="宋体" w:cs="宋体" w:hint="eastAsia"/>
          <w:sz w:val="32"/>
          <w:szCs w:val="32"/>
        </w:rPr>
        <w:t>个工作日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w:t>
      </w:r>
      <w:r>
        <w:rPr>
          <w:rFonts w:ascii="宋体" w:eastAsia="宋体" w:hAnsi="宋体" w:cs="宋体" w:hint="eastAsia"/>
          <w:sz w:val="32"/>
          <w:szCs w:val="32"/>
        </w:rPr>
        <w:t>1</w:t>
      </w:r>
      <w:r>
        <w:rPr>
          <w:rFonts w:ascii="宋体" w:eastAsia="宋体" w:hAnsi="宋体" w:cs="宋体" w:hint="eastAsia"/>
          <w:sz w:val="32"/>
          <w:szCs w:val="32"/>
        </w:rPr>
        <w:t>个工作日</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窗口名称：上高县市场监督管理局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窗口地址：上高县青莲路</w:t>
      </w:r>
      <w:r>
        <w:rPr>
          <w:rFonts w:ascii="宋体" w:eastAsia="宋体" w:hAnsi="宋体" w:cs="宋体" w:hint="eastAsia"/>
          <w:sz w:val="32"/>
          <w:szCs w:val="32"/>
        </w:rPr>
        <w:t>9</w:t>
      </w:r>
      <w:r>
        <w:rPr>
          <w:rFonts w:ascii="宋体" w:eastAsia="宋体" w:hAnsi="宋体" w:cs="宋体" w:hint="eastAsia"/>
          <w:sz w:val="32"/>
          <w:szCs w:val="32"/>
        </w:rPr>
        <w:t>号上高县综合行政大楼二楼上高县市场监督管理局</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lastRenderedPageBreak/>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0795-2515110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0795-2512683</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十二、“码”上知更多</w:t>
      </w:r>
    </w:p>
    <w:p w:rsidR="00ED1C45" w:rsidRDefault="005353CC">
      <w:pPr>
        <w:spacing w:line="620" w:lineRule="exact"/>
        <w:rPr>
          <w:rFonts w:ascii="方正小标宋简体" w:eastAsia="方正小标宋简体" w:hAnsi="方正小标宋简体" w:cs="方正小标宋简体"/>
          <w:sz w:val="44"/>
          <w:szCs w:val="44"/>
        </w:rPr>
      </w:pPr>
      <w:bookmarkStart w:id="18" w:name="_Toc27071"/>
      <w:r>
        <w:rPr>
          <w:rFonts w:ascii="方正小标宋简体" w:eastAsia="方正小标宋简体" w:hAnsi="方正小标宋简体" w:cs="方正小标宋简体" w:hint="eastAsia"/>
          <w:noProof/>
          <w:sz w:val="44"/>
          <w:szCs w:val="44"/>
        </w:rPr>
        <w:drawing>
          <wp:anchor distT="0" distB="0" distL="114300" distR="114300" simplePos="0" relativeHeight="251664384" behindDoc="0" locked="0" layoutInCell="1" allowOverlap="1">
            <wp:simplePos x="0" y="0"/>
            <wp:positionH relativeFrom="column">
              <wp:posOffset>688340</wp:posOffset>
            </wp:positionH>
            <wp:positionV relativeFrom="paragraph">
              <wp:posOffset>134620</wp:posOffset>
            </wp:positionV>
            <wp:extent cx="1440180" cy="1440180"/>
            <wp:effectExtent l="0" t="0" r="7620" b="7620"/>
            <wp:wrapTopAndBottom/>
            <wp:docPr id="23" name="44B7C0F4-79DB-4F8B-9303-0E098D69D8BE-6"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4B7C0F4-79DB-4F8B-9303-0E098D69D8BE-6" descr="wps"/>
                    <pic:cNvPicPr>
                      <a:picLocks noChangeAspect="1"/>
                    </pic:cNvPicPr>
                  </pic:nvPicPr>
                  <pic:blipFill>
                    <a:blip r:embed="rId13"/>
                    <a:stretch>
                      <a:fillRect/>
                    </a:stretch>
                  </pic:blipFill>
                  <pic:spPr>
                    <a:xfrm>
                      <a:off x="0" y="0"/>
                      <a:ext cx="1440180" cy="1440180"/>
                    </a:xfrm>
                    <a:prstGeom prst="rect">
                      <a:avLst/>
                    </a:prstGeom>
                  </pic:spPr>
                </pic:pic>
              </a:graphicData>
            </a:graphic>
          </wp:anchor>
        </w:drawing>
      </w:r>
    </w:p>
    <w:p w:rsidR="00ED1C45" w:rsidRDefault="005353CC">
      <w:pPr>
        <w:spacing w:line="620" w:lineRule="exact"/>
        <w:jc w:val="center"/>
        <w:outlineLvl w:val="2"/>
        <w:rPr>
          <w:rFonts w:ascii="方正小标宋简体" w:eastAsia="方正小标宋简体" w:hAnsi="方正小标宋简体" w:cs="方正小标宋简体"/>
          <w:sz w:val="44"/>
          <w:szCs w:val="44"/>
        </w:rPr>
      </w:pPr>
      <w:bookmarkStart w:id="19" w:name="_Toc24401"/>
      <w:r>
        <w:rPr>
          <w:rFonts w:ascii="方正小标宋简体" w:eastAsia="方正小标宋简体" w:hAnsi="方正小标宋简体" w:cs="方正小标宋简体" w:hint="eastAsia"/>
          <w:sz w:val="44"/>
          <w:szCs w:val="44"/>
        </w:rPr>
        <w:t>7.</w:t>
      </w:r>
      <w:bookmarkEnd w:id="18"/>
      <w:r>
        <w:rPr>
          <w:rFonts w:ascii="方正小标宋简体" w:eastAsia="方正小标宋简体" w:hAnsi="方正小标宋简体" w:cs="方正小标宋简体" w:hint="eastAsia"/>
          <w:sz w:val="44"/>
          <w:szCs w:val="44"/>
        </w:rPr>
        <w:t>个人独资企业开业登记</w:t>
      </w:r>
      <w:bookmarkEnd w:id="19"/>
    </w:p>
    <w:p w:rsidR="00ED1C45" w:rsidRDefault="00ED1C45">
      <w:pPr>
        <w:spacing w:line="620" w:lineRule="exact"/>
        <w:ind w:firstLineChars="200" w:firstLine="640"/>
        <w:rPr>
          <w:rFonts w:ascii="仿宋_GB2312" w:eastAsia="仿宋_GB2312" w:hAnsi="仿宋_GB2312" w:cs="仿宋_GB2312"/>
          <w:sz w:val="32"/>
          <w:szCs w:val="32"/>
        </w:rPr>
      </w:pP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个人独资企业开业登记</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《个人独资企业登记管理办法》（国家工商行政管理局令第</w:t>
      </w:r>
      <w:r>
        <w:rPr>
          <w:rFonts w:ascii="宋体" w:eastAsia="宋体" w:hAnsi="宋体" w:cs="宋体" w:hint="eastAsia"/>
          <w:sz w:val="32"/>
          <w:szCs w:val="32"/>
        </w:rPr>
        <w:t>94</w:t>
      </w:r>
      <w:r>
        <w:rPr>
          <w:rFonts w:ascii="宋体" w:eastAsia="宋体" w:hAnsi="宋体" w:cs="宋体" w:hint="eastAsia"/>
          <w:sz w:val="32"/>
          <w:szCs w:val="32"/>
        </w:rPr>
        <w:t>号）第二条、第三条、第四条</w:t>
      </w:r>
      <w:r>
        <w:rPr>
          <w:rFonts w:ascii="宋体" w:eastAsia="宋体" w:hAnsi="宋体" w:cs="宋体" w:hint="eastAsia"/>
          <w:sz w:val="32"/>
          <w:szCs w:val="32"/>
        </w:rPr>
        <w:tab/>
      </w:r>
      <w:r>
        <w:rPr>
          <w:rFonts w:ascii="宋体" w:eastAsia="宋体" w:hAnsi="宋体" w:cs="宋体" w:hint="eastAsia"/>
          <w:sz w:val="32"/>
          <w:szCs w:val="32"/>
        </w:rPr>
        <w:t>第二条个人独资企业的设立、变更、注销，应当依照《个人独资企业法》和本办法的规定办理企业登记。第三条个人独资企业经登记机关依法核准登记，领取营业执照后，方可从事经营活动。个人独资企业应当在登记机关核准的登记事项内依法从事经营活动。第四条工商行政管理机关是个人独资企业的登记机关。国家工商行政管理局主管全国个人独资企业的登记工作。省、</w:t>
      </w:r>
      <w:r>
        <w:rPr>
          <w:rFonts w:ascii="宋体" w:eastAsia="宋体" w:hAnsi="宋体" w:cs="宋体" w:hint="eastAsia"/>
          <w:sz w:val="32"/>
          <w:szCs w:val="32"/>
        </w:rPr>
        <w:lastRenderedPageBreak/>
        <w:t>自治区、直辖市工商行政管理局负责本地区个人独资企业的登记工作。市、县工商行政管理局以及大中城市工商</w:t>
      </w:r>
      <w:r>
        <w:rPr>
          <w:rFonts w:ascii="宋体" w:eastAsia="宋体" w:hAnsi="宋体" w:cs="宋体" w:hint="eastAsia"/>
          <w:sz w:val="32"/>
          <w:szCs w:val="32"/>
        </w:rPr>
        <w:t>行政管理分局负责本辖区内的个人独资企业登记。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《中华人民共和国个人独资企业法》（中华人民共和国主席令第二十号）第七条</w:t>
      </w:r>
      <w:r>
        <w:rPr>
          <w:rFonts w:ascii="宋体" w:eastAsia="宋体" w:hAnsi="宋体" w:cs="宋体" w:hint="eastAsia"/>
          <w:sz w:val="32"/>
          <w:szCs w:val="32"/>
        </w:rPr>
        <w:tab/>
      </w:r>
      <w:r>
        <w:rPr>
          <w:rFonts w:ascii="宋体" w:eastAsia="宋体" w:hAnsi="宋体" w:cs="宋体" w:hint="eastAsia"/>
          <w:sz w:val="32"/>
          <w:szCs w:val="32"/>
        </w:rPr>
        <w:t>设立个人独资企业，应当由投资人或者其委托的代理人向个人独资企业所在地登记机关申请设立登记。</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w:t>
      </w:r>
      <w:r>
        <w:rPr>
          <w:rFonts w:ascii="宋体" w:eastAsia="宋体" w:hAnsi="宋体" w:cs="宋体" w:hint="eastAsia"/>
          <w:sz w:val="32"/>
          <w:szCs w:val="32"/>
        </w:rPr>
        <w:t>1</w:t>
      </w:r>
      <w:r>
        <w:rPr>
          <w:rFonts w:ascii="宋体" w:eastAsia="宋体" w:hAnsi="宋体" w:cs="宋体" w:hint="eastAsia"/>
          <w:sz w:val="32"/>
          <w:szCs w:val="32"/>
        </w:rPr>
        <w:t>、投资人为一个自然人；</w:t>
      </w:r>
      <w:r>
        <w:rPr>
          <w:rFonts w:ascii="宋体" w:eastAsia="宋体" w:hAnsi="宋体" w:cs="宋体" w:hint="eastAsia"/>
          <w:sz w:val="32"/>
          <w:szCs w:val="32"/>
        </w:rPr>
        <w:t xml:space="preserve"> 2</w:t>
      </w:r>
      <w:r>
        <w:rPr>
          <w:rFonts w:ascii="宋体" w:eastAsia="宋体" w:hAnsi="宋体" w:cs="宋体" w:hint="eastAsia"/>
          <w:sz w:val="32"/>
          <w:szCs w:val="32"/>
        </w:rPr>
        <w:t>、有合法的企业名称；</w:t>
      </w:r>
      <w:r>
        <w:rPr>
          <w:rFonts w:ascii="宋体" w:eastAsia="宋体" w:hAnsi="宋体" w:cs="宋体" w:hint="eastAsia"/>
          <w:sz w:val="32"/>
          <w:szCs w:val="32"/>
        </w:rPr>
        <w:t xml:space="preserve"> 3</w:t>
      </w:r>
      <w:r>
        <w:rPr>
          <w:rFonts w:ascii="宋体" w:eastAsia="宋体" w:hAnsi="宋体" w:cs="宋体" w:hint="eastAsia"/>
          <w:sz w:val="32"/>
          <w:szCs w:val="32"/>
        </w:rPr>
        <w:t>、有投资人申报的出资；</w:t>
      </w:r>
      <w:r>
        <w:rPr>
          <w:rFonts w:ascii="宋体" w:eastAsia="宋体" w:hAnsi="宋体" w:cs="宋体" w:hint="eastAsia"/>
          <w:sz w:val="32"/>
          <w:szCs w:val="32"/>
        </w:rPr>
        <w:t xml:space="preserve"> 4</w:t>
      </w:r>
      <w:r>
        <w:rPr>
          <w:rFonts w:ascii="宋体" w:eastAsia="宋体" w:hAnsi="宋体" w:cs="宋体" w:hint="eastAsia"/>
          <w:sz w:val="32"/>
          <w:szCs w:val="32"/>
        </w:rPr>
        <w:t>、有固定的生产经营场所和必要的生产经营条件；</w:t>
      </w:r>
      <w:r>
        <w:rPr>
          <w:rFonts w:ascii="宋体" w:eastAsia="宋体" w:hAnsi="宋体" w:cs="宋体" w:hint="eastAsia"/>
          <w:sz w:val="32"/>
          <w:szCs w:val="32"/>
        </w:rPr>
        <w:t xml:space="preserve"> 5</w:t>
      </w:r>
      <w:r>
        <w:rPr>
          <w:rFonts w:ascii="宋体" w:eastAsia="宋体" w:hAnsi="宋体" w:cs="宋体" w:hint="eastAsia"/>
          <w:sz w:val="32"/>
          <w:szCs w:val="32"/>
        </w:rPr>
        <w:t>、有必要的从业人员。</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【不予批准的条件】不符合上述予以批准条件的，不予受理。</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个人独资企业登记（备案）申请书：纸质材料原件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投</w:t>
      </w:r>
      <w:r>
        <w:rPr>
          <w:rFonts w:ascii="宋体" w:eastAsia="宋体" w:hAnsi="宋体" w:cs="宋体" w:hint="eastAsia"/>
          <w:sz w:val="32"/>
          <w:szCs w:val="32"/>
        </w:rPr>
        <w:t>资人身份证：复印件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企业住所证明：纸质材料原件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预约：不支持预约。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申请：申请地址：上高县沿江路</w:t>
      </w:r>
      <w:r>
        <w:rPr>
          <w:rFonts w:ascii="宋体" w:eastAsia="宋体" w:hAnsi="宋体" w:cs="宋体" w:hint="eastAsia"/>
          <w:sz w:val="32"/>
          <w:szCs w:val="32"/>
        </w:rPr>
        <w:t>18</w:t>
      </w:r>
      <w:r>
        <w:rPr>
          <w:rFonts w:ascii="宋体" w:eastAsia="宋体" w:hAnsi="宋体" w:cs="宋体" w:hint="eastAsia"/>
          <w:sz w:val="32"/>
          <w:szCs w:val="32"/>
        </w:rPr>
        <w:t>号行政服务中心一楼市场监督管理局窗口</w:t>
      </w:r>
      <w:r>
        <w:rPr>
          <w:rFonts w:ascii="宋体" w:eastAsia="宋体" w:hAnsi="宋体" w:cs="宋体" w:hint="eastAsia"/>
          <w:sz w:val="32"/>
          <w:szCs w:val="32"/>
        </w:rPr>
        <w:t xml:space="preserve"> </w:t>
      </w:r>
      <w:r>
        <w:rPr>
          <w:rFonts w:ascii="宋体" w:eastAsia="宋体" w:hAnsi="宋体" w:cs="宋体" w:hint="eastAsia"/>
          <w:sz w:val="32"/>
          <w:szCs w:val="32"/>
        </w:rPr>
        <w:t>工作时间：上午</w:t>
      </w:r>
      <w:r>
        <w:rPr>
          <w:rFonts w:ascii="宋体" w:eastAsia="宋体" w:hAnsi="宋体" w:cs="宋体" w:hint="eastAsia"/>
          <w:sz w:val="32"/>
          <w:szCs w:val="32"/>
        </w:rPr>
        <w:t>9:00-</w:t>
      </w:r>
      <w:r>
        <w:rPr>
          <w:rFonts w:ascii="宋体" w:eastAsia="宋体" w:hAnsi="宋体" w:cs="宋体" w:hint="eastAsia"/>
          <w:sz w:val="32"/>
          <w:szCs w:val="32"/>
        </w:rPr>
        <w:t>下午</w:t>
      </w:r>
      <w:r>
        <w:rPr>
          <w:rFonts w:ascii="宋体" w:eastAsia="宋体" w:hAnsi="宋体" w:cs="宋体" w:hint="eastAsia"/>
          <w:sz w:val="32"/>
          <w:szCs w:val="32"/>
        </w:rPr>
        <w:t>17:00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受理：符合登记条件、材料齐全且符合法定形式的，当场予以受理；材料不全或者不符合法定形式的，一次性告知需要补正的全部材料，材料补正后予以受理；不符合登记条件的，不予受理。</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审查：受理后在承诺的时限内对申请材料进行实质性审查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审核：审查后对符合办理条件的进行核对确认</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审批：根据审核结果，作出相应的批示意见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决定：对</w:t>
      </w:r>
      <w:r>
        <w:rPr>
          <w:rFonts w:ascii="宋体" w:eastAsia="宋体" w:hAnsi="宋体" w:cs="宋体" w:hint="eastAsia"/>
          <w:sz w:val="32"/>
          <w:szCs w:val="32"/>
        </w:rPr>
        <w:t>符合办理条件的申请，在承诺办结时限内作出予以许可的决定；不符合办理条件的，在承诺办结时限内作出不予许可的决定。</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制证发证：对符合办理条件的，颁发《营业执照》。不符合办理条件的，告知不予办理的理由。</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实人认证：不需要进行实人认证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办理进程查询：现场咨询：上高县行政服务中心一楼市监局窗口</w:t>
      </w:r>
      <w:r>
        <w:rPr>
          <w:rFonts w:ascii="宋体" w:eastAsia="宋体" w:hAnsi="宋体" w:cs="宋体" w:hint="eastAsia"/>
          <w:sz w:val="32"/>
          <w:szCs w:val="32"/>
        </w:rPr>
        <w:t xml:space="preserve"> </w:t>
      </w:r>
      <w:r>
        <w:rPr>
          <w:rFonts w:ascii="宋体" w:eastAsia="宋体" w:hAnsi="宋体" w:cs="宋体" w:hint="eastAsia"/>
          <w:sz w:val="32"/>
          <w:szCs w:val="32"/>
        </w:rPr>
        <w:t>电话咨询：</w:t>
      </w:r>
      <w:r>
        <w:rPr>
          <w:rFonts w:ascii="宋体" w:eastAsia="宋体" w:hAnsi="宋体" w:cs="宋体" w:hint="eastAsia"/>
          <w:sz w:val="32"/>
          <w:szCs w:val="32"/>
        </w:rPr>
        <w:t>0795-2509357</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办理结果：颁发《营业执照》。</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送达方式：送达方式：现场领取</w:t>
      </w:r>
      <w:r>
        <w:rPr>
          <w:rFonts w:ascii="宋体" w:eastAsia="宋体" w:hAnsi="宋体" w:cs="宋体" w:hint="eastAsia"/>
          <w:sz w:val="32"/>
          <w:szCs w:val="32"/>
        </w:rPr>
        <w:t xml:space="preserve"> </w:t>
      </w:r>
      <w:r>
        <w:rPr>
          <w:rFonts w:ascii="宋体" w:eastAsia="宋体" w:hAnsi="宋体" w:cs="宋体" w:hint="eastAsia"/>
          <w:sz w:val="32"/>
          <w:szCs w:val="32"/>
        </w:rPr>
        <w:t>领取地址：上高县行政服务中心一楼市监局窗口；</w:t>
      </w:r>
      <w:r>
        <w:rPr>
          <w:rFonts w:ascii="宋体" w:eastAsia="宋体" w:hAnsi="宋体" w:cs="宋体" w:hint="eastAsia"/>
          <w:sz w:val="32"/>
          <w:szCs w:val="32"/>
        </w:rPr>
        <w:t xml:space="preserve"> </w:t>
      </w:r>
      <w:r>
        <w:rPr>
          <w:rFonts w:ascii="宋体" w:eastAsia="宋体" w:hAnsi="宋体" w:cs="宋体" w:hint="eastAsia"/>
          <w:sz w:val="32"/>
          <w:szCs w:val="32"/>
        </w:rPr>
        <w:t>工作时间：上午</w:t>
      </w:r>
      <w:r>
        <w:rPr>
          <w:rFonts w:ascii="宋体" w:eastAsia="宋体" w:hAnsi="宋体" w:cs="宋体" w:hint="eastAsia"/>
          <w:sz w:val="32"/>
          <w:szCs w:val="32"/>
        </w:rPr>
        <w:t>9:00-</w:t>
      </w:r>
      <w:r>
        <w:rPr>
          <w:rFonts w:ascii="宋体" w:eastAsia="宋体" w:hAnsi="宋体" w:cs="宋体" w:hint="eastAsia"/>
          <w:sz w:val="32"/>
          <w:szCs w:val="32"/>
        </w:rPr>
        <w:t>下午</w:t>
      </w:r>
      <w:r>
        <w:rPr>
          <w:rFonts w:ascii="宋体" w:eastAsia="宋体" w:hAnsi="宋体" w:cs="宋体" w:hint="eastAsia"/>
          <w:sz w:val="32"/>
          <w:szCs w:val="32"/>
        </w:rPr>
        <w:t>17:00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lastRenderedPageBreak/>
        <w:t>七、结果领取</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送达方式：现场领取</w:t>
      </w:r>
      <w:r>
        <w:rPr>
          <w:rFonts w:ascii="宋体" w:eastAsia="宋体" w:hAnsi="宋体" w:cs="宋体" w:hint="eastAsia"/>
          <w:sz w:val="32"/>
          <w:szCs w:val="32"/>
        </w:rPr>
        <w:t xml:space="preserve"> </w:t>
      </w:r>
      <w:r>
        <w:rPr>
          <w:rFonts w:ascii="宋体" w:eastAsia="宋体" w:hAnsi="宋体" w:cs="宋体" w:hint="eastAsia"/>
          <w:sz w:val="32"/>
          <w:szCs w:val="32"/>
        </w:rPr>
        <w:t>领取地址：上高县行政服务中心一楼市监局窗口；</w:t>
      </w:r>
      <w:r>
        <w:rPr>
          <w:rFonts w:ascii="宋体" w:eastAsia="宋体" w:hAnsi="宋体" w:cs="宋体" w:hint="eastAsia"/>
          <w:sz w:val="32"/>
          <w:szCs w:val="32"/>
        </w:rPr>
        <w:t xml:space="preserve"> </w:t>
      </w:r>
      <w:r>
        <w:rPr>
          <w:rFonts w:ascii="宋体" w:eastAsia="宋体" w:hAnsi="宋体" w:cs="宋体" w:hint="eastAsia"/>
          <w:sz w:val="32"/>
          <w:szCs w:val="32"/>
        </w:rPr>
        <w:t>工作时间：上午</w:t>
      </w:r>
      <w:r>
        <w:rPr>
          <w:rFonts w:ascii="宋体" w:eastAsia="宋体" w:hAnsi="宋体" w:cs="宋体" w:hint="eastAsia"/>
          <w:sz w:val="32"/>
          <w:szCs w:val="32"/>
        </w:rPr>
        <w:t>9:00-</w:t>
      </w:r>
      <w:r>
        <w:rPr>
          <w:rFonts w:ascii="宋体" w:eastAsia="宋体" w:hAnsi="宋体" w:cs="宋体" w:hint="eastAsia"/>
          <w:sz w:val="32"/>
          <w:szCs w:val="32"/>
        </w:rPr>
        <w:t>下午</w:t>
      </w:r>
      <w:r>
        <w:rPr>
          <w:rFonts w:ascii="宋体" w:eastAsia="宋体" w:hAnsi="宋体" w:cs="宋体" w:hint="eastAsia"/>
          <w:sz w:val="32"/>
          <w:szCs w:val="32"/>
        </w:rPr>
        <w:t>17:00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8:00-12:00,14:00-17:00(</w:t>
      </w:r>
      <w:r>
        <w:rPr>
          <w:rFonts w:ascii="宋体" w:eastAsia="宋体" w:hAnsi="宋体" w:cs="宋体" w:hint="eastAsia"/>
          <w:sz w:val="32"/>
          <w:szCs w:val="32"/>
        </w:rPr>
        <w:t>春夏</w:t>
      </w:r>
      <w:r>
        <w:rPr>
          <w:rFonts w:ascii="宋体" w:eastAsia="宋体" w:hAnsi="宋体" w:cs="宋体" w:hint="eastAsia"/>
          <w:sz w:val="32"/>
          <w:szCs w:val="32"/>
        </w:rPr>
        <w:t>)</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8:00-12:00,14:30-17:30(</w:t>
      </w:r>
      <w:r>
        <w:rPr>
          <w:rFonts w:ascii="宋体" w:eastAsia="宋体" w:hAnsi="宋体" w:cs="宋体" w:hint="eastAsia"/>
          <w:sz w:val="32"/>
          <w:szCs w:val="32"/>
        </w:rPr>
        <w:t>秋冬</w:t>
      </w:r>
      <w:r>
        <w:rPr>
          <w:rFonts w:ascii="宋体" w:eastAsia="宋体" w:hAnsi="宋体" w:cs="宋体" w:hint="eastAsia"/>
          <w:sz w:val="32"/>
          <w:szCs w:val="32"/>
        </w:rPr>
        <w:t>),</w:t>
      </w:r>
      <w:r>
        <w:rPr>
          <w:rFonts w:ascii="宋体" w:eastAsia="宋体" w:hAnsi="宋体" w:cs="宋体" w:hint="eastAsia"/>
          <w:sz w:val="32"/>
          <w:szCs w:val="32"/>
        </w:rPr>
        <w:t>节假日除外。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w:t>
      </w:r>
      <w:r>
        <w:rPr>
          <w:rFonts w:ascii="宋体" w:eastAsia="宋体" w:hAnsi="宋体" w:cs="宋体" w:hint="eastAsia"/>
          <w:sz w:val="32"/>
          <w:szCs w:val="32"/>
        </w:rPr>
        <w:t>20</w:t>
      </w:r>
      <w:r>
        <w:rPr>
          <w:rFonts w:ascii="宋体" w:eastAsia="宋体" w:hAnsi="宋体" w:cs="宋体" w:hint="eastAsia"/>
          <w:sz w:val="32"/>
          <w:szCs w:val="32"/>
        </w:rPr>
        <w:t>个工作日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w:t>
      </w:r>
      <w:r>
        <w:rPr>
          <w:rFonts w:ascii="宋体" w:eastAsia="宋体" w:hAnsi="宋体" w:cs="宋体" w:hint="eastAsia"/>
          <w:sz w:val="32"/>
          <w:szCs w:val="32"/>
        </w:rPr>
        <w:t>1</w:t>
      </w:r>
      <w:r>
        <w:rPr>
          <w:rFonts w:ascii="宋体" w:eastAsia="宋体" w:hAnsi="宋体" w:cs="宋体" w:hint="eastAsia"/>
          <w:sz w:val="32"/>
          <w:szCs w:val="32"/>
        </w:rPr>
        <w:t>个工作日</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窗口名称：上高县市场监督管理局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窗口地址：上高县青莲路</w:t>
      </w:r>
      <w:r>
        <w:rPr>
          <w:rFonts w:ascii="宋体" w:eastAsia="宋体" w:hAnsi="宋体" w:cs="宋体" w:hint="eastAsia"/>
          <w:sz w:val="32"/>
          <w:szCs w:val="32"/>
        </w:rPr>
        <w:t>9</w:t>
      </w:r>
      <w:r>
        <w:rPr>
          <w:rFonts w:ascii="宋体" w:eastAsia="宋体" w:hAnsi="宋体" w:cs="宋体" w:hint="eastAsia"/>
          <w:sz w:val="32"/>
          <w:szCs w:val="32"/>
        </w:rPr>
        <w:t>号上高县综合行政大楼二楼上高县市场监督管理局</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0795-2515110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0795-2512683</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十二、“码”上知更多</w:t>
      </w:r>
    </w:p>
    <w:p w:rsidR="00ED1C45" w:rsidRDefault="005353CC">
      <w:pP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noProof/>
          <w:sz w:val="44"/>
          <w:szCs w:val="44"/>
        </w:rPr>
        <w:drawing>
          <wp:inline distT="0" distB="0" distL="114300" distR="114300">
            <wp:extent cx="1440180" cy="1440180"/>
            <wp:effectExtent l="0" t="0" r="7620" b="7620"/>
            <wp:docPr id="25" name="44B7C0F4-79DB-4F8B-9303-0E098D69D8BE-7"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4B7C0F4-79DB-4F8B-9303-0E098D69D8BE-7" descr="wps"/>
                    <pic:cNvPicPr>
                      <a:picLocks noChangeAspect="1"/>
                    </pic:cNvPicPr>
                  </pic:nvPicPr>
                  <pic:blipFill>
                    <a:blip r:embed="rId14"/>
                    <a:stretch>
                      <a:fillRect/>
                    </a:stretch>
                  </pic:blipFill>
                  <pic:spPr>
                    <a:xfrm>
                      <a:off x="0" y="0"/>
                      <a:ext cx="1440180" cy="1440180"/>
                    </a:xfrm>
                    <a:prstGeom prst="rect">
                      <a:avLst/>
                    </a:prstGeom>
                  </pic:spPr>
                </pic:pic>
              </a:graphicData>
            </a:graphic>
          </wp:inline>
        </w:drawing>
      </w:r>
      <w:bookmarkStart w:id="20" w:name="_Toc20700"/>
    </w:p>
    <w:p w:rsidR="00ED1C45" w:rsidRDefault="00ED1C45">
      <w:pPr>
        <w:spacing w:line="620" w:lineRule="exact"/>
        <w:jc w:val="center"/>
        <w:rPr>
          <w:rFonts w:ascii="方正小标宋简体" w:eastAsia="方正小标宋简体" w:hAnsi="方正小标宋简体" w:cs="方正小标宋简体"/>
          <w:sz w:val="44"/>
          <w:szCs w:val="44"/>
        </w:rPr>
      </w:pPr>
    </w:p>
    <w:p w:rsidR="00ED1C45" w:rsidRDefault="005353CC">
      <w:pPr>
        <w:spacing w:line="620" w:lineRule="exact"/>
        <w:jc w:val="center"/>
        <w:outlineLvl w:val="2"/>
        <w:rPr>
          <w:rFonts w:ascii="方正小标宋简体" w:eastAsia="方正小标宋简体" w:hAnsi="方正小标宋简体" w:cs="方正小标宋简体"/>
          <w:sz w:val="44"/>
          <w:szCs w:val="44"/>
        </w:rPr>
      </w:pPr>
      <w:bookmarkStart w:id="21" w:name="_Toc31057"/>
      <w:r>
        <w:rPr>
          <w:rFonts w:ascii="方正小标宋简体" w:eastAsia="方正小标宋简体" w:hAnsi="方正小标宋简体" w:cs="方正小标宋简体" w:hint="eastAsia"/>
          <w:sz w:val="44"/>
          <w:szCs w:val="44"/>
        </w:rPr>
        <w:lastRenderedPageBreak/>
        <w:t>8.</w:t>
      </w:r>
      <w:bookmarkEnd w:id="20"/>
      <w:r>
        <w:rPr>
          <w:rFonts w:ascii="方正小标宋简体" w:eastAsia="方正小标宋简体" w:hAnsi="方正小标宋简体" w:cs="方正小标宋简体" w:hint="eastAsia"/>
          <w:sz w:val="44"/>
          <w:szCs w:val="44"/>
        </w:rPr>
        <w:t>营业单位、企业非法人分支机构开业登记</w:t>
      </w:r>
      <w:bookmarkEnd w:id="21"/>
    </w:p>
    <w:p w:rsidR="00ED1C45" w:rsidRDefault="00ED1C45">
      <w:pPr>
        <w:spacing w:line="620" w:lineRule="exact"/>
        <w:ind w:firstLineChars="200" w:firstLine="640"/>
        <w:rPr>
          <w:rFonts w:ascii="仿宋_GB2312" w:eastAsia="仿宋_GB2312" w:hAnsi="仿宋_GB2312" w:cs="仿宋_GB2312"/>
          <w:sz w:val="32"/>
          <w:szCs w:val="32"/>
        </w:rPr>
      </w:pP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营业单位、企业非法人分支机构开业登记</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《中华人民共和国公司登记管理条例》（国务院令第</w:t>
      </w:r>
      <w:r>
        <w:rPr>
          <w:rFonts w:ascii="宋体" w:eastAsia="宋体" w:hAnsi="宋体" w:cs="宋体" w:hint="eastAsia"/>
          <w:sz w:val="32"/>
          <w:szCs w:val="32"/>
        </w:rPr>
        <w:t>1</w:t>
      </w:r>
      <w:r>
        <w:rPr>
          <w:rFonts w:ascii="宋体" w:eastAsia="宋体" w:hAnsi="宋体" w:cs="宋体" w:hint="eastAsia"/>
          <w:sz w:val="32"/>
          <w:szCs w:val="32"/>
        </w:rPr>
        <w:t>号）第三十五条</w:t>
      </w:r>
      <w:r>
        <w:rPr>
          <w:rFonts w:ascii="宋体" w:eastAsia="宋体" w:hAnsi="宋体" w:cs="宋体" w:hint="eastAsia"/>
          <w:sz w:val="32"/>
          <w:szCs w:val="32"/>
        </w:rPr>
        <w:tab/>
      </w:r>
      <w:r>
        <w:rPr>
          <w:rFonts w:ascii="宋体" w:eastAsia="宋体" w:hAnsi="宋体" w:cs="宋体" w:hint="eastAsia"/>
          <w:sz w:val="32"/>
          <w:szCs w:val="32"/>
        </w:rPr>
        <w:t>企业法人设立不能独立承担民事责任的分支机构，由该企业法人申请登记，经登记主管机关核准，领取《营业执照》，在核准登记的经营范围内从事经营活动。根据国家有关规定，由国家核拨经费的事业单位、科技性的社会团体从事经营活动或者设立不具备法人条件的企业，由该单位申请登记，经登记主管机关核准，领取《营业执照》，在核准登记</w:t>
      </w:r>
      <w:r>
        <w:rPr>
          <w:rFonts w:ascii="宋体" w:eastAsia="宋体" w:hAnsi="宋体" w:cs="宋体" w:hint="eastAsia"/>
          <w:sz w:val="32"/>
          <w:szCs w:val="32"/>
        </w:rPr>
        <w:t>的经营范围内从事经营活动。具体登记管理参照本条例的规定执行。</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《中华人民共和国企业法人登记管理条例施行细则》（国家工商行政管理局令第</w:t>
      </w:r>
      <w:r>
        <w:rPr>
          <w:rFonts w:ascii="宋体" w:eastAsia="宋体" w:hAnsi="宋体" w:cs="宋体" w:hint="eastAsia"/>
          <w:sz w:val="32"/>
          <w:szCs w:val="32"/>
        </w:rPr>
        <w:t>1</w:t>
      </w:r>
      <w:r>
        <w:rPr>
          <w:rFonts w:ascii="宋体" w:eastAsia="宋体" w:hAnsi="宋体" w:cs="宋体" w:hint="eastAsia"/>
          <w:sz w:val="32"/>
          <w:szCs w:val="32"/>
        </w:rPr>
        <w:t>号公布）</w:t>
      </w:r>
      <w:r>
        <w:rPr>
          <w:rFonts w:ascii="宋体" w:eastAsia="宋体" w:hAnsi="宋体" w:cs="宋体" w:hint="eastAsia"/>
          <w:sz w:val="32"/>
          <w:szCs w:val="32"/>
        </w:rPr>
        <w:tab/>
      </w:r>
      <w:r>
        <w:rPr>
          <w:rFonts w:ascii="宋体" w:eastAsia="宋体" w:hAnsi="宋体" w:cs="宋体" w:hint="eastAsia"/>
          <w:sz w:val="32"/>
          <w:szCs w:val="32"/>
        </w:rPr>
        <w:t>第四条不具备企业法人条件的下列企业和经营单位，应当申请营业登记：（一）联营企业；（二）企业法人所属的分支机构；（三）外商投资企业设立的分支机构；（四）其他从事经营活动的单位。</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w:t>
      </w:r>
      <w:r>
        <w:rPr>
          <w:rFonts w:ascii="宋体" w:eastAsia="宋体" w:hAnsi="宋体" w:cs="宋体" w:hint="eastAsia"/>
          <w:sz w:val="32"/>
          <w:szCs w:val="32"/>
        </w:rPr>
        <w:t>1</w:t>
      </w:r>
      <w:r>
        <w:rPr>
          <w:rFonts w:ascii="宋体" w:eastAsia="宋体" w:hAnsi="宋体" w:cs="宋体" w:hint="eastAsia"/>
          <w:sz w:val="32"/>
          <w:szCs w:val="32"/>
        </w:rPr>
        <w:t>、有符合规定的名称；</w:t>
      </w:r>
      <w:r>
        <w:rPr>
          <w:rFonts w:ascii="宋体" w:eastAsia="宋体" w:hAnsi="宋体" w:cs="宋体" w:hint="eastAsia"/>
          <w:sz w:val="32"/>
          <w:szCs w:val="32"/>
        </w:rPr>
        <w:t xml:space="preserve"> 2</w:t>
      </w:r>
      <w:r>
        <w:rPr>
          <w:rFonts w:ascii="宋体" w:eastAsia="宋体" w:hAnsi="宋体" w:cs="宋体" w:hint="eastAsia"/>
          <w:sz w:val="32"/>
          <w:szCs w:val="32"/>
        </w:rPr>
        <w:t>、有固定的经营场所和设施；</w:t>
      </w:r>
      <w:r>
        <w:rPr>
          <w:rFonts w:ascii="宋体" w:eastAsia="宋体" w:hAnsi="宋体" w:cs="宋体" w:hint="eastAsia"/>
          <w:sz w:val="32"/>
          <w:szCs w:val="32"/>
        </w:rPr>
        <w:t xml:space="preserve"> 3</w:t>
      </w:r>
      <w:r>
        <w:rPr>
          <w:rFonts w:ascii="宋体" w:eastAsia="宋体" w:hAnsi="宋体" w:cs="宋体" w:hint="eastAsia"/>
          <w:sz w:val="32"/>
          <w:szCs w:val="32"/>
        </w:rPr>
        <w:t>、有相应的管理机构和负责人；</w:t>
      </w:r>
      <w:r>
        <w:rPr>
          <w:rFonts w:ascii="宋体" w:eastAsia="宋体" w:hAnsi="宋体" w:cs="宋体" w:hint="eastAsia"/>
          <w:sz w:val="32"/>
          <w:szCs w:val="32"/>
        </w:rPr>
        <w:t xml:space="preserve"> 4</w:t>
      </w:r>
      <w:r>
        <w:rPr>
          <w:rFonts w:ascii="宋体" w:eastAsia="宋体" w:hAnsi="宋体" w:cs="宋体" w:hint="eastAsia"/>
          <w:sz w:val="32"/>
          <w:szCs w:val="32"/>
        </w:rPr>
        <w:t>、</w:t>
      </w:r>
      <w:r>
        <w:rPr>
          <w:rFonts w:ascii="宋体" w:eastAsia="宋体" w:hAnsi="宋体" w:cs="宋体" w:hint="eastAsia"/>
          <w:sz w:val="32"/>
          <w:szCs w:val="32"/>
        </w:rPr>
        <w:lastRenderedPageBreak/>
        <w:t>有经营活动所需要的资金和从业人员；</w:t>
      </w:r>
      <w:r>
        <w:rPr>
          <w:rFonts w:ascii="宋体" w:eastAsia="宋体" w:hAnsi="宋体" w:cs="宋体" w:hint="eastAsia"/>
          <w:sz w:val="32"/>
          <w:szCs w:val="32"/>
        </w:rPr>
        <w:t xml:space="preserve"> 5</w:t>
      </w:r>
      <w:r>
        <w:rPr>
          <w:rFonts w:ascii="宋体" w:eastAsia="宋体" w:hAnsi="宋体" w:cs="宋体" w:hint="eastAsia"/>
          <w:sz w:val="32"/>
          <w:szCs w:val="32"/>
        </w:rPr>
        <w:t>、有符合规定的经营范围；</w:t>
      </w:r>
      <w:r>
        <w:rPr>
          <w:rFonts w:ascii="宋体" w:eastAsia="宋体" w:hAnsi="宋体" w:cs="宋体" w:hint="eastAsia"/>
          <w:sz w:val="32"/>
          <w:szCs w:val="32"/>
        </w:rPr>
        <w:t xml:space="preserve"> </w:t>
      </w:r>
      <w:r>
        <w:rPr>
          <w:rFonts w:ascii="宋体" w:eastAsia="宋体" w:hAnsi="宋体" w:cs="宋体" w:hint="eastAsia"/>
          <w:sz w:val="32"/>
          <w:szCs w:val="32"/>
        </w:rPr>
        <w:t>6</w:t>
      </w:r>
      <w:r>
        <w:rPr>
          <w:rFonts w:ascii="宋体" w:eastAsia="宋体" w:hAnsi="宋体" w:cs="宋体" w:hint="eastAsia"/>
          <w:sz w:val="32"/>
          <w:szCs w:val="32"/>
        </w:rPr>
        <w:t>、有相应的财务核算制度。</w:t>
      </w:r>
      <w:r>
        <w:rPr>
          <w:rFonts w:ascii="宋体" w:eastAsia="宋体" w:hAnsi="宋体" w:cs="宋体" w:hint="eastAsia"/>
          <w:sz w:val="32"/>
          <w:szCs w:val="32"/>
        </w:rPr>
        <w:t xml:space="preserve"> </w:t>
      </w:r>
      <w:r>
        <w:rPr>
          <w:rFonts w:ascii="宋体" w:eastAsia="宋体" w:hAnsi="宋体" w:cs="宋体" w:hint="eastAsia"/>
          <w:sz w:val="32"/>
          <w:szCs w:val="32"/>
        </w:rPr>
        <w:t>不具备企业法人条件的联营企业，还应有联合签署的协议。</w:t>
      </w:r>
      <w:r>
        <w:rPr>
          <w:rFonts w:ascii="宋体" w:eastAsia="宋体" w:hAnsi="宋体" w:cs="宋体" w:hint="eastAsia"/>
          <w:sz w:val="32"/>
          <w:szCs w:val="32"/>
        </w:rPr>
        <w:t xml:space="preserve"> </w:t>
      </w:r>
      <w:r>
        <w:rPr>
          <w:rFonts w:ascii="宋体" w:eastAsia="宋体" w:hAnsi="宋体" w:cs="宋体" w:hint="eastAsia"/>
          <w:sz w:val="32"/>
          <w:szCs w:val="32"/>
        </w:rPr>
        <w:t>外商投资企业设立的从事经营活动的分支机构应当实行非独立核算。</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【不予批准的条件】不符合上述予以批准的条件，不予受理。</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《分公司、非法人分支机构、营业单位登记（备案）申请书》：纸质材料原件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《指定代表或者共同委托代理人授权委托书》（贴指定代表或委托代理人的身份证件复印件）：纸质材料原件</w:t>
      </w:r>
      <w:r>
        <w:rPr>
          <w:rFonts w:ascii="宋体" w:eastAsia="宋体" w:hAnsi="宋体" w:cs="宋体" w:hint="eastAsia"/>
          <w:sz w:val="32"/>
          <w:szCs w:val="32"/>
        </w:rPr>
        <w:t>1</w:t>
      </w:r>
      <w:r>
        <w:rPr>
          <w:rFonts w:ascii="宋体" w:eastAsia="宋体" w:hAnsi="宋体" w:cs="宋体" w:hint="eastAsia"/>
          <w:sz w:val="32"/>
          <w:szCs w:val="32"/>
        </w:rPr>
        <w:t>份、复印件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主管部门（出资人）主体资格证明：复印件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营业单位、非法人分支机构负责人的任职文件及身份证明：纸质材料原件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企业法人营业执照副本。（仅限非法人分支机构提供）：复印件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市场主体登记信用承诺书：纸质材料原件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法律、行政法规和国务院决定规定设立营业单位、非法人分支机构必须报经批准的或营业单位、非法人分支机构经营范围涉及法律、行政法规和国务院决定规定登记前必须报经审批项目的</w:t>
      </w:r>
      <w:r>
        <w:rPr>
          <w:rFonts w:ascii="宋体" w:eastAsia="宋体" w:hAnsi="宋体" w:cs="宋体" w:hint="eastAsia"/>
          <w:sz w:val="32"/>
          <w:szCs w:val="32"/>
        </w:rPr>
        <w:t>,</w:t>
      </w:r>
      <w:r>
        <w:rPr>
          <w:rFonts w:ascii="宋体" w:eastAsia="宋体" w:hAnsi="宋体" w:cs="宋体" w:hint="eastAsia"/>
          <w:sz w:val="32"/>
          <w:szCs w:val="32"/>
        </w:rPr>
        <w:t>提交有关的批准文件或者许可证书：纸质材</w:t>
      </w:r>
      <w:r>
        <w:rPr>
          <w:rFonts w:ascii="宋体" w:eastAsia="宋体" w:hAnsi="宋体" w:cs="宋体" w:hint="eastAsia"/>
          <w:sz w:val="32"/>
          <w:szCs w:val="32"/>
        </w:rPr>
        <w:lastRenderedPageBreak/>
        <w:t>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预约：不支持预约。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申请：申请地址：上高县沿江路</w:t>
      </w:r>
      <w:r>
        <w:rPr>
          <w:rFonts w:ascii="宋体" w:eastAsia="宋体" w:hAnsi="宋体" w:cs="宋体" w:hint="eastAsia"/>
          <w:sz w:val="32"/>
          <w:szCs w:val="32"/>
        </w:rPr>
        <w:t>18</w:t>
      </w:r>
      <w:r>
        <w:rPr>
          <w:rFonts w:ascii="宋体" w:eastAsia="宋体" w:hAnsi="宋体" w:cs="宋体" w:hint="eastAsia"/>
          <w:sz w:val="32"/>
          <w:szCs w:val="32"/>
        </w:rPr>
        <w:t>号行政服务中心一楼市场监督管理局窗口</w:t>
      </w:r>
      <w:r>
        <w:rPr>
          <w:rFonts w:ascii="宋体" w:eastAsia="宋体" w:hAnsi="宋体" w:cs="宋体" w:hint="eastAsia"/>
          <w:sz w:val="32"/>
          <w:szCs w:val="32"/>
        </w:rPr>
        <w:t xml:space="preserve"> </w:t>
      </w:r>
      <w:r>
        <w:rPr>
          <w:rFonts w:ascii="宋体" w:eastAsia="宋体" w:hAnsi="宋体" w:cs="宋体" w:hint="eastAsia"/>
          <w:sz w:val="32"/>
          <w:szCs w:val="32"/>
        </w:rPr>
        <w:t>工作时间：上午</w:t>
      </w:r>
      <w:r>
        <w:rPr>
          <w:rFonts w:ascii="宋体" w:eastAsia="宋体" w:hAnsi="宋体" w:cs="宋体" w:hint="eastAsia"/>
          <w:sz w:val="32"/>
          <w:szCs w:val="32"/>
        </w:rPr>
        <w:t>9:00-</w:t>
      </w:r>
      <w:r>
        <w:rPr>
          <w:rFonts w:ascii="宋体" w:eastAsia="宋体" w:hAnsi="宋体" w:cs="宋体" w:hint="eastAsia"/>
          <w:sz w:val="32"/>
          <w:szCs w:val="32"/>
        </w:rPr>
        <w:t>下午</w:t>
      </w:r>
      <w:r>
        <w:rPr>
          <w:rFonts w:ascii="宋体" w:eastAsia="宋体" w:hAnsi="宋体" w:cs="宋体" w:hint="eastAsia"/>
          <w:sz w:val="32"/>
          <w:szCs w:val="32"/>
        </w:rPr>
        <w:t>17:00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受理：符合批准条件、材料齐全且符合法定形式的</w:t>
      </w:r>
      <w:r>
        <w:rPr>
          <w:rFonts w:ascii="宋体" w:eastAsia="宋体" w:hAnsi="宋体" w:cs="宋体" w:hint="eastAsia"/>
          <w:sz w:val="32"/>
          <w:szCs w:val="32"/>
        </w:rPr>
        <w:t>，当场予以受理；材料不全或者不符合法定形式的，一次性告知需要补正的全部材料，材料补正后予以受理；不符合批准条件的，不予受理。</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审查：受理后在承诺的时限内对申请材料进行实质性审查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审核：审查后对符合办理条件的进行核对确认</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审批：根据审核结果，作出相应的批示意见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决定：对符合办理条件的申请，在承诺办结时限内作出予以许可的决定；不符合办理条件的，在承诺办结时限内作出不予许可的决定。</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制证发证：对符合办理条件的，颁发《营业执照》。不符合办理条件的，告知不予办理的理由。</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实人认证：不需要进行实人认证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办理进程查询：现</w:t>
      </w:r>
      <w:r>
        <w:rPr>
          <w:rFonts w:ascii="宋体" w:eastAsia="宋体" w:hAnsi="宋体" w:cs="宋体" w:hint="eastAsia"/>
          <w:sz w:val="32"/>
          <w:szCs w:val="32"/>
        </w:rPr>
        <w:t>场咨询：上高县行政服务中心一楼市监局窗口</w:t>
      </w:r>
      <w:r>
        <w:rPr>
          <w:rFonts w:ascii="宋体" w:eastAsia="宋体" w:hAnsi="宋体" w:cs="宋体" w:hint="eastAsia"/>
          <w:sz w:val="32"/>
          <w:szCs w:val="32"/>
        </w:rPr>
        <w:t xml:space="preserve"> </w:t>
      </w:r>
      <w:r>
        <w:rPr>
          <w:rFonts w:ascii="宋体" w:eastAsia="宋体" w:hAnsi="宋体" w:cs="宋体" w:hint="eastAsia"/>
          <w:sz w:val="32"/>
          <w:szCs w:val="32"/>
        </w:rPr>
        <w:t>电话咨询：</w:t>
      </w:r>
      <w:r>
        <w:rPr>
          <w:rFonts w:ascii="宋体" w:eastAsia="宋体" w:hAnsi="宋体" w:cs="宋体" w:hint="eastAsia"/>
          <w:sz w:val="32"/>
          <w:szCs w:val="32"/>
        </w:rPr>
        <w:t xml:space="preserve">0795-2509357 </w:t>
      </w:r>
      <w:r>
        <w:rPr>
          <w:rFonts w:ascii="宋体" w:eastAsia="宋体" w:hAnsi="宋体" w:cs="宋体" w:hint="eastAsia"/>
          <w:sz w:val="32"/>
          <w:szCs w:val="32"/>
        </w:rPr>
        <w:t>工作时间：上午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17</w:t>
      </w:r>
      <w:r>
        <w:rPr>
          <w:rFonts w:ascii="宋体" w:eastAsia="宋体" w:hAnsi="宋体" w:cs="宋体" w:hint="eastAsia"/>
          <w:sz w:val="32"/>
          <w:szCs w:val="32"/>
        </w:rPr>
        <w:t>：</w:t>
      </w:r>
      <w:r>
        <w:rPr>
          <w:rFonts w:ascii="宋体" w:eastAsia="宋体" w:hAnsi="宋体" w:cs="宋体" w:hint="eastAsia"/>
          <w:sz w:val="32"/>
          <w:szCs w:val="32"/>
        </w:rPr>
        <w:t>00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办理结果：颁发《营业执照》。</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送达方式：送达方式：现场领取</w:t>
      </w:r>
      <w:r>
        <w:rPr>
          <w:rFonts w:ascii="宋体" w:eastAsia="宋体" w:hAnsi="宋体" w:cs="宋体" w:hint="eastAsia"/>
          <w:sz w:val="32"/>
          <w:szCs w:val="32"/>
        </w:rPr>
        <w:t xml:space="preserve"> </w:t>
      </w:r>
      <w:r>
        <w:rPr>
          <w:rFonts w:ascii="宋体" w:eastAsia="宋体" w:hAnsi="宋体" w:cs="宋体" w:hint="eastAsia"/>
          <w:sz w:val="32"/>
          <w:szCs w:val="32"/>
        </w:rPr>
        <w:t>领取地址：上高县行政服务中心一楼市监局窗口；</w:t>
      </w:r>
      <w:r>
        <w:rPr>
          <w:rFonts w:ascii="宋体" w:eastAsia="宋体" w:hAnsi="宋体" w:cs="宋体" w:hint="eastAsia"/>
          <w:sz w:val="32"/>
          <w:szCs w:val="32"/>
        </w:rPr>
        <w:t xml:space="preserve"> </w:t>
      </w:r>
      <w:r>
        <w:rPr>
          <w:rFonts w:ascii="宋体" w:eastAsia="宋体" w:hAnsi="宋体" w:cs="宋体" w:hint="eastAsia"/>
          <w:sz w:val="32"/>
          <w:szCs w:val="32"/>
        </w:rPr>
        <w:t>工作时间：上午</w:t>
      </w:r>
      <w:r>
        <w:rPr>
          <w:rFonts w:ascii="宋体" w:eastAsia="宋体" w:hAnsi="宋体" w:cs="宋体" w:hint="eastAsia"/>
          <w:sz w:val="32"/>
          <w:szCs w:val="32"/>
        </w:rPr>
        <w:t>9:00-</w:t>
      </w:r>
      <w:r>
        <w:rPr>
          <w:rFonts w:ascii="宋体" w:eastAsia="宋体" w:hAnsi="宋体" w:cs="宋体" w:hint="eastAsia"/>
          <w:sz w:val="32"/>
          <w:szCs w:val="32"/>
        </w:rPr>
        <w:t>下午</w:t>
      </w:r>
      <w:r>
        <w:rPr>
          <w:rFonts w:ascii="宋体" w:eastAsia="宋体" w:hAnsi="宋体" w:cs="宋体" w:hint="eastAsia"/>
          <w:sz w:val="32"/>
          <w:szCs w:val="32"/>
        </w:rPr>
        <w:t>17:00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送达方式：现场领取</w:t>
      </w:r>
      <w:r>
        <w:rPr>
          <w:rFonts w:ascii="宋体" w:eastAsia="宋体" w:hAnsi="宋体" w:cs="宋体" w:hint="eastAsia"/>
          <w:sz w:val="32"/>
          <w:szCs w:val="32"/>
        </w:rPr>
        <w:t xml:space="preserve"> </w:t>
      </w:r>
      <w:r>
        <w:rPr>
          <w:rFonts w:ascii="宋体" w:eastAsia="宋体" w:hAnsi="宋体" w:cs="宋体" w:hint="eastAsia"/>
          <w:sz w:val="32"/>
          <w:szCs w:val="32"/>
        </w:rPr>
        <w:t>领取地址：上高县行政服务中心一楼市监局窗口；</w:t>
      </w:r>
      <w:r>
        <w:rPr>
          <w:rFonts w:ascii="宋体" w:eastAsia="宋体" w:hAnsi="宋体" w:cs="宋体" w:hint="eastAsia"/>
          <w:sz w:val="32"/>
          <w:szCs w:val="32"/>
        </w:rPr>
        <w:t xml:space="preserve"> </w:t>
      </w:r>
      <w:r>
        <w:rPr>
          <w:rFonts w:ascii="宋体" w:eastAsia="宋体" w:hAnsi="宋体" w:cs="宋体" w:hint="eastAsia"/>
          <w:sz w:val="32"/>
          <w:szCs w:val="32"/>
        </w:rPr>
        <w:t>工作时间：上午</w:t>
      </w:r>
      <w:r>
        <w:rPr>
          <w:rFonts w:ascii="宋体" w:eastAsia="宋体" w:hAnsi="宋体" w:cs="宋体" w:hint="eastAsia"/>
          <w:sz w:val="32"/>
          <w:szCs w:val="32"/>
        </w:rPr>
        <w:t>9:00-</w:t>
      </w:r>
      <w:r>
        <w:rPr>
          <w:rFonts w:ascii="宋体" w:eastAsia="宋体" w:hAnsi="宋体" w:cs="宋体" w:hint="eastAsia"/>
          <w:sz w:val="32"/>
          <w:szCs w:val="32"/>
        </w:rPr>
        <w:t>下午</w:t>
      </w:r>
      <w:r>
        <w:rPr>
          <w:rFonts w:ascii="宋体" w:eastAsia="宋体" w:hAnsi="宋体" w:cs="宋体" w:hint="eastAsia"/>
          <w:sz w:val="32"/>
          <w:szCs w:val="32"/>
        </w:rPr>
        <w:t>17:00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8:00-12:00,14:00-17:00(</w:t>
      </w:r>
      <w:r>
        <w:rPr>
          <w:rFonts w:ascii="宋体" w:eastAsia="宋体" w:hAnsi="宋体" w:cs="宋体" w:hint="eastAsia"/>
          <w:sz w:val="32"/>
          <w:szCs w:val="32"/>
        </w:rPr>
        <w:t>春夏</w:t>
      </w:r>
      <w:r>
        <w:rPr>
          <w:rFonts w:ascii="宋体" w:eastAsia="宋体" w:hAnsi="宋体" w:cs="宋体" w:hint="eastAsia"/>
          <w:sz w:val="32"/>
          <w:szCs w:val="32"/>
        </w:rPr>
        <w:t>)</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8:00-12:00,14:30-17:30(</w:t>
      </w:r>
      <w:r>
        <w:rPr>
          <w:rFonts w:ascii="宋体" w:eastAsia="宋体" w:hAnsi="宋体" w:cs="宋体" w:hint="eastAsia"/>
          <w:sz w:val="32"/>
          <w:szCs w:val="32"/>
        </w:rPr>
        <w:t>秋冬</w:t>
      </w:r>
      <w:r>
        <w:rPr>
          <w:rFonts w:ascii="宋体" w:eastAsia="宋体" w:hAnsi="宋体" w:cs="宋体" w:hint="eastAsia"/>
          <w:sz w:val="32"/>
          <w:szCs w:val="32"/>
        </w:rPr>
        <w:t>),</w:t>
      </w:r>
      <w:r>
        <w:rPr>
          <w:rFonts w:ascii="宋体" w:eastAsia="宋体" w:hAnsi="宋体" w:cs="宋体" w:hint="eastAsia"/>
          <w:sz w:val="32"/>
          <w:szCs w:val="32"/>
        </w:rPr>
        <w:t>节假日除外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w:t>
      </w:r>
      <w:r>
        <w:rPr>
          <w:rFonts w:ascii="宋体" w:eastAsia="宋体" w:hAnsi="宋体" w:cs="宋体" w:hint="eastAsia"/>
          <w:sz w:val="32"/>
          <w:szCs w:val="32"/>
        </w:rPr>
        <w:t>20</w:t>
      </w:r>
      <w:r>
        <w:rPr>
          <w:rFonts w:ascii="宋体" w:eastAsia="宋体" w:hAnsi="宋体" w:cs="宋体" w:hint="eastAsia"/>
          <w:sz w:val="32"/>
          <w:szCs w:val="32"/>
        </w:rPr>
        <w:t>个工作日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w:t>
      </w:r>
      <w:r>
        <w:rPr>
          <w:rFonts w:ascii="宋体" w:eastAsia="宋体" w:hAnsi="宋体" w:cs="宋体" w:hint="eastAsia"/>
          <w:sz w:val="32"/>
          <w:szCs w:val="32"/>
        </w:rPr>
        <w:t>3</w:t>
      </w:r>
      <w:r>
        <w:rPr>
          <w:rFonts w:ascii="宋体" w:eastAsia="宋体" w:hAnsi="宋体" w:cs="宋体" w:hint="eastAsia"/>
          <w:sz w:val="32"/>
          <w:szCs w:val="32"/>
        </w:rPr>
        <w:t>个工作日</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窗口名称：上高县市场监督管理局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窗口地址：上高县青莲路</w:t>
      </w:r>
      <w:r>
        <w:rPr>
          <w:rFonts w:ascii="宋体" w:eastAsia="宋体" w:hAnsi="宋体" w:cs="宋体" w:hint="eastAsia"/>
          <w:sz w:val="32"/>
          <w:szCs w:val="32"/>
        </w:rPr>
        <w:t>9</w:t>
      </w:r>
      <w:r>
        <w:rPr>
          <w:rFonts w:ascii="宋体" w:eastAsia="宋体" w:hAnsi="宋体" w:cs="宋体" w:hint="eastAsia"/>
          <w:sz w:val="32"/>
          <w:szCs w:val="32"/>
        </w:rPr>
        <w:t>号上高县综合行政大楼二楼上高县市场监督管理局</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0795-2515110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0795-2512683</w:t>
      </w:r>
    </w:p>
    <w:p w:rsidR="00ED1C45" w:rsidRDefault="005353CC">
      <w:pPr>
        <w:numPr>
          <w:ilvl w:val="0"/>
          <w:numId w:val="2"/>
        </w:numPr>
        <w:spacing w:line="620" w:lineRule="exact"/>
        <w:ind w:firstLine="640"/>
        <w:rPr>
          <w:rFonts w:ascii="黑体" w:eastAsia="黑体" w:hAnsi="黑体" w:cs="黑体"/>
          <w:sz w:val="32"/>
          <w:szCs w:val="32"/>
        </w:rPr>
      </w:pPr>
      <w:r>
        <w:rPr>
          <w:rFonts w:ascii="黑体" w:eastAsia="黑体" w:hAnsi="黑体" w:cs="黑体" w:hint="eastAsia"/>
          <w:sz w:val="32"/>
          <w:szCs w:val="32"/>
        </w:rPr>
        <w:lastRenderedPageBreak/>
        <w:t>“码”上知更多</w:t>
      </w:r>
    </w:p>
    <w:p w:rsidR="00ED1C45" w:rsidRDefault="005353CC">
      <w:pPr>
        <w:spacing w:line="620" w:lineRule="exact"/>
        <w:rPr>
          <w:rFonts w:ascii="黑体" w:eastAsia="黑体" w:hAnsi="黑体" w:cs="黑体"/>
          <w:sz w:val="32"/>
          <w:szCs w:val="32"/>
        </w:rPr>
      </w:pPr>
      <w:r>
        <w:rPr>
          <w:rFonts w:ascii="黑体" w:eastAsia="黑体" w:hAnsi="黑体" w:cs="黑体" w:hint="eastAsia"/>
          <w:noProof/>
          <w:sz w:val="32"/>
          <w:szCs w:val="32"/>
        </w:rPr>
        <w:drawing>
          <wp:anchor distT="0" distB="0" distL="114300" distR="114300" simplePos="0" relativeHeight="251665408" behindDoc="0" locked="0" layoutInCell="1" allowOverlap="1">
            <wp:simplePos x="0" y="0"/>
            <wp:positionH relativeFrom="column">
              <wp:posOffset>741045</wp:posOffset>
            </wp:positionH>
            <wp:positionV relativeFrom="paragraph">
              <wp:posOffset>152400</wp:posOffset>
            </wp:positionV>
            <wp:extent cx="1440180" cy="1440180"/>
            <wp:effectExtent l="0" t="0" r="7620" b="7620"/>
            <wp:wrapTopAndBottom/>
            <wp:docPr id="26" name="44B7C0F4-79DB-4F8B-9303-0E098D69D8BE-8"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4B7C0F4-79DB-4F8B-9303-0E098D69D8BE-8" descr="wps"/>
                    <pic:cNvPicPr>
                      <a:picLocks noChangeAspect="1"/>
                    </pic:cNvPicPr>
                  </pic:nvPicPr>
                  <pic:blipFill>
                    <a:blip r:embed="rId15"/>
                    <a:stretch>
                      <a:fillRect/>
                    </a:stretch>
                  </pic:blipFill>
                  <pic:spPr>
                    <a:xfrm>
                      <a:off x="0" y="0"/>
                      <a:ext cx="1440180" cy="1440180"/>
                    </a:xfrm>
                    <a:prstGeom prst="rect">
                      <a:avLst/>
                    </a:prstGeom>
                  </pic:spPr>
                </pic:pic>
              </a:graphicData>
            </a:graphic>
          </wp:anchor>
        </w:drawing>
      </w:r>
    </w:p>
    <w:p w:rsidR="00ED1C45" w:rsidRDefault="00ED1C45">
      <w:pPr>
        <w:spacing w:line="620" w:lineRule="exact"/>
        <w:rPr>
          <w:rFonts w:ascii="黑体" w:eastAsia="黑体" w:hAnsi="黑体" w:cs="黑体"/>
          <w:sz w:val="32"/>
          <w:szCs w:val="32"/>
        </w:rPr>
      </w:pPr>
    </w:p>
    <w:p w:rsidR="00ED1C45" w:rsidRDefault="005353CC">
      <w:pPr>
        <w:spacing w:line="620" w:lineRule="exact"/>
        <w:jc w:val="center"/>
        <w:outlineLvl w:val="2"/>
        <w:rPr>
          <w:rFonts w:ascii="方正小标宋简体" w:eastAsia="方正小标宋简体" w:hAnsi="方正小标宋简体" w:cs="方正小标宋简体"/>
          <w:sz w:val="44"/>
          <w:szCs w:val="44"/>
        </w:rPr>
      </w:pPr>
      <w:bookmarkStart w:id="22" w:name="_Toc3929"/>
      <w:bookmarkStart w:id="23" w:name="_Toc32648"/>
      <w:r>
        <w:rPr>
          <w:rFonts w:ascii="方正小标宋简体" w:eastAsia="方正小标宋简体" w:hAnsi="方正小标宋简体" w:cs="方正小标宋简体" w:hint="eastAsia"/>
          <w:sz w:val="44"/>
          <w:szCs w:val="44"/>
        </w:rPr>
        <w:t>9.</w:t>
      </w:r>
      <w:bookmarkEnd w:id="22"/>
      <w:r>
        <w:rPr>
          <w:rFonts w:ascii="方正小标宋简体" w:eastAsia="方正小标宋简体" w:hAnsi="方正小标宋简体" w:cs="方正小标宋简体" w:hint="eastAsia"/>
          <w:sz w:val="44"/>
          <w:szCs w:val="44"/>
        </w:rPr>
        <w:t>分公司设立登记</w:t>
      </w:r>
      <w:bookmarkEnd w:id="23"/>
    </w:p>
    <w:p w:rsidR="00ED1C45" w:rsidRDefault="00ED1C45">
      <w:pPr>
        <w:spacing w:line="620" w:lineRule="exact"/>
        <w:ind w:firstLineChars="200" w:firstLine="640"/>
        <w:rPr>
          <w:rFonts w:ascii="仿宋_GB2312" w:eastAsia="仿宋_GB2312" w:hAnsi="仿宋_GB2312" w:cs="仿宋_GB2312"/>
          <w:sz w:val="32"/>
          <w:szCs w:val="32"/>
        </w:rPr>
      </w:pP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分公司设立登记</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《中华人民共和国公司法》（中华人民共和国主席令第</w:t>
      </w:r>
      <w:r>
        <w:rPr>
          <w:rFonts w:ascii="宋体" w:eastAsia="宋体" w:hAnsi="宋体" w:cs="宋体" w:hint="eastAsia"/>
          <w:sz w:val="32"/>
          <w:szCs w:val="32"/>
        </w:rPr>
        <w:t>8</w:t>
      </w:r>
      <w:r>
        <w:rPr>
          <w:rFonts w:ascii="宋体" w:eastAsia="宋体" w:hAnsi="宋体" w:cs="宋体" w:hint="eastAsia"/>
          <w:sz w:val="32"/>
          <w:szCs w:val="32"/>
        </w:rPr>
        <w:t>号）第十四条</w:t>
      </w:r>
      <w:r>
        <w:rPr>
          <w:rFonts w:ascii="宋体" w:eastAsia="宋体" w:hAnsi="宋体" w:cs="宋体" w:hint="eastAsia"/>
          <w:sz w:val="32"/>
          <w:szCs w:val="32"/>
        </w:rPr>
        <w:tab/>
      </w:r>
      <w:r>
        <w:rPr>
          <w:rFonts w:ascii="宋体" w:eastAsia="宋体" w:hAnsi="宋体" w:cs="宋体" w:hint="eastAsia"/>
          <w:sz w:val="32"/>
          <w:szCs w:val="32"/>
        </w:rPr>
        <w:t>公司可以设立分公司。设立分公司，应当向公司登记机关申请登记，领取营业执照。分公司不具有法人资格，其民事责任由公司承担。公司可以设立子公司，子公司具有法人资格，依法独立承担民事责任。</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《中华人民共和国公司登记管理条例》（国务院令第</w:t>
      </w:r>
      <w:r>
        <w:rPr>
          <w:rFonts w:ascii="宋体" w:eastAsia="宋体" w:hAnsi="宋体" w:cs="宋体" w:hint="eastAsia"/>
          <w:sz w:val="32"/>
          <w:szCs w:val="32"/>
        </w:rPr>
        <w:t>156</w:t>
      </w:r>
      <w:r>
        <w:rPr>
          <w:rFonts w:ascii="宋体" w:eastAsia="宋体" w:hAnsi="宋体" w:cs="宋体" w:hint="eastAsia"/>
          <w:sz w:val="32"/>
          <w:szCs w:val="32"/>
        </w:rPr>
        <w:t>号）第四十七条</w:t>
      </w:r>
      <w:r>
        <w:rPr>
          <w:rFonts w:ascii="宋体" w:eastAsia="宋体" w:hAnsi="宋体" w:cs="宋体" w:hint="eastAsia"/>
          <w:sz w:val="32"/>
          <w:szCs w:val="32"/>
        </w:rPr>
        <w:tab/>
      </w:r>
      <w:r>
        <w:rPr>
          <w:rFonts w:ascii="宋体" w:eastAsia="宋体" w:hAnsi="宋体" w:cs="宋体" w:hint="eastAsia"/>
          <w:sz w:val="32"/>
          <w:szCs w:val="32"/>
        </w:rPr>
        <w:t>公司设立分公司的，应当自决定作出之日起</w:t>
      </w:r>
      <w:r>
        <w:rPr>
          <w:rFonts w:ascii="宋体" w:eastAsia="宋体" w:hAnsi="宋体" w:cs="宋体" w:hint="eastAsia"/>
          <w:sz w:val="32"/>
          <w:szCs w:val="32"/>
        </w:rPr>
        <w:t>30</w:t>
      </w:r>
      <w:r>
        <w:rPr>
          <w:rFonts w:ascii="宋体" w:eastAsia="宋体" w:hAnsi="宋体" w:cs="宋体" w:hint="eastAsia"/>
          <w:sz w:val="32"/>
          <w:szCs w:val="32"/>
        </w:rPr>
        <w:t>日内向分公司所在地的公司登记机关申请登记；法律、行政法规或者国务院决定规定必须报经有关部门批准的，应当自批准之日起</w:t>
      </w:r>
      <w:r>
        <w:rPr>
          <w:rFonts w:ascii="宋体" w:eastAsia="宋体" w:hAnsi="宋体" w:cs="宋体" w:hint="eastAsia"/>
          <w:sz w:val="32"/>
          <w:szCs w:val="32"/>
        </w:rPr>
        <w:t>30</w:t>
      </w:r>
      <w:r>
        <w:rPr>
          <w:rFonts w:ascii="宋体" w:eastAsia="宋体" w:hAnsi="宋体" w:cs="宋体" w:hint="eastAsia"/>
          <w:sz w:val="32"/>
          <w:szCs w:val="32"/>
        </w:rPr>
        <w:t>日内向公司登记机关申请登记。</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lastRenderedPageBreak/>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w:t>
      </w:r>
      <w:r>
        <w:rPr>
          <w:rFonts w:ascii="宋体" w:eastAsia="宋体" w:hAnsi="宋体" w:cs="宋体" w:hint="eastAsia"/>
          <w:sz w:val="32"/>
          <w:szCs w:val="32"/>
        </w:rPr>
        <w:t>1</w:t>
      </w:r>
      <w:r>
        <w:rPr>
          <w:rFonts w:ascii="宋体" w:eastAsia="宋体" w:hAnsi="宋体" w:cs="宋体" w:hint="eastAsia"/>
          <w:sz w:val="32"/>
          <w:szCs w:val="32"/>
        </w:rPr>
        <w:t>、分公司的名称符合国家规定；</w:t>
      </w:r>
      <w:r>
        <w:rPr>
          <w:rFonts w:ascii="宋体" w:eastAsia="宋体" w:hAnsi="宋体" w:cs="宋体" w:hint="eastAsia"/>
          <w:sz w:val="32"/>
          <w:szCs w:val="32"/>
        </w:rPr>
        <w:t xml:space="preserve"> 2</w:t>
      </w:r>
      <w:r>
        <w:rPr>
          <w:rFonts w:ascii="宋体" w:eastAsia="宋体" w:hAnsi="宋体" w:cs="宋体" w:hint="eastAsia"/>
          <w:sz w:val="32"/>
          <w:szCs w:val="32"/>
        </w:rPr>
        <w:t>、分公</w:t>
      </w:r>
      <w:r>
        <w:rPr>
          <w:rFonts w:ascii="宋体" w:eastAsia="宋体" w:hAnsi="宋体" w:cs="宋体" w:hint="eastAsia"/>
          <w:sz w:val="32"/>
          <w:szCs w:val="32"/>
        </w:rPr>
        <w:t>司的经营范围不得超出公司的经营范围；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【不予批准的条件】不属于分公司登记范畴或者不属于本机关登记管辖范围的事项。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《分公司、非法人分支机构、营业单位登记（备案）申请书》：纸质材料原件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分公司营业场所使用证明：纸质材料原件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公司章程：复印件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公司营业执照副本：复印件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分公司负责人的任职文件：纸质材料原件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分公司负责人身份证明</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预约：不支持预约。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申请：申请地址：上高县沿江路</w:t>
      </w:r>
      <w:r>
        <w:rPr>
          <w:rFonts w:ascii="宋体" w:eastAsia="宋体" w:hAnsi="宋体" w:cs="宋体" w:hint="eastAsia"/>
          <w:sz w:val="32"/>
          <w:szCs w:val="32"/>
        </w:rPr>
        <w:t>18</w:t>
      </w:r>
      <w:r>
        <w:rPr>
          <w:rFonts w:ascii="宋体" w:eastAsia="宋体" w:hAnsi="宋体" w:cs="宋体" w:hint="eastAsia"/>
          <w:sz w:val="32"/>
          <w:szCs w:val="32"/>
        </w:rPr>
        <w:t>号行政服务中心一楼市场监督管理局窗口</w:t>
      </w:r>
      <w:r>
        <w:rPr>
          <w:rFonts w:ascii="宋体" w:eastAsia="宋体" w:hAnsi="宋体" w:cs="宋体" w:hint="eastAsia"/>
          <w:sz w:val="32"/>
          <w:szCs w:val="32"/>
        </w:rPr>
        <w:t xml:space="preserve"> </w:t>
      </w:r>
      <w:r>
        <w:rPr>
          <w:rFonts w:ascii="宋体" w:eastAsia="宋体" w:hAnsi="宋体" w:cs="宋体" w:hint="eastAsia"/>
          <w:sz w:val="32"/>
          <w:szCs w:val="32"/>
        </w:rPr>
        <w:t>工作时间：上午</w:t>
      </w:r>
      <w:r>
        <w:rPr>
          <w:rFonts w:ascii="宋体" w:eastAsia="宋体" w:hAnsi="宋体" w:cs="宋体" w:hint="eastAsia"/>
          <w:sz w:val="32"/>
          <w:szCs w:val="32"/>
        </w:rPr>
        <w:t>9:00-</w:t>
      </w:r>
      <w:r>
        <w:rPr>
          <w:rFonts w:ascii="宋体" w:eastAsia="宋体" w:hAnsi="宋体" w:cs="宋体" w:hint="eastAsia"/>
          <w:sz w:val="32"/>
          <w:szCs w:val="32"/>
        </w:rPr>
        <w:t>下午</w:t>
      </w:r>
      <w:r>
        <w:rPr>
          <w:rFonts w:ascii="宋体" w:eastAsia="宋体" w:hAnsi="宋体" w:cs="宋体" w:hint="eastAsia"/>
          <w:sz w:val="32"/>
          <w:szCs w:val="32"/>
        </w:rPr>
        <w:t>17:00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受理：符合登记条件、材料齐全且符合法定形式的，当场予以受理；材料不全或者不符合法定形式的，一次性告知需要补正的全部材料，材料补正后予以受理；不符合登记条件的，不予受理。</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审查：对决定予以受理的申请，在规定的时间内对申请</w:t>
      </w:r>
      <w:r>
        <w:rPr>
          <w:rFonts w:ascii="宋体" w:eastAsia="宋体" w:hAnsi="宋体" w:cs="宋体" w:hint="eastAsia"/>
          <w:sz w:val="32"/>
          <w:szCs w:val="32"/>
        </w:rPr>
        <w:lastRenderedPageBreak/>
        <w:t>材料是否符合办理条件进行实质性审查。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审核：审查后对符合办理条件的进行核对确认</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审批：根据审核结果，作出相应的批示意见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决定：对符合登记条件的申请，在承诺办结时限内作出予以登记的决定；不符合登记条件的，在承诺办结时限内作出不予登记的决定。</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制证发证：对符合登记条件的，颁发《营业执照》。不符合登</w:t>
      </w:r>
      <w:r>
        <w:rPr>
          <w:rFonts w:ascii="宋体" w:eastAsia="宋体" w:hAnsi="宋体" w:cs="宋体" w:hint="eastAsia"/>
          <w:sz w:val="32"/>
          <w:szCs w:val="32"/>
        </w:rPr>
        <w:t>记条件的，告知不予登记的理由。</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实人认证：不需要进行实人认证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办理进程查询：现场咨询：上高县行政服务中心一楼市监局窗口</w:t>
      </w:r>
      <w:r>
        <w:rPr>
          <w:rFonts w:ascii="宋体" w:eastAsia="宋体" w:hAnsi="宋体" w:cs="宋体" w:hint="eastAsia"/>
          <w:sz w:val="32"/>
          <w:szCs w:val="32"/>
        </w:rPr>
        <w:t xml:space="preserve"> </w:t>
      </w:r>
      <w:r>
        <w:rPr>
          <w:rFonts w:ascii="宋体" w:eastAsia="宋体" w:hAnsi="宋体" w:cs="宋体" w:hint="eastAsia"/>
          <w:sz w:val="32"/>
          <w:szCs w:val="32"/>
        </w:rPr>
        <w:t>电话咨询：</w:t>
      </w:r>
      <w:r>
        <w:rPr>
          <w:rFonts w:ascii="宋体" w:eastAsia="宋体" w:hAnsi="宋体" w:cs="宋体" w:hint="eastAsia"/>
          <w:sz w:val="32"/>
          <w:szCs w:val="32"/>
        </w:rPr>
        <w:t xml:space="preserve">0795-2509357 </w:t>
      </w:r>
      <w:r>
        <w:rPr>
          <w:rFonts w:ascii="宋体" w:eastAsia="宋体" w:hAnsi="宋体" w:cs="宋体" w:hint="eastAsia"/>
          <w:sz w:val="32"/>
          <w:szCs w:val="32"/>
        </w:rPr>
        <w:t>工作时间：上午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17</w:t>
      </w:r>
      <w:r>
        <w:rPr>
          <w:rFonts w:ascii="宋体" w:eastAsia="宋体" w:hAnsi="宋体" w:cs="宋体" w:hint="eastAsia"/>
          <w:sz w:val="32"/>
          <w:szCs w:val="32"/>
        </w:rPr>
        <w:t>：</w:t>
      </w:r>
      <w:r>
        <w:rPr>
          <w:rFonts w:ascii="宋体" w:eastAsia="宋体" w:hAnsi="宋体" w:cs="宋体" w:hint="eastAsia"/>
          <w:sz w:val="32"/>
          <w:szCs w:val="32"/>
        </w:rPr>
        <w:t>00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办理结果：颁发《营业执照》。</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送达方式：送达方式：现场领取</w:t>
      </w:r>
      <w:r>
        <w:rPr>
          <w:rFonts w:ascii="宋体" w:eastAsia="宋体" w:hAnsi="宋体" w:cs="宋体" w:hint="eastAsia"/>
          <w:sz w:val="32"/>
          <w:szCs w:val="32"/>
        </w:rPr>
        <w:t xml:space="preserve"> </w:t>
      </w:r>
      <w:r>
        <w:rPr>
          <w:rFonts w:ascii="宋体" w:eastAsia="宋体" w:hAnsi="宋体" w:cs="宋体" w:hint="eastAsia"/>
          <w:sz w:val="32"/>
          <w:szCs w:val="32"/>
        </w:rPr>
        <w:t>领取地址：上高县行政服务中心一楼市监局窗口；</w:t>
      </w:r>
      <w:r>
        <w:rPr>
          <w:rFonts w:ascii="宋体" w:eastAsia="宋体" w:hAnsi="宋体" w:cs="宋体" w:hint="eastAsia"/>
          <w:sz w:val="32"/>
          <w:szCs w:val="32"/>
        </w:rPr>
        <w:t xml:space="preserve"> </w:t>
      </w:r>
      <w:r>
        <w:rPr>
          <w:rFonts w:ascii="宋体" w:eastAsia="宋体" w:hAnsi="宋体" w:cs="宋体" w:hint="eastAsia"/>
          <w:sz w:val="32"/>
          <w:szCs w:val="32"/>
        </w:rPr>
        <w:t>工作时间：上午</w:t>
      </w:r>
      <w:r>
        <w:rPr>
          <w:rFonts w:ascii="宋体" w:eastAsia="宋体" w:hAnsi="宋体" w:cs="宋体" w:hint="eastAsia"/>
          <w:sz w:val="32"/>
          <w:szCs w:val="32"/>
        </w:rPr>
        <w:t>9:00-</w:t>
      </w:r>
      <w:r>
        <w:rPr>
          <w:rFonts w:ascii="宋体" w:eastAsia="宋体" w:hAnsi="宋体" w:cs="宋体" w:hint="eastAsia"/>
          <w:sz w:val="32"/>
          <w:szCs w:val="32"/>
        </w:rPr>
        <w:t>下午</w:t>
      </w:r>
      <w:r>
        <w:rPr>
          <w:rFonts w:ascii="宋体" w:eastAsia="宋体" w:hAnsi="宋体" w:cs="宋体" w:hint="eastAsia"/>
          <w:sz w:val="32"/>
          <w:szCs w:val="32"/>
        </w:rPr>
        <w:t>17:00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送达方式：现场领取</w:t>
      </w:r>
      <w:r>
        <w:rPr>
          <w:rFonts w:ascii="宋体" w:eastAsia="宋体" w:hAnsi="宋体" w:cs="宋体" w:hint="eastAsia"/>
          <w:sz w:val="32"/>
          <w:szCs w:val="32"/>
        </w:rPr>
        <w:t xml:space="preserve"> </w:t>
      </w:r>
      <w:r>
        <w:rPr>
          <w:rFonts w:ascii="宋体" w:eastAsia="宋体" w:hAnsi="宋体" w:cs="宋体" w:hint="eastAsia"/>
          <w:sz w:val="32"/>
          <w:szCs w:val="32"/>
        </w:rPr>
        <w:t>领取地址：上高县行政服务中心一楼市监局窗口；</w:t>
      </w:r>
      <w:r>
        <w:rPr>
          <w:rFonts w:ascii="宋体" w:eastAsia="宋体" w:hAnsi="宋体" w:cs="宋体" w:hint="eastAsia"/>
          <w:sz w:val="32"/>
          <w:szCs w:val="32"/>
        </w:rPr>
        <w:t xml:space="preserve"> </w:t>
      </w:r>
      <w:r>
        <w:rPr>
          <w:rFonts w:ascii="宋体" w:eastAsia="宋体" w:hAnsi="宋体" w:cs="宋体" w:hint="eastAsia"/>
          <w:sz w:val="32"/>
          <w:szCs w:val="32"/>
        </w:rPr>
        <w:t>工作时间：上午</w:t>
      </w:r>
      <w:r>
        <w:rPr>
          <w:rFonts w:ascii="宋体" w:eastAsia="宋体" w:hAnsi="宋体" w:cs="宋体" w:hint="eastAsia"/>
          <w:sz w:val="32"/>
          <w:szCs w:val="32"/>
        </w:rPr>
        <w:t>9:00-</w:t>
      </w:r>
      <w:r>
        <w:rPr>
          <w:rFonts w:ascii="宋体" w:eastAsia="宋体" w:hAnsi="宋体" w:cs="宋体" w:hint="eastAsia"/>
          <w:sz w:val="32"/>
          <w:szCs w:val="32"/>
        </w:rPr>
        <w:t>下午</w:t>
      </w:r>
      <w:r>
        <w:rPr>
          <w:rFonts w:ascii="宋体" w:eastAsia="宋体" w:hAnsi="宋体" w:cs="宋体" w:hint="eastAsia"/>
          <w:sz w:val="32"/>
          <w:szCs w:val="32"/>
        </w:rPr>
        <w:t>17:00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8:00-12</w:t>
      </w:r>
      <w:r>
        <w:rPr>
          <w:rFonts w:ascii="宋体" w:eastAsia="宋体" w:hAnsi="宋体" w:cs="宋体" w:hint="eastAsia"/>
          <w:sz w:val="32"/>
          <w:szCs w:val="32"/>
        </w:rPr>
        <w:t>:00,14:00-17:00(</w:t>
      </w:r>
      <w:r>
        <w:rPr>
          <w:rFonts w:ascii="宋体" w:eastAsia="宋体" w:hAnsi="宋体" w:cs="宋体" w:hint="eastAsia"/>
          <w:sz w:val="32"/>
          <w:szCs w:val="32"/>
        </w:rPr>
        <w:t>春夏</w:t>
      </w:r>
      <w:r>
        <w:rPr>
          <w:rFonts w:ascii="宋体" w:eastAsia="宋体" w:hAnsi="宋体" w:cs="宋体" w:hint="eastAsia"/>
          <w:sz w:val="32"/>
          <w:szCs w:val="32"/>
        </w:rPr>
        <w:t>)</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8:00-12:00,14:30-17:30(</w:t>
      </w:r>
      <w:r>
        <w:rPr>
          <w:rFonts w:ascii="宋体" w:eastAsia="宋体" w:hAnsi="宋体" w:cs="宋体" w:hint="eastAsia"/>
          <w:sz w:val="32"/>
          <w:szCs w:val="32"/>
        </w:rPr>
        <w:t>秋冬</w:t>
      </w:r>
      <w:r>
        <w:rPr>
          <w:rFonts w:ascii="宋体" w:eastAsia="宋体" w:hAnsi="宋体" w:cs="宋体" w:hint="eastAsia"/>
          <w:sz w:val="32"/>
          <w:szCs w:val="32"/>
        </w:rPr>
        <w:t>),</w:t>
      </w:r>
      <w:r>
        <w:rPr>
          <w:rFonts w:ascii="宋体" w:eastAsia="宋体" w:hAnsi="宋体" w:cs="宋体" w:hint="eastAsia"/>
          <w:sz w:val="32"/>
          <w:szCs w:val="32"/>
        </w:rPr>
        <w:t>节假日除外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w:t>
      </w:r>
      <w:r>
        <w:rPr>
          <w:rFonts w:ascii="宋体" w:eastAsia="宋体" w:hAnsi="宋体" w:cs="宋体" w:hint="eastAsia"/>
          <w:sz w:val="32"/>
          <w:szCs w:val="32"/>
        </w:rPr>
        <w:t>20</w:t>
      </w:r>
      <w:r>
        <w:rPr>
          <w:rFonts w:ascii="宋体" w:eastAsia="宋体" w:hAnsi="宋体" w:cs="宋体" w:hint="eastAsia"/>
          <w:sz w:val="32"/>
          <w:szCs w:val="32"/>
        </w:rPr>
        <w:t>个工作日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w:t>
      </w:r>
      <w:r>
        <w:rPr>
          <w:rFonts w:ascii="宋体" w:eastAsia="宋体" w:hAnsi="宋体" w:cs="宋体" w:hint="eastAsia"/>
          <w:sz w:val="32"/>
          <w:szCs w:val="32"/>
        </w:rPr>
        <w:t>3</w:t>
      </w:r>
      <w:r>
        <w:rPr>
          <w:rFonts w:ascii="宋体" w:eastAsia="宋体" w:hAnsi="宋体" w:cs="宋体" w:hint="eastAsia"/>
          <w:sz w:val="32"/>
          <w:szCs w:val="32"/>
        </w:rPr>
        <w:t>个工作日</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窗口名称：上高县市场监督管理局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窗口地址：上高县青莲路</w:t>
      </w:r>
      <w:r>
        <w:rPr>
          <w:rFonts w:ascii="宋体" w:eastAsia="宋体" w:hAnsi="宋体" w:cs="宋体" w:hint="eastAsia"/>
          <w:sz w:val="32"/>
          <w:szCs w:val="32"/>
        </w:rPr>
        <w:t>9</w:t>
      </w:r>
      <w:r>
        <w:rPr>
          <w:rFonts w:ascii="宋体" w:eastAsia="宋体" w:hAnsi="宋体" w:cs="宋体" w:hint="eastAsia"/>
          <w:sz w:val="32"/>
          <w:szCs w:val="32"/>
        </w:rPr>
        <w:t>号上高县综合行政大楼二楼上高县市场监督管理局</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0795-2515110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0795-2512683</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十二、“码”上知更多</w:t>
      </w:r>
    </w:p>
    <w:p w:rsidR="00ED1C45" w:rsidRDefault="005353CC">
      <w:pPr>
        <w:rPr>
          <w:rFonts w:ascii="方正小标宋简体" w:eastAsia="方正小标宋简体" w:hAnsi="方正小标宋简体" w:cs="方正小标宋简体"/>
          <w:sz w:val="44"/>
          <w:szCs w:val="44"/>
        </w:rPr>
      </w:pPr>
      <w:r>
        <w:rPr>
          <w:rFonts w:hint="eastAsia"/>
          <w:noProof/>
        </w:rPr>
        <w:drawing>
          <wp:inline distT="0" distB="0" distL="114300" distR="114300">
            <wp:extent cx="1440180" cy="1440180"/>
            <wp:effectExtent l="0" t="0" r="7620" b="7620"/>
            <wp:docPr id="27" name="44B7C0F4-79DB-4F8B-9303-0E098D69D8BE-9"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4B7C0F4-79DB-4F8B-9303-0E098D69D8BE-9" descr="wps"/>
                    <pic:cNvPicPr>
                      <a:picLocks noChangeAspect="1"/>
                    </pic:cNvPicPr>
                  </pic:nvPicPr>
                  <pic:blipFill>
                    <a:blip r:embed="rId16"/>
                    <a:stretch>
                      <a:fillRect/>
                    </a:stretch>
                  </pic:blipFill>
                  <pic:spPr>
                    <a:xfrm>
                      <a:off x="0" y="0"/>
                      <a:ext cx="1440180" cy="1440180"/>
                    </a:xfrm>
                    <a:prstGeom prst="rect">
                      <a:avLst/>
                    </a:prstGeom>
                  </pic:spPr>
                </pic:pic>
              </a:graphicData>
            </a:graphic>
          </wp:inline>
        </w:drawing>
      </w:r>
    </w:p>
    <w:p w:rsidR="00ED1C45" w:rsidRDefault="00ED1C45">
      <w:pPr>
        <w:rPr>
          <w:rFonts w:ascii="方正小标宋简体" w:eastAsia="方正小标宋简体" w:hAnsi="方正小标宋简体" w:cs="方正小标宋简体"/>
          <w:sz w:val="44"/>
          <w:szCs w:val="44"/>
        </w:rPr>
      </w:pPr>
    </w:p>
    <w:p w:rsidR="00ED1C45" w:rsidRDefault="005353CC">
      <w:pPr>
        <w:spacing w:line="620" w:lineRule="exact"/>
        <w:jc w:val="center"/>
        <w:outlineLvl w:val="2"/>
        <w:rPr>
          <w:rFonts w:ascii="方正小标宋简体" w:eastAsia="方正小标宋简体" w:hAnsi="方正小标宋简体" w:cs="方正小标宋简体"/>
          <w:sz w:val="44"/>
          <w:szCs w:val="44"/>
        </w:rPr>
      </w:pPr>
      <w:bookmarkStart w:id="24" w:name="_Toc23723"/>
      <w:bookmarkStart w:id="25" w:name="_Toc4462"/>
      <w:r>
        <w:rPr>
          <w:rFonts w:ascii="方正小标宋简体" w:eastAsia="方正小标宋简体" w:hAnsi="方正小标宋简体" w:cs="方正小标宋简体" w:hint="eastAsia"/>
          <w:sz w:val="44"/>
          <w:szCs w:val="44"/>
        </w:rPr>
        <w:t>10.</w:t>
      </w:r>
      <w:bookmarkEnd w:id="24"/>
      <w:r>
        <w:rPr>
          <w:rFonts w:ascii="方正小标宋简体" w:eastAsia="方正小标宋简体" w:hAnsi="方正小标宋简体" w:cs="方正小标宋简体" w:hint="eastAsia"/>
          <w:sz w:val="44"/>
          <w:szCs w:val="44"/>
        </w:rPr>
        <w:t>合伙企业开业登记</w:t>
      </w:r>
      <w:bookmarkEnd w:id="25"/>
    </w:p>
    <w:p w:rsidR="00ED1C45" w:rsidRDefault="00ED1C45">
      <w:pPr>
        <w:spacing w:line="620" w:lineRule="exact"/>
        <w:ind w:firstLineChars="200" w:firstLine="640"/>
        <w:rPr>
          <w:rFonts w:ascii="仿宋_GB2312" w:eastAsia="仿宋_GB2312" w:hAnsi="仿宋_GB2312" w:cs="仿宋_GB2312"/>
          <w:sz w:val="32"/>
          <w:szCs w:val="32"/>
        </w:rPr>
      </w:pP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合伙企业开业登记</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《中华人民共和国合伙企业法》（中华人民共和国主席令第</w:t>
      </w:r>
      <w:r>
        <w:rPr>
          <w:rFonts w:ascii="宋体" w:eastAsia="宋体" w:hAnsi="宋体" w:cs="宋体" w:hint="eastAsia"/>
          <w:sz w:val="32"/>
          <w:szCs w:val="32"/>
        </w:rPr>
        <w:t>55</w:t>
      </w:r>
      <w:r>
        <w:rPr>
          <w:rFonts w:ascii="宋体" w:eastAsia="宋体" w:hAnsi="宋体" w:cs="宋体" w:hint="eastAsia"/>
          <w:sz w:val="32"/>
          <w:szCs w:val="32"/>
        </w:rPr>
        <w:t>号）第九条</w:t>
      </w:r>
      <w:r>
        <w:rPr>
          <w:rFonts w:ascii="宋体" w:eastAsia="宋体" w:hAnsi="宋体" w:cs="宋体" w:hint="eastAsia"/>
          <w:sz w:val="32"/>
          <w:szCs w:val="32"/>
        </w:rPr>
        <w:tab/>
      </w:r>
      <w:r>
        <w:rPr>
          <w:rFonts w:ascii="宋体" w:eastAsia="宋体" w:hAnsi="宋体" w:cs="宋体" w:hint="eastAsia"/>
          <w:sz w:val="32"/>
          <w:szCs w:val="32"/>
        </w:rPr>
        <w:t>申请设立合伙企业，应当向企业登记机关提交登记申请书、合伙协议书、合伙人身份证明等文件；合伙企业的经营范围中有属于法律、行政法规规定在登记前须经批准的项目的，该项经营业务应当依法经过批准，并在登记时提交批准文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《合伙企业登记管理办法》（中华人民共和国国务院令第</w:t>
      </w:r>
      <w:r>
        <w:rPr>
          <w:rFonts w:ascii="宋体" w:eastAsia="宋体" w:hAnsi="宋体" w:cs="宋体" w:hint="eastAsia"/>
          <w:sz w:val="32"/>
          <w:szCs w:val="32"/>
        </w:rPr>
        <w:t>648</w:t>
      </w:r>
      <w:r>
        <w:rPr>
          <w:rFonts w:ascii="宋体" w:eastAsia="宋体" w:hAnsi="宋体" w:cs="宋体" w:hint="eastAsia"/>
          <w:sz w:val="32"/>
          <w:szCs w:val="32"/>
        </w:rPr>
        <w:t>号）</w:t>
      </w:r>
      <w:r>
        <w:rPr>
          <w:rFonts w:ascii="宋体" w:eastAsia="宋体" w:hAnsi="宋体" w:cs="宋体" w:hint="eastAsia"/>
          <w:sz w:val="32"/>
          <w:szCs w:val="32"/>
        </w:rPr>
        <w:tab/>
      </w:r>
      <w:r>
        <w:rPr>
          <w:rFonts w:ascii="宋体" w:eastAsia="宋体" w:hAnsi="宋体" w:cs="宋体" w:hint="eastAsia"/>
          <w:sz w:val="32"/>
          <w:szCs w:val="32"/>
        </w:rPr>
        <w:t>第十一条</w:t>
      </w:r>
      <w:r>
        <w:rPr>
          <w:rFonts w:ascii="宋体" w:eastAsia="宋体" w:hAnsi="宋体" w:cs="宋体" w:hint="eastAsia"/>
          <w:sz w:val="32"/>
          <w:szCs w:val="32"/>
        </w:rPr>
        <w:tab/>
      </w:r>
      <w:r>
        <w:rPr>
          <w:rFonts w:ascii="宋体" w:eastAsia="宋体" w:hAnsi="宋体" w:cs="宋体" w:hint="eastAsia"/>
          <w:sz w:val="32"/>
          <w:szCs w:val="32"/>
        </w:rPr>
        <w:t>设立合伙企业，应当由全体合伙人指定的代表或者共同委托的代理人向企业登记机关申请设立登记。申请设立合伙企业，应当向企业登记机关提交下列文件</w:t>
      </w:r>
      <w:r>
        <w:rPr>
          <w:rFonts w:ascii="宋体" w:eastAsia="宋体" w:hAnsi="宋体" w:cs="宋体" w:hint="eastAsia"/>
          <w:sz w:val="32"/>
          <w:szCs w:val="32"/>
        </w:rPr>
        <w:t>:(</w:t>
      </w:r>
      <w:r>
        <w:rPr>
          <w:rFonts w:ascii="宋体" w:eastAsia="宋体" w:hAnsi="宋体" w:cs="宋体" w:hint="eastAsia"/>
          <w:sz w:val="32"/>
          <w:szCs w:val="32"/>
        </w:rPr>
        <w:t>一</w:t>
      </w:r>
      <w:r>
        <w:rPr>
          <w:rFonts w:ascii="宋体" w:eastAsia="宋体" w:hAnsi="宋体" w:cs="宋体" w:hint="eastAsia"/>
          <w:sz w:val="32"/>
          <w:szCs w:val="32"/>
        </w:rPr>
        <w:t>)</w:t>
      </w:r>
      <w:r>
        <w:rPr>
          <w:rFonts w:ascii="宋体" w:eastAsia="宋体" w:hAnsi="宋体" w:cs="宋体" w:hint="eastAsia"/>
          <w:sz w:val="32"/>
          <w:szCs w:val="32"/>
        </w:rPr>
        <w:t>全体合伙人签署的</w:t>
      </w:r>
      <w:r>
        <w:rPr>
          <w:rFonts w:ascii="宋体" w:eastAsia="宋体" w:hAnsi="宋体" w:cs="宋体" w:hint="eastAsia"/>
          <w:sz w:val="32"/>
          <w:szCs w:val="32"/>
        </w:rPr>
        <w:t>设立登记申请书</w:t>
      </w:r>
      <w:r>
        <w:rPr>
          <w:rFonts w:ascii="宋体" w:eastAsia="宋体" w:hAnsi="宋体" w:cs="宋体" w:hint="eastAsia"/>
          <w:sz w:val="32"/>
          <w:szCs w:val="32"/>
        </w:rPr>
        <w:t>;(</w:t>
      </w:r>
      <w:r>
        <w:rPr>
          <w:rFonts w:ascii="宋体" w:eastAsia="宋体" w:hAnsi="宋体" w:cs="宋体" w:hint="eastAsia"/>
          <w:sz w:val="32"/>
          <w:szCs w:val="32"/>
        </w:rPr>
        <w:t>二</w:t>
      </w:r>
      <w:r>
        <w:rPr>
          <w:rFonts w:ascii="宋体" w:eastAsia="宋体" w:hAnsi="宋体" w:cs="宋体" w:hint="eastAsia"/>
          <w:sz w:val="32"/>
          <w:szCs w:val="32"/>
        </w:rPr>
        <w:t>)</w:t>
      </w:r>
      <w:r>
        <w:rPr>
          <w:rFonts w:ascii="宋体" w:eastAsia="宋体" w:hAnsi="宋体" w:cs="宋体" w:hint="eastAsia"/>
          <w:sz w:val="32"/>
          <w:szCs w:val="32"/>
        </w:rPr>
        <w:t>全体合伙人的身份证明</w:t>
      </w:r>
      <w:r>
        <w:rPr>
          <w:rFonts w:ascii="宋体" w:eastAsia="宋体" w:hAnsi="宋体" w:cs="宋体" w:hint="eastAsia"/>
          <w:sz w:val="32"/>
          <w:szCs w:val="32"/>
        </w:rPr>
        <w:t>;(</w:t>
      </w:r>
      <w:r>
        <w:rPr>
          <w:rFonts w:ascii="宋体" w:eastAsia="宋体" w:hAnsi="宋体" w:cs="宋体" w:hint="eastAsia"/>
          <w:sz w:val="32"/>
          <w:szCs w:val="32"/>
        </w:rPr>
        <w:t>三</w:t>
      </w:r>
      <w:r>
        <w:rPr>
          <w:rFonts w:ascii="宋体" w:eastAsia="宋体" w:hAnsi="宋体" w:cs="宋体" w:hint="eastAsia"/>
          <w:sz w:val="32"/>
          <w:szCs w:val="32"/>
        </w:rPr>
        <w:t>)</w:t>
      </w:r>
      <w:r>
        <w:rPr>
          <w:rFonts w:ascii="宋体" w:eastAsia="宋体" w:hAnsi="宋体" w:cs="宋体" w:hint="eastAsia"/>
          <w:sz w:val="32"/>
          <w:szCs w:val="32"/>
        </w:rPr>
        <w:t>全体合伙人指定代表或者共同委托代理人的委托书</w:t>
      </w:r>
      <w:r>
        <w:rPr>
          <w:rFonts w:ascii="宋体" w:eastAsia="宋体" w:hAnsi="宋体" w:cs="宋体" w:hint="eastAsia"/>
          <w:sz w:val="32"/>
          <w:szCs w:val="32"/>
        </w:rPr>
        <w:t>;(</w:t>
      </w:r>
      <w:r>
        <w:rPr>
          <w:rFonts w:ascii="宋体" w:eastAsia="宋体" w:hAnsi="宋体" w:cs="宋体" w:hint="eastAsia"/>
          <w:sz w:val="32"/>
          <w:szCs w:val="32"/>
        </w:rPr>
        <w:t>四</w:t>
      </w:r>
      <w:r>
        <w:rPr>
          <w:rFonts w:ascii="宋体" w:eastAsia="宋体" w:hAnsi="宋体" w:cs="宋体" w:hint="eastAsia"/>
          <w:sz w:val="32"/>
          <w:szCs w:val="32"/>
        </w:rPr>
        <w:t>)</w:t>
      </w:r>
      <w:r>
        <w:rPr>
          <w:rFonts w:ascii="宋体" w:eastAsia="宋体" w:hAnsi="宋体" w:cs="宋体" w:hint="eastAsia"/>
          <w:sz w:val="32"/>
          <w:szCs w:val="32"/>
        </w:rPr>
        <w:t>合伙协议</w:t>
      </w:r>
      <w:r>
        <w:rPr>
          <w:rFonts w:ascii="宋体" w:eastAsia="宋体" w:hAnsi="宋体" w:cs="宋体" w:hint="eastAsia"/>
          <w:sz w:val="32"/>
          <w:szCs w:val="32"/>
        </w:rPr>
        <w:t>;(</w:t>
      </w:r>
      <w:r>
        <w:rPr>
          <w:rFonts w:ascii="宋体" w:eastAsia="宋体" w:hAnsi="宋体" w:cs="宋体" w:hint="eastAsia"/>
          <w:sz w:val="32"/>
          <w:szCs w:val="32"/>
        </w:rPr>
        <w:t>五</w:t>
      </w:r>
      <w:r>
        <w:rPr>
          <w:rFonts w:ascii="宋体" w:eastAsia="宋体" w:hAnsi="宋体" w:cs="宋体" w:hint="eastAsia"/>
          <w:sz w:val="32"/>
          <w:szCs w:val="32"/>
        </w:rPr>
        <w:t>)</w:t>
      </w:r>
      <w:r>
        <w:rPr>
          <w:rFonts w:ascii="宋体" w:eastAsia="宋体" w:hAnsi="宋体" w:cs="宋体" w:hint="eastAsia"/>
          <w:sz w:val="32"/>
          <w:szCs w:val="32"/>
        </w:rPr>
        <w:t>全体合伙人对各合伙人认缴或者实际缴付出资的确认书</w:t>
      </w:r>
      <w:r>
        <w:rPr>
          <w:rFonts w:ascii="宋体" w:eastAsia="宋体" w:hAnsi="宋体" w:cs="宋体" w:hint="eastAsia"/>
          <w:sz w:val="32"/>
          <w:szCs w:val="32"/>
        </w:rPr>
        <w:t>;(</w:t>
      </w:r>
      <w:r>
        <w:rPr>
          <w:rFonts w:ascii="宋体" w:eastAsia="宋体" w:hAnsi="宋体" w:cs="宋体" w:hint="eastAsia"/>
          <w:sz w:val="32"/>
          <w:szCs w:val="32"/>
        </w:rPr>
        <w:t>六</w:t>
      </w:r>
      <w:r>
        <w:rPr>
          <w:rFonts w:ascii="宋体" w:eastAsia="宋体" w:hAnsi="宋体" w:cs="宋体" w:hint="eastAsia"/>
          <w:sz w:val="32"/>
          <w:szCs w:val="32"/>
        </w:rPr>
        <w:t>)</w:t>
      </w:r>
      <w:r>
        <w:rPr>
          <w:rFonts w:ascii="宋体" w:eastAsia="宋体" w:hAnsi="宋体" w:cs="宋体" w:hint="eastAsia"/>
          <w:sz w:val="32"/>
          <w:szCs w:val="32"/>
        </w:rPr>
        <w:t>主要经营场所证明</w:t>
      </w:r>
      <w:r>
        <w:rPr>
          <w:rFonts w:ascii="宋体" w:eastAsia="宋体" w:hAnsi="宋体" w:cs="宋体" w:hint="eastAsia"/>
          <w:sz w:val="32"/>
          <w:szCs w:val="32"/>
        </w:rPr>
        <w:t>;(</w:t>
      </w:r>
      <w:r>
        <w:rPr>
          <w:rFonts w:ascii="宋体" w:eastAsia="宋体" w:hAnsi="宋体" w:cs="宋体" w:hint="eastAsia"/>
          <w:sz w:val="32"/>
          <w:szCs w:val="32"/>
        </w:rPr>
        <w:t>七</w:t>
      </w:r>
      <w:r>
        <w:rPr>
          <w:rFonts w:ascii="宋体" w:eastAsia="宋体" w:hAnsi="宋体" w:cs="宋体" w:hint="eastAsia"/>
          <w:sz w:val="32"/>
          <w:szCs w:val="32"/>
        </w:rPr>
        <w:t>)</w:t>
      </w:r>
      <w:r>
        <w:rPr>
          <w:rFonts w:ascii="宋体" w:eastAsia="宋体" w:hAnsi="宋体" w:cs="宋体" w:hint="eastAsia"/>
          <w:sz w:val="32"/>
          <w:szCs w:val="32"/>
        </w:rPr>
        <w:t>国务院工商行政管理部门规定提交的其他文件。法律、行政法规或者国务院规定设立合伙企业须经批准的，还应当提交有关批准文件。</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w:t>
      </w:r>
      <w:r>
        <w:rPr>
          <w:rFonts w:ascii="宋体" w:eastAsia="宋体" w:hAnsi="宋体" w:cs="宋体" w:hint="eastAsia"/>
          <w:sz w:val="32"/>
          <w:szCs w:val="32"/>
        </w:rPr>
        <w:t xml:space="preserve"> 1</w:t>
      </w:r>
      <w:r>
        <w:rPr>
          <w:rFonts w:ascii="宋体" w:eastAsia="宋体" w:hAnsi="宋体" w:cs="宋体" w:hint="eastAsia"/>
          <w:sz w:val="32"/>
          <w:szCs w:val="32"/>
        </w:rPr>
        <w:t>、有二个以上合伙人。合伙人为自然人的，应当具有完全民事行为能力；</w:t>
      </w:r>
      <w:r>
        <w:rPr>
          <w:rFonts w:ascii="宋体" w:eastAsia="宋体" w:hAnsi="宋体" w:cs="宋体" w:hint="eastAsia"/>
          <w:sz w:val="32"/>
          <w:szCs w:val="32"/>
        </w:rPr>
        <w:t xml:space="preserve"> 2</w:t>
      </w:r>
      <w:r>
        <w:rPr>
          <w:rFonts w:ascii="宋体" w:eastAsia="宋体" w:hAnsi="宋体" w:cs="宋体" w:hint="eastAsia"/>
          <w:sz w:val="32"/>
          <w:szCs w:val="32"/>
        </w:rPr>
        <w:t>、有书面合伙</w:t>
      </w:r>
      <w:r>
        <w:rPr>
          <w:rFonts w:ascii="宋体" w:eastAsia="宋体" w:hAnsi="宋体" w:cs="宋体" w:hint="eastAsia"/>
          <w:sz w:val="32"/>
          <w:szCs w:val="32"/>
        </w:rPr>
        <w:lastRenderedPageBreak/>
        <w:t>协议；</w:t>
      </w:r>
      <w:r>
        <w:rPr>
          <w:rFonts w:ascii="宋体" w:eastAsia="宋体" w:hAnsi="宋体" w:cs="宋体" w:hint="eastAsia"/>
          <w:sz w:val="32"/>
          <w:szCs w:val="32"/>
        </w:rPr>
        <w:t xml:space="preserve"> 3</w:t>
      </w:r>
      <w:r>
        <w:rPr>
          <w:rFonts w:ascii="宋体" w:eastAsia="宋体" w:hAnsi="宋体" w:cs="宋体" w:hint="eastAsia"/>
          <w:sz w:val="32"/>
          <w:szCs w:val="32"/>
        </w:rPr>
        <w:t>、有合伙人认缴或者实际缴付的出资；</w:t>
      </w:r>
      <w:r>
        <w:rPr>
          <w:rFonts w:ascii="宋体" w:eastAsia="宋体" w:hAnsi="宋体" w:cs="宋体" w:hint="eastAsia"/>
          <w:sz w:val="32"/>
          <w:szCs w:val="32"/>
        </w:rPr>
        <w:t xml:space="preserve"> 4</w:t>
      </w:r>
      <w:r>
        <w:rPr>
          <w:rFonts w:ascii="宋体" w:eastAsia="宋体" w:hAnsi="宋体" w:cs="宋体" w:hint="eastAsia"/>
          <w:sz w:val="32"/>
          <w:szCs w:val="32"/>
        </w:rPr>
        <w:t>、有合伙企业的名称和生产经营</w:t>
      </w:r>
      <w:r>
        <w:rPr>
          <w:rFonts w:ascii="宋体" w:eastAsia="宋体" w:hAnsi="宋体" w:cs="宋体" w:hint="eastAsia"/>
          <w:sz w:val="32"/>
          <w:szCs w:val="32"/>
        </w:rPr>
        <w:t>场所。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【不予批准的条件】不符合上述批准条件的，不予批准。</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《合伙企业登记（备案）申请书》：纸质材料原件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全体合伙人的主体资格证明：纸质材料原件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全体合伙人签署的合伙协议：纸质材料原件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全体合伙人对各合伙人认缴或者实际缴付出资的确认书。（以非货币形式出资的，应载明全体合伙人协商作价出资情况或提交经全体合伙人委托的法定评估机构出具的评估作价证明）：纸质材料原件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主要经营场所证明：纸质材料原件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预约：不支持预约。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申请：申请地址：上高县沿江路</w:t>
      </w:r>
      <w:r>
        <w:rPr>
          <w:rFonts w:ascii="宋体" w:eastAsia="宋体" w:hAnsi="宋体" w:cs="宋体" w:hint="eastAsia"/>
          <w:sz w:val="32"/>
          <w:szCs w:val="32"/>
        </w:rPr>
        <w:t>18</w:t>
      </w:r>
      <w:r>
        <w:rPr>
          <w:rFonts w:ascii="宋体" w:eastAsia="宋体" w:hAnsi="宋体" w:cs="宋体" w:hint="eastAsia"/>
          <w:sz w:val="32"/>
          <w:szCs w:val="32"/>
        </w:rPr>
        <w:t>号行政服务中心一楼市场监督管理局窗口</w:t>
      </w:r>
      <w:r>
        <w:rPr>
          <w:rFonts w:ascii="宋体" w:eastAsia="宋体" w:hAnsi="宋体" w:cs="宋体" w:hint="eastAsia"/>
          <w:sz w:val="32"/>
          <w:szCs w:val="32"/>
        </w:rPr>
        <w:t xml:space="preserve"> </w:t>
      </w:r>
      <w:r>
        <w:rPr>
          <w:rFonts w:ascii="宋体" w:eastAsia="宋体" w:hAnsi="宋体" w:cs="宋体" w:hint="eastAsia"/>
          <w:sz w:val="32"/>
          <w:szCs w:val="32"/>
        </w:rPr>
        <w:t>工作时间：上午</w:t>
      </w:r>
      <w:r>
        <w:rPr>
          <w:rFonts w:ascii="宋体" w:eastAsia="宋体" w:hAnsi="宋体" w:cs="宋体" w:hint="eastAsia"/>
          <w:sz w:val="32"/>
          <w:szCs w:val="32"/>
        </w:rPr>
        <w:t>9:00-</w:t>
      </w:r>
      <w:r>
        <w:rPr>
          <w:rFonts w:ascii="宋体" w:eastAsia="宋体" w:hAnsi="宋体" w:cs="宋体" w:hint="eastAsia"/>
          <w:sz w:val="32"/>
          <w:szCs w:val="32"/>
        </w:rPr>
        <w:t>下午</w:t>
      </w:r>
      <w:r>
        <w:rPr>
          <w:rFonts w:ascii="宋体" w:eastAsia="宋体" w:hAnsi="宋体" w:cs="宋体" w:hint="eastAsia"/>
          <w:sz w:val="32"/>
          <w:szCs w:val="32"/>
        </w:rPr>
        <w:t>17:00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受理：符合登记条件、材料齐全且符合法定形式的，当场予以受理；材料不全或者不符合法定形式的，一次性告知需要补正的全部材料，材料补正后予以受理；不符合登记条件的，不予受理。</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审查：对决定予以受理的申请，在规定的时间内对申请材料是否符合办理条件进行实质性审查。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审核：审查后对符合办理条件的进行核对确认</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审批：根据审核结果，作出相应的批示意见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决定：对符合办理条件的申请，在承诺办结时限内作出予以许可的决定；</w:t>
      </w:r>
      <w:r>
        <w:rPr>
          <w:rFonts w:ascii="宋体" w:eastAsia="宋体" w:hAnsi="宋体" w:cs="宋体" w:hint="eastAsia"/>
          <w:sz w:val="32"/>
          <w:szCs w:val="32"/>
        </w:rPr>
        <w:t>不符合办理条件的，在承诺办结时限内作出不予许可的决定。</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制证发证：对符合办理条件的，颁发《营业执照》。不符合办理条件的，告知不予办理的理由。</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实人认证：不需要进行实人认证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办理进程查询：可通过江西省工商企业登记网络服务平台（网址：</w:t>
      </w:r>
      <w:r>
        <w:rPr>
          <w:rFonts w:ascii="宋体" w:eastAsia="宋体" w:hAnsi="宋体" w:cs="宋体" w:hint="eastAsia"/>
          <w:sz w:val="32"/>
          <w:szCs w:val="32"/>
        </w:rPr>
        <w:t>http://wsdj.jxaic.gov.cn/zxlogin</w:t>
      </w:r>
      <w:r>
        <w:rPr>
          <w:rFonts w:ascii="宋体" w:eastAsia="宋体" w:hAnsi="宋体" w:cs="宋体" w:hint="eastAsia"/>
          <w:sz w:val="32"/>
          <w:szCs w:val="32"/>
        </w:rPr>
        <w:t>）查询事项办理进程。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办理结果：颁发《营业执照》。</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送达方式：送达方式：现场领取</w:t>
      </w:r>
      <w:r>
        <w:rPr>
          <w:rFonts w:ascii="宋体" w:eastAsia="宋体" w:hAnsi="宋体" w:cs="宋体" w:hint="eastAsia"/>
          <w:sz w:val="32"/>
          <w:szCs w:val="32"/>
        </w:rPr>
        <w:t xml:space="preserve"> </w:t>
      </w:r>
      <w:r>
        <w:rPr>
          <w:rFonts w:ascii="宋体" w:eastAsia="宋体" w:hAnsi="宋体" w:cs="宋体" w:hint="eastAsia"/>
          <w:sz w:val="32"/>
          <w:szCs w:val="32"/>
        </w:rPr>
        <w:t>领取地址：上高县行政服务中心一楼市监局窗口；</w:t>
      </w:r>
      <w:r>
        <w:rPr>
          <w:rFonts w:ascii="宋体" w:eastAsia="宋体" w:hAnsi="宋体" w:cs="宋体" w:hint="eastAsia"/>
          <w:sz w:val="32"/>
          <w:szCs w:val="32"/>
        </w:rPr>
        <w:t xml:space="preserve"> </w:t>
      </w:r>
      <w:r>
        <w:rPr>
          <w:rFonts w:ascii="宋体" w:eastAsia="宋体" w:hAnsi="宋体" w:cs="宋体" w:hint="eastAsia"/>
          <w:sz w:val="32"/>
          <w:szCs w:val="32"/>
        </w:rPr>
        <w:t>工作时间：上午</w:t>
      </w:r>
      <w:r>
        <w:rPr>
          <w:rFonts w:ascii="宋体" w:eastAsia="宋体" w:hAnsi="宋体" w:cs="宋体" w:hint="eastAsia"/>
          <w:sz w:val="32"/>
          <w:szCs w:val="32"/>
        </w:rPr>
        <w:t>9:00-</w:t>
      </w:r>
      <w:r>
        <w:rPr>
          <w:rFonts w:ascii="宋体" w:eastAsia="宋体" w:hAnsi="宋体" w:cs="宋体" w:hint="eastAsia"/>
          <w:sz w:val="32"/>
          <w:szCs w:val="32"/>
        </w:rPr>
        <w:t>下午</w:t>
      </w:r>
      <w:r>
        <w:rPr>
          <w:rFonts w:ascii="宋体" w:eastAsia="宋体" w:hAnsi="宋体" w:cs="宋体" w:hint="eastAsia"/>
          <w:sz w:val="32"/>
          <w:szCs w:val="32"/>
        </w:rPr>
        <w:t>17:00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送达方式：现场</w:t>
      </w:r>
      <w:r>
        <w:rPr>
          <w:rFonts w:ascii="宋体" w:eastAsia="宋体" w:hAnsi="宋体" w:cs="宋体" w:hint="eastAsia"/>
          <w:sz w:val="32"/>
          <w:szCs w:val="32"/>
        </w:rPr>
        <w:t>领取</w:t>
      </w:r>
      <w:r>
        <w:rPr>
          <w:rFonts w:ascii="宋体" w:eastAsia="宋体" w:hAnsi="宋体" w:cs="宋体" w:hint="eastAsia"/>
          <w:sz w:val="32"/>
          <w:szCs w:val="32"/>
        </w:rPr>
        <w:t xml:space="preserve"> </w:t>
      </w:r>
      <w:r>
        <w:rPr>
          <w:rFonts w:ascii="宋体" w:eastAsia="宋体" w:hAnsi="宋体" w:cs="宋体" w:hint="eastAsia"/>
          <w:sz w:val="32"/>
          <w:szCs w:val="32"/>
        </w:rPr>
        <w:t>领取地址：上高县行政服务中心一楼市监局窗口；</w:t>
      </w:r>
      <w:r>
        <w:rPr>
          <w:rFonts w:ascii="宋体" w:eastAsia="宋体" w:hAnsi="宋体" w:cs="宋体" w:hint="eastAsia"/>
          <w:sz w:val="32"/>
          <w:szCs w:val="32"/>
        </w:rPr>
        <w:t xml:space="preserve"> </w:t>
      </w:r>
      <w:r>
        <w:rPr>
          <w:rFonts w:ascii="宋体" w:eastAsia="宋体" w:hAnsi="宋体" w:cs="宋体" w:hint="eastAsia"/>
          <w:sz w:val="32"/>
          <w:szCs w:val="32"/>
        </w:rPr>
        <w:t>工作时间：上午</w:t>
      </w:r>
      <w:r>
        <w:rPr>
          <w:rFonts w:ascii="宋体" w:eastAsia="宋体" w:hAnsi="宋体" w:cs="宋体" w:hint="eastAsia"/>
          <w:sz w:val="32"/>
          <w:szCs w:val="32"/>
        </w:rPr>
        <w:t>9:00-</w:t>
      </w:r>
      <w:r>
        <w:rPr>
          <w:rFonts w:ascii="宋体" w:eastAsia="宋体" w:hAnsi="宋体" w:cs="宋体" w:hint="eastAsia"/>
          <w:sz w:val="32"/>
          <w:szCs w:val="32"/>
        </w:rPr>
        <w:t>下午</w:t>
      </w:r>
      <w:r>
        <w:rPr>
          <w:rFonts w:ascii="宋体" w:eastAsia="宋体" w:hAnsi="宋体" w:cs="宋体" w:hint="eastAsia"/>
          <w:sz w:val="32"/>
          <w:szCs w:val="32"/>
        </w:rPr>
        <w:t>17:00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8:00-12:00,14:00-17:00(</w:t>
      </w:r>
      <w:r>
        <w:rPr>
          <w:rFonts w:ascii="宋体" w:eastAsia="宋体" w:hAnsi="宋体" w:cs="宋体" w:hint="eastAsia"/>
          <w:sz w:val="32"/>
          <w:szCs w:val="32"/>
        </w:rPr>
        <w:t>春夏</w:t>
      </w:r>
      <w:r>
        <w:rPr>
          <w:rFonts w:ascii="宋体" w:eastAsia="宋体" w:hAnsi="宋体" w:cs="宋体" w:hint="eastAsia"/>
          <w:sz w:val="32"/>
          <w:szCs w:val="32"/>
        </w:rPr>
        <w:t>)</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8:00-12:00,14:30-17:30(</w:t>
      </w:r>
      <w:r>
        <w:rPr>
          <w:rFonts w:ascii="宋体" w:eastAsia="宋体" w:hAnsi="宋体" w:cs="宋体" w:hint="eastAsia"/>
          <w:sz w:val="32"/>
          <w:szCs w:val="32"/>
        </w:rPr>
        <w:t>秋冬</w:t>
      </w:r>
      <w:r>
        <w:rPr>
          <w:rFonts w:ascii="宋体" w:eastAsia="宋体" w:hAnsi="宋体" w:cs="宋体" w:hint="eastAsia"/>
          <w:sz w:val="32"/>
          <w:szCs w:val="32"/>
        </w:rPr>
        <w:t>),</w:t>
      </w:r>
      <w:r>
        <w:rPr>
          <w:rFonts w:ascii="宋体" w:eastAsia="宋体" w:hAnsi="宋体" w:cs="宋体" w:hint="eastAsia"/>
          <w:sz w:val="32"/>
          <w:szCs w:val="32"/>
        </w:rPr>
        <w:t>节假日除外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w:t>
      </w:r>
      <w:r>
        <w:rPr>
          <w:rFonts w:ascii="宋体" w:eastAsia="宋体" w:hAnsi="宋体" w:cs="宋体" w:hint="eastAsia"/>
          <w:sz w:val="32"/>
          <w:szCs w:val="32"/>
        </w:rPr>
        <w:t>2</w:t>
      </w:r>
      <w:r>
        <w:rPr>
          <w:rFonts w:ascii="宋体" w:eastAsia="宋体" w:hAnsi="宋体" w:cs="宋体" w:hint="eastAsia"/>
          <w:sz w:val="32"/>
          <w:szCs w:val="32"/>
        </w:rPr>
        <w:t>个工作日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w:t>
      </w:r>
      <w:r>
        <w:rPr>
          <w:rFonts w:ascii="宋体" w:eastAsia="宋体" w:hAnsi="宋体" w:cs="宋体" w:hint="eastAsia"/>
          <w:sz w:val="32"/>
          <w:szCs w:val="32"/>
        </w:rPr>
        <w:t>2</w:t>
      </w:r>
      <w:r>
        <w:rPr>
          <w:rFonts w:ascii="宋体" w:eastAsia="宋体" w:hAnsi="宋体" w:cs="宋体" w:hint="eastAsia"/>
          <w:sz w:val="32"/>
          <w:szCs w:val="32"/>
        </w:rPr>
        <w:t>个工作日</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窗口名称：上高县市场监督管理局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窗口地址：上高县青莲路</w:t>
      </w:r>
      <w:r>
        <w:rPr>
          <w:rFonts w:ascii="宋体" w:eastAsia="宋体" w:hAnsi="宋体" w:cs="宋体" w:hint="eastAsia"/>
          <w:sz w:val="32"/>
          <w:szCs w:val="32"/>
        </w:rPr>
        <w:t>9</w:t>
      </w:r>
      <w:r>
        <w:rPr>
          <w:rFonts w:ascii="宋体" w:eastAsia="宋体" w:hAnsi="宋体" w:cs="宋体" w:hint="eastAsia"/>
          <w:sz w:val="32"/>
          <w:szCs w:val="32"/>
        </w:rPr>
        <w:t>号上高县综合行政大楼二楼上高县市场监督管理局</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0795-2515110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0795-2512683</w:t>
      </w:r>
    </w:p>
    <w:p w:rsidR="00ED1C45" w:rsidRDefault="005353CC">
      <w:pPr>
        <w:ind w:firstLineChars="200" w:firstLine="640"/>
        <w:rPr>
          <w:rFonts w:ascii="方正小标宋简体" w:eastAsia="方正小标宋简体" w:hAnsi="方正小标宋简体" w:cs="方正小标宋简体"/>
          <w:sz w:val="44"/>
          <w:szCs w:val="44"/>
        </w:rPr>
      </w:pPr>
      <w:r>
        <w:rPr>
          <w:rFonts w:ascii="黑体" w:eastAsia="黑体" w:hAnsi="黑体" w:cs="黑体" w:hint="eastAsia"/>
          <w:sz w:val="32"/>
          <w:szCs w:val="32"/>
        </w:rPr>
        <w:t>十二、“码”上知更多</w:t>
      </w:r>
    </w:p>
    <w:p w:rsidR="00ED1C45" w:rsidRDefault="005353CC">
      <w:pP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noProof/>
          <w:sz w:val="44"/>
          <w:szCs w:val="44"/>
        </w:rPr>
        <w:drawing>
          <wp:inline distT="0" distB="0" distL="114300" distR="114300">
            <wp:extent cx="1440180" cy="1440180"/>
            <wp:effectExtent l="0" t="0" r="7620" b="7620"/>
            <wp:docPr id="28" name="44B7C0F4-79DB-4F8B-9303-0E098D69D8BE-1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44B7C0F4-79DB-4F8B-9303-0E098D69D8BE-10" descr="wps"/>
                    <pic:cNvPicPr>
                      <a:picLocks noChangeAspect="1"/>
                    </pic:cNvPicPr>
                  </pic:nvPicPr>
                  <pic:blipFill>
                    <a:blip r:embed="rId17"/>
                    <a:stretch>
                      <a:fillRect/>
                    </a:stretch>
                  </pic:blipFill>
                  <pic:spPr>
                    <a:xfrm>
                      <a:off x="0" y="0"/>
                      <a:ext cx="1440180" cy="1440180"/>
                    </a:xfrm>
                    <a:prstGeom prst="rect">
                      <a:avLst/>
                    </a:prstGeom>
                  </pic:spPr>
                </pic:pic>
              </a:graphicData>
            </a:graphic>
          </wp:inline>
        </w:drawing>
      </w:r>
    </w:p>
    <w:p w:rsidR="00ED1C45" w:rsidRDefault="00ED1C45">
      <w:pPr>
        <w:rPr>
          <w:rFonts w:ascii="黑体" w:eastAsia="黑体" w:hAnsi="黑体" w:cs="黑体"/>
          <w:sz w:val="32"/>
          <w:szCs w:val="32"/>
        </w:rPr>
      </w:pPr>
    </w:p>
    <w:p w:rsidR="00ED1C45" w:rsidRDefault="005353CC">
      <w:pPr>
        <w:spacing w:line="620" w:lineRule="exact"/>
        <w:jc w:val="center"/>
        <w:outlineLvl w:val="2"/>
        <w:rPr>
          <w:rFonts w:ascii="方正小标宋简体" w:eastAsia="方正小标宋简体" w:hAnsi="方正小标宋简体" w:cs="方正小标宋简体"/>
          <w:sz w:val="44"/>
          <w:szCs w:val="44"/>
        </w:rPr>
      </w:pPr>
      <w:bookmarkStart w:id="26" w:name="_Toc18252"/>
      <w:bookmarkStart w:id="27" w:name="_Toc19080"/>
      <w:r>
        <w:rPr>
          <w:rFonts w:ascii="方正小标宋简体" w:eastAsia="方正小标宋简体" w:hAnsi="方正小标宋简体" w:cs="方正小标宋简体" w:hint="eastAsia"/>
          <w:sz w:val="44"/>
          <w:szCs w:val="44"/>
        </w:rPr>
        <w:t>11.</w:t>
      </w:r>
      <w:bookmarkEnd w:id="26"/>
      <w:r>
        <w:rPr>
          <w:rFonts w:ascii="方正小标宋简体" w:eastAsia="方正小标宋简体" w:hAnsi="方正小标宋简体" w:cs="方正小标宋简体" w:hint="eastAsia"/>
          <w:sz w:val="44"/>
          <w:szCs w:val="44"/>
        </w:rPr>
        <w:t>社会团体和民办非企业单位成立、变更、注销登记</w:t>
      </w:r>
      <w:bookmarkEnd w:id="27"/>
    </w:p>
    <w:p w:rsidR="00ED1C45" w:rsidRDefault="00ED1C45">
      <w:pPr>
        <w:spacing w:line="620" w:lineRule="exact"/>
        <w:ind w:firstLineChars="200" w:firstLine="640"/>
        <w:rPr>
          <w:rFonts w:ascii="仿宋_GB2312" w:eastAsia="仿宋_GB2312" w:hAnsi="仿宋_GB2312" w:cs="仿宋_GB2312"/>
          <w:sz w:val="32"/>
          <w:szCs w:val="32"/>
        </w:rPr>
      </w:pP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社会团体和民办非企业单位成立、变更、注销登记</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lastRenderedPageBreak/>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《社会团体登记管理条例》（国务院令第</w:t>
      </w:r>
      <w:r>
        <w:rPr>
          <w:rFonts w:ascii="宋体" w:eastAsia="宋体" w:hAnsi="宋体" w:cs="宋体" w:hint="eastAsia"/>
          <w:sz w:val="32"/>
          <w:szCs w:val="32"/>
        </w:rPr>
        <w:t>250</w:t>
      </w:r>
      <w:r>
        <w:rPr>
          <w:rFonts w:ascii="宋体" w:eastAsia="宋体" w:hAnsi="宋体" w:cs="宋体" w:hint="eastAsia"/>
          <w:sz w:val="32"/>
          <w:szCs w:val="32"/>
        </w:rPr>
        <w:t>号）第二十二条、《民办非企业单位登记管理暂行条例》第五条、第十五条《社会团体登记管理条例》（国务院令第</w:t>
      </w:r>
      <w:r>
        <w:rPr>
          <w:rFonts w:ascii="宋体" w:eastAsia="宋体" w:hAnsi="宋体" w:cs="宋体" w:hint="eastAsia"/>
          <w:sz w:val="32"/>
          <w:szCs w:val="32"/>
        </w:rPr>
        <w:t>250</w:t>
      </w:r>
      <w:r>
        <w:rPr>
          <w:rFonts w:ascii="宋体" w:eastAsia="宋体" w:hAnsi="宋体" w:cs="宋体" w:hint="eastAsia"/>
          <w:sz w:val="32"/>
          <w:szCs w:val="32"/>
        </w:rPr>
        <w:t>号）第二十二条、《民办非企业单位登记管理暂行条例》第五条、第十五条《社会团体登记管理条例》（国务院令第</w:t>
      </w:r>
      <w:r>
        <w:rPr>
          <w:rFonts w:ascii="宋体" w:eastAsia="宋体" w:hAnsi="宋体" w:cs="宋体" w:hint="eastAsia"/>
          <w:sz w:val="32"/>
          <w:szCs w:val="32"/>
        </w:rPr>
        <w:t>250</w:t>
      </w:r>
      <w:r>
        <w:rPr>
          <w:rFonts w:ascii="宋体" w:eastAsia="宋体" w:hAnsi="宋体" w:cs="宋体" w:hint="eastAsia"/>
          <w:sz w:val="32"/>
          <w:szCs w:val="32"/>
        </w:rPr>
        <w:t>号）第二十二条、《民办非企业单位登记管理暂行条例》第五条、第十五条</w:t>
      </w:r>
      <w:r>
        <w:rPr>
          <w:rFonts w:ascii="宋体" w:eastAsia="宋体" w:hAnsi="宋体" w:cs="宋体" w:hint="eastAsia"/>
          <w:sz w:val="32"/>
          <w:szCs w:val="32"/>
        </w:rPr>
        <w:tab/>
      </w:r>
      <w:r>
        <w:rPr>
          <w:rFonts w:ascii="宋体" w:eastAsia="宋体" w:hAnsi="宋体" w:cs="宋体" w:hint="eastAsia"/>
          <w:sz w:val="32"/>
          <w:szCs w:val="32"/>
        </w:rPr>
        <w:t>社会团体在办理注销登记前，应当在业务主管单位及其他有关机关的指导下，成立清算组织，完成清算工作。清算期间，社会团体不得开展清算以外的活动。</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（一）予以批准的条件</w:t>
      </w:r>
      <w:r>
        <w:rPr>
          <w:rFonts w:ascii="宋体" w:eastAsia="宋体" w:hAnsi="宋体" w:cs="宋体" w:hint="eastAsia"/>
          <w:sz w:val="32"/>
          <w:szCs w:val="32"/>
        </w:rPr>
        <w:t xml:space="preserve"> </w:t>
      </w:r>
      <w:r>
        <w:rPr>
          <w:rFonts w:ascii="宋体" w:eastAsia="宋体" w:hAnsi="宋体" w:cs="宋体" w:hint="eastAsia"/>
          <w:sz w:val="32"/>
          <w:szCs w:val="32"/>
        </w:rPr>
        <w:t>经业务主管单位审查同意</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（二）不予批准的情形</w:t>
      </w:r>
      <w:r>
        <w:rPr>
          <w:rFonts w:ascii="宋体" w:eastAsia="宋体" w:hAnsi="宋体" w:cs="宋体" w:hint="eastAsia"/>
          <w:sz w:val="32"/>
          <w:szCs w:val="32"/>
        </w:rPr>
        <w:t xml:space="preserve"> </w:t>
      </w:r>
      <w:r>
        <w:rPr>
          <w:rFonts w:ascii="宋体" w:eastAsia="宋体" w:hAnsi="宋体" w:cs="宋体" w:hint="eastAsia"/>
          <w:sz w:val="32"/>
          <w:szCs w:val="32"/>
        </w:rPr>
        <w:t>未经业务主管单位同意</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《社会团体变更登记申请表》：纸质材料原件</w:t>
      </w:r>
      <w:r>
        <w:rPr>
          <w:rFonts w:ascii="宋体" w:eastAsia="宋体" w:hAnsi="宋体" w:cs="宋体" w:hint="eastAsia"/>
          <w:sz w:val="32"/>
          <w:szCs w:val="32"/>
        </w:rPr>
        <w:t>1</w:t>
      </w:r>
      <w:r>
        <w:rPr>
          <w:rFonts w:ascii="宋体" w:eastAsia="宋体" w:hAnsi="宋体" w:cs="宋体" w:hint="eastAsia"/>
          <w:sz w:val="32"/>
          <w:szCs w:val="32"/>
        </w:rPr>
        <w:t>份、复印件</w:t>
      </w:r>
      <w:r>
        <w:rPr>
          <w:rFonts w:ascii="宋体" w:eastAsia="宋体" w:hAnsi="宋体" w:cs="宋体" w:hint="eastAsia"/>
          <w:sz w:val="32"/>
          <w:szCs w:val="32"/>
        </w:rPr>
        <w:t>1</w:t>
      </w:r>
      <w:r>
        <w:rPr>
          <w:rFonts w:ascii="宋体" w:eastAsia="宋体" w:hAnsi="宋体" w:cs="宋体" w:hint="eastAsia"/>
          <w:sz w:val="32"/>
          <w:szCs w:val="32"/>
        </w:rPr>
        <w:t>份（</w:t>
      </w:r>
      <w:r>
        <w:rPr>
          <w:rFonts w:ascii="宋体" w:eastAsia="宋体" w:hAnsi="宋体" w:cs="宋体" w:hint="eastAsia"/>
          <w:sz w:val="32"/>
          <w:szCs w:val="32"/>
        </w:rPr>
        <w:t>A4</w:t>
      </w:r>
      <w:r>
        <w:rPr>
          <w:rFonts w:ascii="宋体" w:eastAsia="宋体" w:hAnsi="宋体" w:cs="宋体" w:hint="eastAsia"/>
          <w:sz w:val="32"/>
          <w:szCs w:val="32"/>
        </w:rPr>
        <w:t>）</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《社会团体法人登记证》原件正、副本：纸质材料原件</w:t>
      </w:r>
      <w:r>
        <w:rPr>
          <w:rFonts w:ascii="宋体" w:eastAsia="宋体" w:hAnsi="宋体" w:cs="宋体" w:hint="eastAsia"/>
          <w:sz w:val="32"/>
          <w:szCs w:val="32"/>
        </w:rPr>
        <w:t>1</w:t>
      </w:r>
      <w:r>
        <w:rPr>
          <w:rFonts w:ascii="宋体" w:eastAsia="宋体" w:hAnsi="宋体" w:cs="宋体" w:hint="eastAsia"/>
          <w:sz w:val="32"/>
          <w:szCs w:val="32"/>
        </w:rPr>
        <w:t>份、复印件</w:t>
      </w:r>
      <w:r>
        <w:rPr>
          <w:rFonts w:ascii="宋体" w:eastAsia="宋体" w:hAnsi="宋体" w:cs="宋体" w:hint="eastAsia"/>
          <w:sz w:val="32"/>
          <w:szCs w:val="32"/>
        </w:rPr>
        <w:t>1</w:t>
      </w:r>
      <w:r>
        <w:rPr>
          <w:rFonts w:ascii="宋体" w:eastAsia="宋体" w:hAnsi="宋体" w:cs="宋体" w:hint="eastAsia"/>
          <w:sz w:val="32"/>
          <w:szCs w:val="32"/>
        </w:rPr>
        <w:t>份（</w:t>
      </w:r>
      <w:r>
        <w:rPr>
          <w:rFonts w:ascii="宋体" w:eastAsia="宋体" w:hAnsi="宋体" w:cs="宋体" w:hint="eastAsia"/>
          <w:sz w:val="32"/>
          <w:szCs w:val="32"/>
        </w:rPr>
        <w:t>A4</w:t>
      </w:r>
      <w:r>
        <w:rPr>
          <w:rFonts w:ascii="宋体" w:eastAsia="宋体" w:hAnsi="宋体" w:cs="宋体" w:hint="eastAsia"/>
          <w:sz w:val="32"/>
          <w:szCs w:val="32"/>
        </w:rPr>
        <w:t>）</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新住所证明：纸质材料原件</w:t>
      </w:r>
      <w:r>
        <w:rPr>
          <w:rFonts w:ascii="宋体" w:eastAsia="宋体" w:hAnsi="宋体" w:cs="宋体" w:hint="eastAsia"/>
          <w:sz w:val="32"/>
          <w:szCs w:val="32"/>
        </w:rPr>
        <w:t>1</w:t>
      </w:r>
      <w:r>
        <w:rPr>
          <w:rFonts w:ascii="宋体" w:eastAsia="宋体" w:hAnsi="宋体" w:cs="宋体" w:hint="eastAsia"/>
          <w:sz w:val="32"/>
          <w:szCs w:val="32"/>
        </w:rPr>
        <w:t>份、复印件</w:t>
      </w:r>
      <w:r>
        <w:rPr>
          <w:rFonts w:ascii="宋体" w:eastAsia="宋体" w:hAnsi="宋体" w:cs="宋体" w:hint="eastAsia"/>
          <w:sz w:val="32"/>
          <w:szCs w:val="32"/>
        </w:rPr>
        <w:t>1</w:t>
      </w:r>
      <w:r>
        <w:rPr>
          <w:rFonts w:ascii="宋体" w:eastAsia="宋体" w:hAnsi="宋体" w:cs="宋体" w:hint="eastAsia"/>
          <w:sz w:val="32"/>
          <w:szCs w:val="32"/>
        </w:rPr>
        <w:t>份（</w:t>
      </w:r>
      <w:r>
        <w:rPr>
          <w:rFonts w:ascii="宋体" w:eastAsia="宋体" w:hAnsi="宋体" w:cs="宋体" w:hint="eastAsia"/>
          <w:sz w:val="32"/>
          <w:szCs w:val="32"/>
        </w:rPr>
        <w:t>A4</w:t>
      </w:r>
      <w:r>
        <w:rPr>
          <w:rFonts w:ascii="宋体" w:eastAsia="宋体" w:hAnsi="宋体" w:cs="宋体" w:hint="eastAsia"/>
          <w:sz w:val="32"/>
          <w:szCs w:val="32"/>
        </w:rPr>
        <w:t>）</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业务主管单位审查同意的文件：纸质材料原件</w:t>
      </w:r>
      <w:r>
        <w:rPr>
          <w:rFonts w:ascii="宋体" w:eastAsia="宋体" w:hAnsi="宋体" w:cs="宋体" w:hint="eastAsia"/>
          <w:sz w:val="32"/>
          <w:szCs w:val="32"/>
        </w:rPr>
        <w:t>1</w:t>
      </w:r>
      <w:r>
        <w:rPr>
          <w:rFonts w:ascii="宋体" w:eastAsia="宋体" w:hAnsi="宋体" w:cs="宋体" w:hint="eastAsia"/>
          <w:sz w:val="32"/>
          <w:szCs w:val="32"/>
        </w:rPr>
        <w:t>份、复印件</w:t>
      </w:r>
      <w:r>
        <w:rPr>
          <w:rFonts w:ascii="宋体" w:eastAsia="宋体" w:hAnsi="宋体" w:cs="宋体" w:hint="eastAsia"/>
          <w:sz w:val="32"/>
          <w:szCs w:val="32"/>
        </w:rPr>
        <w:t>1</w:t>
      </w:r>
      <w:r>
        <w:rPr>
          <w:rFonts w:ascii="宋体" w:eastAsia="宋体" w:hAnsi="宋体" w:cs="宋体" w:hint="eastAsia"/>
          <w:sz w:val="32"/>
          <w:szCs w:val="32"/>
        </w:rPr>
        <w:t>份（</w:t>
      </w:r>
      <w:r>
        <w:rPr>
          <w:rFonts w:ascii="宋体" w:eastAsia="宋体" w:hAnsi="宋体" w:cs="宋体" w:hint="eastAsia"/>
          <w:sz w:val="32"/>
          <w:szCs w:val="32"/>
        </w:rPr>
        <w:t>A4</w:t>
      </w:r>
      <w:r>
        <w:rPr>
          <w:rFonts w:ascii="宋体" w:eastAsia="宋体" w:hAnsi="宋体" w:cs="宋体" w:hint="eastAsia"/>
          <w:sz w:val="32"/>
          <w:szCs w:val="32"/>
        </w:rPr>
        <w:t>）</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《社会团体章程核准表》：纸质材料原件</w:t>
      </w:r>
      <w:r>
        <w:rPr>
          <w:rFonts w:ascii="宋体" w:eastAsia="宋体" w:hAnsi="宋体" w:cs="宋体" w:hint="eastAsia"/>
          <w:sz w:val="32"/>
          <w:szCs w:val="32"/>
        </w:rPr>
        <w:t>1</w:t>
      </w:r>
      <w:r>
        <w:rPr>
          <w:rFonts w:ascii="宋体" w:eastAsia="宋体" w:hAnsi="宋体" w:cs="宋体" w:hint="eastAsia"/>
          <w:sz w:val="32"/>
          <w:szCs w:val="32"/>
        </w:rPr>
        <w:t>份、复印件</w:t>
      </w:r>
      <w:r>
        <w:rPr>
          <w:rFonts w:ascii="宋体" w:eastAsia="宋体" w:hAnsi="宋体" w:cs="宋体" w:hint="eastAsia"/>
          <w:sz w:val="32"/>
          <w:szCs w:val="32"/>
        </w:rPr>
        <w:lastRenderedPageBreak/>
        <w:t>1</w:t>
      </w:r>
      <w:r>
        <w:rPr>
          <w:rFonts w:ascii="宋体" w:eastAsia="宋体" w:hAnsi="宋体" w:cs="宋体" w:hint="eastAsia"/>
          <w:sz w:val="32"/>
          <w:szCs w:val="32"/>
        </w:rPr>
        <w:t>份（</w:t>
      </w:r>
      <w:r>
        <w:rPr>
          <w:rFonts w:ascii="宋体" w:eastAsia="宋体" w:hAnsi="宋体" w:cs="宋体" w:hint="eastAsia"/>
          <w:sz w:val="32"/>
          <w:szCs w:val="32"/>
        </w:rPr>
        <w:t>A4</w:t>
      </w:r>
      <w:r>
        <w:rPr>
          <w:rFonts w:ascii="宋体" w:eastAsia="宋体" w:hAnsi="宋体" w:cs="宋体" w:hint="eastAsia"/>
          <w:sz w:val="32"/>
          <w:szCs w:val="32"/>
        </w:rPr>
        <w:t>）</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新《章程》：纸质材料原件</w:t>
      </w:r>
      <w:r>
        <w:rPr>
          <w:rFonts w:ascii="宋体" w:eastAsia="宋体" w:hAnsi="宋体" w:cs="宋体" w:hint="eastAsia"/>
          <w:sz w:val="32"/>
          <w:szCs w:val="32"/>
        </w:rPr>
        <w:t>1</w:t>
      </w:r>
      <w:r>
        <w:rPr>
          <w:rFonts w:ascii="宋体" w:eastAsia="宋体" w:hAnsi="宋体" w:cs="宋体" w:hint="eastAsia"/>
          <w:sz w:val="32"/>
          <w:szCs w:val="32"/>
        </w:rPr>
        <w:t>份、复印件</w:t>
      </w:r>
      <w:r>
        <w:rPr>
          <w:rFonts w:ascii="宋体" w:eastAsia="宋体" w:hAnsi="宋体" w:cs="宋体" w:hint="eastAsia"/>
          <w:sz w:val="32"/>
          <w:szCs w:val="32"/>
        </w:rPr>
        <w:t>1</w:t>
      </w:r>
      <w:r>
        <w:rPr>
          <w:rFonts w:ascii="宋体" w:eastAsia="宋体" w:hAnsi="宋体" w:cs="宋体" w:hint="eastAsia"/>
          <w:sz w:val="32"/>
          <w:szCs w:val="32"/>
        </w:rPr>
        <w:t>份（</w:t>
      </w:r>
      <w:r>
        <w:rPr>
          <w:rFonts w:ascii="宋体" w:eastAsia="宋体" w:hAnsi="宋体" w:cs="宋体" w:hint="eastAsia"/>
          <w:sz w:val="32"/>
          <w:szCs w:val="32"/>
        </w:rPr>
        <w:t>A4</w:t>
      </w:r>
      <w:r>
        <w:rPr>
          <w:rFonts w:ascii="宋体" w:eastAsia="宋体" w:hAnsi="宋体" w:cs="宋体" w:hint="eastAsia"/>
          <w:sz w:val="32"/>
          <w:szCs w:val="32"/>
        </w:rPr>
        <w:t>）</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会议纪要、会议签到表：纸质材料原件</w:t>
      </w:r>
      <w:r>
        <w:rPr>
          <w:rFonts w:ascii="宋体" w:eastAsia="宋体" w:hAnsi="宋体" w:cs="宋体" w:hint="eastAsia"/>
          <w:sz w:val="32"/>
          <w:szCs w:val="32"/>
        </w:rPr>
        <w:t>1</w:t>
      </w:r>
      <w:r>
        <w:rPr>
          <w:rFonts w:ascii="宋体" w:eastAsia="宋体" w:hAnsi="宋体" w:cs="宋体" w:hint="eastAsia"/>
          <w:sz w:val="32"/>
          <w:szCs w:val="32"/>
        </w:rPr>
        <w:t>份、复印件</w:t>
      </w:r>
      <w:r>
        <w:rPr>
          <w:rFonts w:ascii="宋体" w:eastAsia="宋体" w:hAnsi="宋体" w:cs="宋体" w:hint="eastAsia"/>
          <w:sz w:val="32"/>
          <w:szCs w:val="32"/>
        </w:rPr>
        <w:t>1</w:t>
      </w:r>
      <w:r>
        <w:rPr>
          <w:rFonts w:ascii="宋体" w:eastAsia="宋体" w:hAnsi="宋体" w:cs="宋体" w:hint="eastAsia"/>
          <w:sz w:val="32"/>
          <w:szCs w:val="32"/>
        </w:rPr>
        <w:t>份（</w:t>
      </w:r>
      <w:r>
        <w:rPr>
          <w:rFonts w:ascii="宋体" w:eastAsia="宋体" w:hAnsi="宋体" w:cs="宋体" w:hint="eastAsia"/>
          <w:sz w:val="32"/>
          <w:szCs w:val="32"/>
        </w:rPr>
        <w:t>A4</w:t>
      </w:r>
      <w:r>
        <w:rPr>
          <w:rFonts w:ascii="宋体" w:eastAsia="宋体" w:hAnsi="宋体" w:cs="宋体" w:hint="eastAsia"/>
          <w:sz w:val="32"/>
          <w:szCs w:val="32"/>
        </w:rPr>
        <w:t>）</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预约：不支持预约。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w:t>
      </w:r>
      <w:r>
        <w:rPr>
          <w:rFonts w:ascii="宋体" w:eastAsia="宋体" w:hAnsi="宋体" w:cs="宋体" w:hint="eastAsia"/>
          <w:sz w:val="32"/>
          <w:szCs w:val="32"/>
        </w:rPr>
        <w:t>"</w:t>
      </w:r>
      <w:r>
        <w:rPr>
          <w:rFonts w:ascii="宋体" w:eastAsia="宋体" w:hAnsi="宋体" w:cs="宋体" w:hint="eastAsia"/>
          <w:sz w:val="32"/>
          <w:szCs w:val="32"/>
        </w:rPr>
        <w:t>接收申请的</w:t>
      </w:r>
      <w:r>
        <w:rPr>
          <w:rFonts w:ascii="宋体" w:eastAsia="宋体" w:hAnsi="宋体" w:cs="宋体" w:hint="eastAsia"/>
          <w:sz w:val="32"/>
          <w:szCs w:val="32"/>
        </w:rPr>
        <w:t xml:space="preserve"> </w:t>
      </w:r>
      <w:r>
        <w:rPr>
          <w:rFonts w:ascii="宋体" w:eastAsia="宋体" w:hAnsi="宋体" w:cs="宋体" w:hint="eastAsia"/>
          <w:sz w:val="32"/>
          <w:szCs w:val="32"/>
        </w:rPr>
        <w:t>机构</w:t>
      </w:r>
      <w:r>
        <w:rPr>
          <w:rFonts w:ascii="宋体" w:eastAsia="宋体" w:hAnsi="宋体" w:cs="宋体" w:hint="eastAsia"/>
          <w:sz w:val="32"/>
          <w:szCs w:val="32"/>
        </w:rPr>
        <w:t xml:space="preserve">" </w:t>
      </w:r>
      <w:r>
        <w:rPr>
          <w:rFonts w:ascii="宋体" w:eastAsia="宋体" w:hAnsi="宋体" w:cs="宋体" w:hint="eastAsia"/>
          <w:sz w:val="32"/>
          <w:szCs w:val="32"/>
        </w:rPr>
        <w:t>上高县民政局民管办</w:t>
      </w:r>
      <w:r>
        <w:rPr>
          <w:rFonts w:ascii="宋体" w:eastAsia="宋体" w:hAnsi="宋体" w:cs="宋体" w:hint="eastAsia"/>
          <w:sz w:val="32"/>
          <w:szCs w:val="32"/>
        </w:rPr>
        <w:t xml:space="preserve"> </w:t>
      </w:r>
      <w:r>
        <w:rPr>
          <w:rFonts w:ascii="宋体" w:eastAsia="宋体" w:hAnsi="宋体" w:cs="宋体" w:hint="eastAsia"/>
          <w:sz w:val="32"/>
          <w:szCs w:val="32"/>
        </w:rPr>
        <w:t>接收地址</w:t>
      </w:r>
      <w:r>
        <w:rPr>
          <w:rFonts w:ascii="宋体" w:eastAsia="宋体" w:hAnsi="宋体" w:cs="宋体" w:hint="eastAsia"/>
          <w:sz w:val="32"/>
          <w:szCs w:val="32"/>
        </w:rPr>
        <w:t xml:space="preserve"> </w:t>
      </w:r>
      <w:r>
        <w:rPr>
          <w:rFonts w:ascii="宋体" w:eastAsia="宋体" w:hAnsi="宋体" w:cs="宋体" w:hint="eastAsia"/>
          <w:sz w:val="32"/>
          <w:szCs w:val="32"/>
        </w:rPr>
        <w:t>上高县行政综合办公大楼（民政局）</w:t>
      </w:r>
      <w:r>
        <w:rPr>
          <w:rFonts w:ascii="宋体" w:eastAsia="宋体" w:hAnsi="宋体" w:cs="宋体" w:hint="eastAsia"/>
          <w:sz w:val="32"/>
          <w:szCs w:val="32"/>
        </w:rPr>
        <w:t>0122</w:t>
      </w:r>
      <w:r>
        <w:rPr>
          <w:rFonts w:ascii="宋体" w:eastAsia="宋体" w:hAnsi="宋体" w:cs="宋体" w:hint="eastAsia"/>
          <w:sz w:val="32"/>
          <w:szCs w:val="32"/>
        </w:rPr>
        <w:t>室</w:t>
      </w:r>
      <w:r>
        <w:rPr>
          <w:rFonts w:ascii="宋体" w:eastAsia="宋体" w:hAnsi="宋体" w:cs="宋体" w:hint="eastAsia"/>
          <w:sz w:val="32"/>
          <w:szCs w:val="32"/>
        </w:rPr>
        <w:t xml:space="preserve"> </w:t>
      </w:r>
      <w:r>
        <w:rPr>
          <w:rFonts w:ascii="宋体" w:eastAsia="宋体" w:hAnsi="宋体" w:cs="宋体" w:hint="eastAsia"/>
          <w:sz w:val="32"/>
          <w:szCs w:val="32"/>
        </w:rPr>
        <w:t>星期一至星期五</w:t>
      </w:r>
      <w:r>
        <w:rPr>
          <w:rFonts w:ascii="宋体" w:eastAsia="宋体" w:hAnsi="宋体" w:cs="宋体" w:hint="eastAsia"/>
          <w:sz w:val="32"/>
          <w:szCs w:val="32"/>
        </w:rPr>
        <w:t xml:space="preserve"> </w:t>
      </w:r>
      <w:r>
        <w:rPr>
          <w:rFonts w:ascii="宋体" w:eastAsia="宋体" w:hAnsi="宋体" w:cs="宋体" w:hint="eastAsia"/>
          <w:sz w:val="32"/>
          <w:szCs w:val="32"/>
        </w:rPr>
        <w:t>上午</w:t>
      </w:r>
      <w:r>
        <w:rPr>
          <w:rFonts w:ascii="宋体" w:eastAsia="宋体" w:hAnsi="宋体" w:cs="宋体" w:hint="eastAsia"/>
          <w:sz w:val="32"/>
          <w:szCs w:val="32"/>
        </w:rPr>
        <w:t xml:space="preserve">8:30-12:00 </w:t>
      </w:r>
      <w:r>
        <w:rPr>
          <w:rFonts w:ascii="宋体" w:eastAsia="宋体" w:hAnsi="宋体" w:cs="宋体" w:hint="eastAsia"/>
          <w:sz w:val="32"/>
          <w:szCs w:val="32"/>
        </w:rPr>
        <w:t>下午</w:t>
      </w:r>
      <w:r>
        <w:rPr>
          <w:rFonts w:ascii="宋体" w:eastAsia="宋体" w:hAnsi="宋体" w:cs="宋体" w:hint="eastAsia"/>
          <w:sz w:val="32"/>
          <w:szCs w:val="32"/>
        </w:rPr>
        <w:t xml:space="preserve"> 14:30-17:00 (</w:t>
      </w:r>
      <w:r>
        <w:rPr>
          <w:rFonts w:ascii="宋体" w:eastAsia="宋体" w:hAnsi="宋体" w:cs="宋体" w:hint="eastAsia"/>
          <w:sz w:val="32"/>
          <w:szCs w:val="32"/>
        </w:rPr>
        <w:t>法定节假日除外</w:t>
      </w:r>
      <w:r>
        <w:rPr>
          <w:rFonts w:ascii="宋体" w:eastAsia="宋体" w:hAnsi="宋体" w:cs="宋体" w:hint="eastAsia"/>
          <w:sz w:val="32"/>
          <w:szCs w:val="32"/>
        </w:rPr>
        <w:t>)</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受理：真实性</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审查：真实性</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审核：审查后对符合办理条件的进行核对确认</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审批：根据审核结果，作出相应的批示意见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决定：真实性</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制证发证：真实性</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实人认证：无需实人认证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办理进程查询：真实性</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办理结果：真实性</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送达方式：现场领取，领取地址：上高县行政综合办公大楼（民政局）</w:t>
      </w:r>
      <w:r>
        <w:rPr>
          <w:rFonts w:ascii="宋体" w:eastAsia="宋体" w:hAnsi="宋体" w:cs="宋体" w:hint="eastAsia"/>
          <w:sz w:val="32"/>
          <w:szCs w:val="32"/>
        </w:rPr>
        <w:t>0122</w:t>
      </w:r>
      <w:r>
        <w:rPr>
          <w:rFonts w:ascii="宋体" w:eastAsia="宋体" w:hAnsi="宋体" w:cs="宋体" w:hint="eastAsia"/>
          <w:sz w:val="32"/>
          <w:szCs w:val="32"/>
        </w:rPr>
        <w:t>室</w:t>
      </w:r>
      <w:r>
        <w:rPr>
          <w:rFonts w:ascii="宋体" w:eastAsia="宋体" w:hAnsi="宋体" w:cs="宋体" w:hint="eastAsia"/>
          <w:sz w:val="32"/>
          <w:szCs w:val="32"/>
        </w:rPr>
        <w:t xml:space="preserve"> </w:t>
      </w:r>
      <w:r>
        <w:rPr>
          <w:rFonts w:ascii="宋体" w:eastAsia="宋体" w:hAnsi="宋体" w:cs="宋体" w:hint="eastAsia"/>
          <w:sz w:val="32"/>
          <w:szCs w:val="32"/>
        </w:rPr>
        <w:t>工作时间：星期一至星期五</w:t>
      </w:r>
      <w:r>
        <w:rPr>
          <w:rFonts w:ascii="宋体" w:eastAsia="宋体" w:hAnsi="宋体" w:cs="宋体" w:hint="eastAsia"/>
          <w:sz w:val="32"/>
          <w:szCs w:val="32"/>
        </w:rPr>
        <w:t xml:space="preserve"> </w:t>
      </w:r>
      <w:r>
        <w:rPr>
          <w:rFonts w:ascii="宋体" w:eastAsia="宋体" w:hAnsi="宋体" w:cs="宋体" w:hint="eastAsia"/>
          <w:sz w:val="32"/>
          <w:szCs w:val="32"/>
        </w:rPr>
        <w:t>上午</w:t>
      </w:r>
      <w:r>
        <w:rPr>
          <w:rFonts w:ascii="宋体" w:eastAsia="宋体" w:hAnsi="宋体" w:cs="宋体" w:hint="eastAsia"/>
          <w:sz w:val="32"/>
          <w:szCs w:val="32"/>
        </w:rPr>
        <w:t xml:space="preserve">8:30-12:00 </w:t>
      </w:r>
      <w:r>
        <w:rPr>
          <w:rFonts w:ascii="宋体" w:eastAsia="宋体" w:hAnsi="宋体" w:cs="宋体" w:hint="eastAsia"/>
          <w:sz w:val="32"/>
          <w:szCs w:val="32"/>
        </w:rPr>
        <w:t>下午</w:t>
      </w:r>
      <w:r>
        <w:rPr>
          <w:rFonts w:ascii="宋体" w:eastAsia="宋体" w:hAnsi="宋体" w:cs="宋体" w:hint="eastAsia"/>
          <w:sz w:val="32"/>
          <w:szCs w:val="32"/>
        </w:rPr>
        <w:t>14:30-17:00 (</w:t>
      </w:r>
      <w:r>
        <w:rPr>
          <w:rFonts w:ascii="宋体" w:eastAsia="宋体" w:hAnsi="宋体" w:cs="宋体" w:hint="eastAsia"/>
          <w:sz w:val="32"/>
          <w:szCs w:val="32"/>
        </w:rPr>
        <w:t>法定节假日除外</w:t>
      </w:r>
      <w:r>
        <w:rPr>
          <w:rFonts w:ascii="宋体" w:eastAsia="宋体" w:hAnsi="宋体" w:cs="宋体" w:hint="eastAsia"/>
          <w:sz w:val="32"/>
          <w:szCs w:val="32"/>
        </w:rPr>
        <w:t>)</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lastRenderedPageBreak/>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现场领取，领取地址：上高县行政综合办公大楼（民政局）</w:t>
      </w:r>
      <w:r>
        <w:rPr>
          <w:rFonts w:ascii="宋体" w:eastAsia="宋体" w:hAnsi="宋体" w:cs="宋体" w:hint="eastAsia"/>
          <w:sz w:val="32"/>
          <w:szCs w:val="32"/>
        </w:rPr>
        <w:t>0122</w:t>
      </w:r>
      <w:r>
        <w:rPr>
          <w:rFonts w:ascii="宋体" w:eastAsia="宋体" w:hAnsi="宋体" w:cs="宋体" w:hint="eastAsia"/>
          <w:sz w:val="32"/>
          <w:szCs w:val="32"/>
        </w:rPr>
        <w:t>室</w:t>
      </w:r>
      <w:r>
        <w:rPr>
          <w:rFonts w:ascii="宋体" w:eastAsia="宋体" w:hAnsi="宋体" w:cs="宋体" w:hint="eastAsia"/>
          <w:sz w:val="32"/>
          <w:szCs w:val="32"/>
        </w:rPr>
        <w:t xml:space="preserve"> </w:t>
      </w:r>
      <w:r>
        <w:rPr>
          <w:rFonts w:ascii="宋体" w:eastAsia="宋体" w:hAnsi="宋体" w:cs="宋体" w:hint="eastAsia"/>
          <w:sz w:val="32"/>
          <w:szCs w:val="32"/>
        </w:rPr>
        <w:t>工作时间：星期一至星期五</w:t>
      </w:r>
      <w:r>
        <w:rPr>
          <w:rFonts w:ascii="宋体" w:eastAsia="宋体" w:hAnsi="宋体" w:cs="宋体" w:hint="eastAsia"/>
          <w:sz w:val="32"/>
          <w:szCs w:val="32"/>
        </w:rPr>
        <w:t xml:space="preserve"> </w:t>
      </w:r>
      <w:r>
        <w:rPr>
          <w:rFonts w:ascii="宋体" w:eastAsia="宋体" w:hAnsi="宋体" w:cs="宋体" w:hint="eastAsia"/>
          <w:sz w:val="32"/>
          <w:szCs w:val="32"/>
        </w:rPr>
        <w:t>上午</w:t>
      </w:r>
      <w:r>
        <w:rPr>
          <w:rFonts w:ascii="宋体" w:eastAsia="宋体" w:hAnsi="宋体" w:cs="宋体" w:hint="eastAsia"/>
          <w:sz w:val="32"/>
          <w:szCs w:val="32"/>
        </w:rPr>
        <w:t xml:space="preserve">8:30-12:00 </w:t>
      </w:r>
      <w:r>
        <w:rPr>
          <w:rFonts w:ascii="宋体" w:eastAsia="宋体" w:hAnsi="宋体" w:cs="宋体" w:hint="eastAsia"/>
          <w:sz w:val="32"/>
          <w:szCs w:val="32"/>
        </w:rPr>
        <w:t>下午</w:t>
      </w:r>
      <w:r>
        <w:rPr>
          <w:rFonts w:ascii="宋体" w:eastAsia="宋体" w:hAnsi="宋体" w:cs="宋体" w:hint="eastAsia"/>
          <w:sz w:val="32"/>
          <w:szCs w:val="32"/>
        </w:rPr>
        <w:t>14:30-17:00 (</w:t>
      </w:r>
      <w:r>
        <w:rPr>
          <w:rFonts w:ascii="宋体" w:eastAsia="宋体" w:hAnsi="宋体" w:cs="宋体" w:hint="eastAsia"/>
          <w:sz w:val="32"/>
          <w:szCs w:val="32"/>
        </w:rPr>
        <w:t>法定节假日除外</w:t>
      </w:r>
      <w:r>
        <w:rPr>
          <w:rFonts w:ascii="宋体" w:eastAsia="宋体" w:hAnsi="宋体" w:cs="宋体" w:hint="eastAsia"/>
          <w:sz w:val="32"/>
          <w:szCs w:val="32"/>
        </w:rPr>
        <w:t>)</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星期一至星期五</w:t>
      </w:r>
      <w:r>
        <w:rPr>
          <w:rFonts w:ascii="宋体" w:eastAsia="宋体" w:hAnsi="宋体" w:cs="宋体" w:hint="eastAsia"/>
          <w:sz w:val="32"/>
          <w:szCs w:val="32"/>
        </w:rPr>
        <w:t xml:space="preserve"> </w:t>
      </w:r>
      <w:r>
        <w:rPr>
          <w:rFonts w:ascii="宋体" w:eastAsia="宋体" w:hAnsi="宋体" w:cs="宋体" w:hint="eastAsia"/>
          <w:sz w:val="32"/>
          <w:szCs w:val="32"/>
        </w:rPr>
        <w:t>上午</w:t>
      </w:r>
      <w:r>
        <w:rPr>
          <w:rFonts w:ascii="宋体" w:eastAsia="宋体" w:hAnsi="宋体" w:cs="宋体" w:hint="eastAsia"/>
          <w:sz w:val="32"/>
          <w:szCs w:val="32"/>
        </w:rPr>
        <w:t>8:30</w:t>
      </w:r>
      <w:r>
        <w:rPr>
          <w:rFonts w:ascii="宋体" w:eastAsia="宋体" w:hAnsi="宋体" w:cs="宋体" w:hint="eastAsia"/>
          <w:sz w:val="32"/>
          <w:szCs w:val="32"/>
        </w:rPr>
        <w:t xml:space="preserve">-12:00 </w:t>
      </w:r>
      <w:r>
        <w:rPr>
          <w:rFonts w:ascii="宋体" w:eastAsia="宋体" w:hAnsi="宋体" w:cs="宋体" w:hint="eastAsia"/>
          <w:sz w:val="32"/>
          <w:szCs w:val="32"/>
        </w:rPr>
        <w:t>下午</w:t>
      </w:r>
      <w:r>
        <w:rPr>
          <w:rFonts w:ascii="宋体" w:eastAsia="宋体" w:hAnsi="宋体" w:cs="宋体" w:hint="eastAsia"/>
          <w:sz w:val="32"/>
          <w:szCs w:val="32"/>
        </w:rPr>
        <w:t xml:space="preserve"> 14:30-17:00 (</w:t>
      </w:r>
      <w:r>
        <w:rPr>
          <w:rFonts w:ascii="宋体" w:eastAsia="宋体" w:hAnsi="宋体" w:cs="宋体" w:hint="eastAsia"/>
          <w:sz w:val="32"/>
          <w:szCs w:val="32"/>
        </w:rPr>
        <w:t>法定节假日除外</w:t>
      </w:r>
      <w:r>
        <w:rPr>
          <w:rFonts w:ascii="宋体" w:eastAsia="宋体" w:hAnsi="宋体" w:cs="宋体" w:hint="eastAsia"/>
          <w:sz w:val="32"/>
          <w:szCs w:val="32"/>
        </w:rPr>
        <w:t>)</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w:t>
      </w:r>
      <w:r>
        <w:rPr>
          <w:rFonts w:ascii="宋体" w:eastAsia="宋体" w:hAnsi="宋体" w:cs="宋体" w:hint="eastAsia"/>
          <w:sz w:val="32"/>
          <w:szCs w:val="32"/>
        </w:rPr>
        <w:t>60</w:t>
      </w:r>
      <w:r>
        <w:rPr>
          <w:rFonts w:ascii="宋体" w:eastAsia="宋体" w:hAnsi="宋体" w:cs="宋体" w:hint="eastAsia"/>
          <w:sz w:val="32"/>
          <w:szCs w:val="32"/>
        </w:rPr>
        <w:t>个工作日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w:t>
      </w:r>
      <w:r>
        <w:rPr>
          <w:rFonts w:ascii="宋体" w:eastAsia="宋体" w:hAnsi="宋体" w:cs="宋体" w:hint="eastAsia"/>
          <w:sz w:val="32"/>
          <w:szCs w:val="32"/>
        </w:rPr>
        <w:t>3</w:t>
      </w:r>
      <w:r>
        <w:rPr>
          <w:rFonts w:ascii="宋体" w:eastAsia="宋体" w:hAnsi="宋体" w:cs="宋体" w:hint="eastAsia"/>
          <w:sz w:val="32"/>
          <w:szCs w:val="32"/>
        </w:rPr>
        <w:t>个工作日</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窗口名称：上高县民政局民管办</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窗口地址：上高县行政综合办公大楼（民政局）</w:t>
      </w:r>
      <w:r>
        <w:rPr>
          <w:rFonts w:ascii="宋体" w:eastAsia="宋体" w:hAnsi="宋体" w:cs="宋体" w:hint="eastAsia"/>
          <w:sz w:val="32"/>
          <w:szCs w:val="32"/>
        </w:rPr>
        <w:t>0122</w:t>
      </w:r>
      <w:r>
        <w:rPr>
          <w:rFonts w:ascii="宋体" w:eastAsia="宋体" w:hAnsi="宋体" w:cs="宋体" w:hint="eastAsia"/>
          <w:sz w:val="32"/>
          <w:szCs w:val="32"/>
        </w:rPr>
        <w:t>室</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0795-2511829</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0795-2511730</w:t>
      </w:r>
    </w:p>
    <w:p w:rsidR="00ED1C45" w:rsidRDefault="005353CC">
      <w:pPr>
        <w:ind w:firstLineChars="200" w:firstLine="640"/>
        <w:rPr>
          <w:rFonts w:ascii="黑体" w:eastAsia="黑体" w:hAnsi="黑体" w:cs="黑体"/>
          <w:sz w:val="32"/>
          <w:szCs w:val="32"/>
        </w:rPr>
      </w:pPr>
      <w:r>
        <w:rPr>
          <w:rFonts w:ascii="黑体" w:eastAsia="黑体" w:hAnsi="黑体" w:cs="黑体" w:hint="eastAsia"/>
          <w:sz w:val="32"/>
          <w:szCs w:val="32"/>
        </w:rPr>
        <w:t>十二、“码”上知更多</w:t>
      </w:r>
    </w:p>
    <w:p w:rsidR="00ED1C45" w:rsidRDefault="005353CC" w:rsidP="00AD798D">
      <w:pPr>
        <w:ind w:leftChars="200" w:left="420"/>
        <w:rPr>
          <w:rFonts w:ascii="黑体" w:eastAsia="黑体" w:hAnsi="黑体" w:cs="黑体"/>
          <w:sz w:val="32"/>
          <w:szCs w:val="32"/>
        </w:rPr>
      </w:pPr>
      <w:r>
        <w:rPr>
          <w:rFonts w:ascii="黑体" w:eastAsia="黑体" w:hAnsi="黑体" w:cs="黑体" w:hint="eastAsia"/>
          <w:noProof/>
          <w:sz w:val="32"/>
          <w:szCs w:val="32"/>
        </w:rPr>
        <w:lastRenderedPageBreak/>
        <w:drawing>
          <wp:inline distT="0" distB="0" distL="114300" distR="114300">
            <wp:extent cx="1440180" cy="1440180"/>
            <wp:effectExtent l="0" t="0" r="7620" b="7620"/>
            <wp:docPr id="29" name="44B7C0F4-79DB-4F8B-9303-0E098D69D8BE-1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4B7C0F4-79DB-4F8B-9303-0E098D69D8BE-11" descr="wps"/>
                    <pic:cNvPicPr>
                      <a:picLocks noChangeAspect="1"/>
                    </pic:cNvPicPr>
                  </pic:nvPicPr>
                  <pic:blipFill>
                    <a:blip r:embed="rId18"/>
                    <a:stretch>
                      <a:fillRect/>
                    </a:stretch>
                  </pic:blipFill>
                  <pic:spPr>
                    <a:xfrm>
                      <a:off x="0" y="0"/>
                      <a:ext cx="1440180" cy="1440180"/>
                    </a:xfrm>
                    <a:prstGeom prst="rect">
                      <a:avLst/>
                    </a:prstGeom>
                  </pic:spPr>
                </pic:pic>
              </a:graphicData>
            </a:graphic>
          </wp:inline>
        </w:drawing>
      </w:r>
    </w:p>
    <w:p w:rsidR="00ED1C45" w:rsidRDefault="00ED1C45" w:rsidP="00AD798D">
      <w:pPr>
        <w:ind w:leftChars="200" w:left="420"/>
        <w:rPr>
          <w:rFonts w:ascii="黑体" w:eastAsia="黑体" w:hAnsi="黑体" w:cs="黑体"/>
          <w:sz w:val="32"/>
          <w:szCs w:val="32"/>
        </w:rPr>
      </w:pPr>
    </w:p>
    <w:p w:rsidR="00ED1C45" w:rsidRDefault="005353CC">
      <w:pPr>
        <w:spacing w:line="620" w:lineRule="exact"/>
        <w:jc w:val="center"/>
        <w:outlineLvl w:val="2"/>
        <w:rPr>
          <w:rFonts w:ascii="方正小标宋简体" w:eastAsia="方正小标宋简体" w:hAnsi="方正小标宋简体" w:cs="方正小标宋简体"/>
          <w:sz w:val="44"/>
          <w:szCs w:val="44"/>
        </w:rPr>
      </w:pPr>
      <w:bookmarkStart w:id="28" w:name="_Toc12486"/>
      <w:bookmarkStart w:id="29" w:name="_Toc32136"/>
      <w:r>
        <w:rPr>
          <w:rFonts w:ascii="方正小标宋简体" w:eastAsia="方正小标宋简体" w:hAnsi="方正小标宋简体" w:cs="方正小标宋简体" w:hint="eastAsia"/>
          <w:sz w:val="44"/>
          <w:szCs w:val="44"/>
        </w:rPr>
        <w:t>12.</w:t>
      </w:r>
      <w:bookmarkEnd w:id="28"/>
      <w:r>
        <w:rPr>
          <w:rFonts w:ascii="方正小标宋简体" w:eastAsia="方正小标宋简体" w:hAnsi="方正小标宋简体" w:cs="方正小标宋简体" w:hint="eastAsia"/>
          <w:sz w:val="44"/>
          <w:szCs w:val="44"/>
        </w:rPr>
        <w:t>预拌混凝土（砂浆）生产企业的设立</w:t>
      </w:r>
      <w:bookmarkEnd w:id="29"/>
    </w:p>
    <w:p w:rsidR="00ED1C45" w:rsidRDefault="00ED1C45">
      <w:pPr>
        <w:spacing w:line="620" w:lineRule="exact"/>
        <w:ind w:firstLineChars="200" w:firstLine="640"/>
        <w:rPr>
          <w:rFonts w:ascii="仿宋_GB2312" w:eastAsia="仿宋_GB2312" w:hAnsi="仿宋_GB2312" w:cs="仿宋_GB2312"/>
          <w:sz w:val="32"/>
          <w:szCs w:val="32"/>
        </w:rPr>
      </w:pP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预拌混凝土（砂浆）生产企业的设立</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《江西省促进散装水泥和预拌混凝土发展条例》第十一条</w:t>
      </w:r>
      <w:r>
        <w:rPr>
          <w:rFonts w:ascii="宋体" w:eastAsia="宋体" w:hAnsi="宋体" w:cs="宋体" w:hint="eastAsia"/>
          <w:sz w:val="32"/>
          <w:szCs w:val="32"/>
        </w:rPr>
        <w:tab/>
      </w:r>
      <w:r>
        <w:rPr>
          <w:rFonts w:ascii="宋体" w:eastAsia="宋体" w:hAnsi="宋体" w:cs="宋体" w:hint="eastAsia"/>
          <w:sz w:val="32"/>
          <w:szCs w:val="32"/>
        </w:rPr>
        <w:t>县级以上人民政府经济贸易行政主管部门应当会同有关部门根据城乡发展规划、预拌混凝土需求量以及道路运输负荷等实际情况，按照布局合理、保护环境的原则，编制并公布预拌混凝土搅拌站布点方案。</w:t>
      </w:r>
      <w:r>
        <w:rPr>
          <w:rFonts w:ascii="宋体" w:eastAsia="宋体" w:hAnsi="宋体" w:cs="宋体" w:hint="eastAsia"/>
          <w:sz w:val="32"/>
          <w:szCs w:val="32"/>
        </w:rPr>
        <w:t xml:space="preserve"> </w:t>
      </w:r>
      <w:r>
        <w:rPr>
          <w:rFonts w:ascii="宋体" w:eastAsia="宋体" w:hAnsi="宋体" w:cs="宋体" w:hint="eastAsia"/>
          <w:sz w:val="32"/>
          <w:szCs w:val="32"/>
        </w:rPr>
        <w:t>设立预拌混凝土搅拌站，应当符合预拌混凝土搅拌站的布点方案，并依法进行环境影响评价。</w:t>
      </w:r>
      <w:r>
        <w:rPr>
          <w:rFonts w:ascii="宋体" w:eastAsia="宋体" w:hAnsi="宋体" w:cs="宋体" w:hint="eastAsia"/>
          <w:sz w:val="32"/>
          <w:szCs w:val="32"/>
        </w:rPr>
        <w:t xml:space="preserve"> </w:t>
      </w:r>
      <w:r>
        <w:rPr>
          <w:rFonts w:ascii="宋体" w:eastAsia="宋体" w:hAnsi="宋体" w:cs="宋体" w:hint="eastAsia"/>
          <w:sz w:val="32"/>
          <w:szCs w:val="32"/>
        </w:rPr>
        <w:t>省人民政府经济贸易行政主管部门应当公布本省行政区域内预拌混凝土生产企业、产品目录，指导预拌混凝土产品的开发与推广应用</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【予以批准的条件】申请对象同时符合下列条件：</w:t>
      </w:r>
      <w:r>
        <w:rPr>
          <w:rFonts w:ascii="宋体" w:eastAsia="宋体" w:hAnsi="宋体" w:cs="宋体" w:hint="eastAsia"/>
          <w:sz w:val="32"/>
          <w:szCs w:val="32"/>
        </w:rPr>
        <w:t xml:space="preserve"> 1</w:t>
      </w:r>
      <w:r>
        <w:rPr>
          <w:rFonts w:ascii="宋体" w:eastAsia="宋体" w:hAnsi="宋体" w:cs="宋体" w:hint="eastAsia"/>
          <w:sz w:val="32"/>
          <w:szCs w:val="32"/>
        </w:rPr>
        <w:t>、符合区域内预拌混凝土（砂浆）布点规划；</w:t>
      </w:r>
      <w:r>
        <w:rPr>
          <w:rFonts w:ascii="宋体" w:eastAsia="宋体" w:hAnsi="宋体" w:cs="宋体" w:hint="eastAsia"/>
          <w:sz w:val="32"/>
          <w:szCs w:val="32"/>
        </w:rPr>
        <w:t xml:space="preserve"> 2</w:t>
      </w:r>
      <w:r>
        <w:rPr>
          <w:rFonts w:ascii="宋体" w:eastAsia="宋体" w:hAnsi="宋体" w:cs="宋体" w:hint="eastAsia"/>
          <w:sz w:val="32"/>
          <w:szCs w:val="32"/>
        </w:rPr>
        <w:t>、必须取得省</w:t>
      </w:r>
      <w:r>
        <w:rPr>
          <w:rFonts w:ascii="宋体" w:eastAsia="宋体" w:hAnsi="宋体" w:cs="宋体" w:hint="eastAsia"/>
          <w:sz w:val="32"/>
          <w:szCs w:val="32"/>
        </w:rPr>
        <w:lastRenderedPageBreak/>
        <w:t>级以上建设</w:t>
      </w:r>
      <w:r>
        <w:rPr>
          <w:rFonts w:ascii="宋体" w:eastAsia="宋体" w:hAnsi="宋体" w:cs="宋体" w:hint="eastAsia"/>
          <w:sz w:val="32"/>
          <w:szCs w:val="32"/>
        </w:rPr>
        <w:t>行政主管部门核发的预拌商品混凝土企业资质证书；</w:t>
      </w:r>
      <w:r>
        <w:rPr>
          <w:rFonts w:ascii="宋体" w:eastAsia="宋体" w:hAnsi="宋体" w:cs="宋体" w:hint="eastAsia"/>
          <w:sz w:val="32"/>
          <w:szCs w:val="32"/>
        </w:rPr>
        <w:t xml:space="preserve"> 3</w:t>
      </w:r>
      <w:r>
        <w:rPr>
          <w:rFonts w:ascii="宋体" w:eastAsia="宋体" w:hAnsi="宋体" w:cs="宋体" w:hint="eastAsia"/>
          <w:sz w:val="32"/>
          <w:szCs w:val="32"/>
        </w:rPr>
        <w:t>、符合本地资源、环境、经济发展及市场需求。</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【不予批准的条件】不符合上述批准条件的，不予批准。</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可行性研究报告：纸质材料原件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拟从事预拌混凝土生产的工程技术人员、文件：纸质材料原件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拟从事预拌混凝土生产的工程技术人员、职称文件：纸质材料原件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预约：不支持预约。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申请：接收申请的机构：</w:t>
      </w:r>
      <w:r>
        <w:rPr>
          <w:rFonts w:ascii="宋体" w:eastAsia="宋体" w:hAnsi="宋体" w:cs="宋体" w:hint="eastAsia"/>
          <w:sz w:val="32"/>
          <w:szCs w:val="32"/>
        </w:rPr>
        <w:t xml:space="preserve"> </w:t>
      </w:r>
      <w:r>
        <w:rPr>
          <w:rFonts w:ascii="宋体" w:eastAsia="宋体" w:hAnsi="宋体" w:cs="宋体" w:hint="eastAsia"/>
          <w:sz w:val="32"/>
          <w:szCs w:val="32"/>
        </w:rPr>
        <w:t>县工信局</w:t>
      </w:r>
      <w:r>
        <w:rPr>
          <w:rFonts w:ascii="宋体" w:eastAsia="宋体" w:hAnsi="宋体" w:cs="宋体" w:hint="eastAsia"/>
          <w:sz w:val="32"/>
          <w:szCs w:val="32"/>
        </w:rPr>
        <w:t xml:space="preserve"> </w:t>
      </w:r>
      <w:r>
        <w:rPr>
          <w:rFonts w:ascii="宋体" w:eastAsia="宋体" w:hAnsi="宋体" w:cs="宋体" w:hint="eastAsia"/>
          <w:sz w:val="32"/>
          <w:szCs w:val="32"/>
        </w:rPr>
        <w:t>接收地址：</w:t>
      </w:r>
      <w:r>
        <w:rPr>
          <w:rFonts w:ascii="宋体" w:eastAsia="宋体" w:hAnsi="宋体" w:cs="宋体" w:hint="eastAsia"/>
          <w:sz w:val="32"/>
          <w:szCs w:val="32"/>
        </w:rPr>
        <w:t xml:space="preserve"> </w:t>
      </w:r>
      <w:r>
        <w:rPr>
          <w:rFonts w:ascii="宋体" w:eastAsia="宋体" w:hAnsi="宋体" w:cs="宋体" w:hint="eastAsia"/>
          <w:sz w:val="32"/>
          <w:szCs w:val="32"/>
        </w:rPr>
        <w:t>上高县行政综合大楼（清莲路</w:t>
      </w:r>
      <w:r>
        <w:rPr>
          <w:rFonts w:ascii="宋体" w:eastAsia="宋体" w:hAnsi="宋体" w:cs="宋体" w:hint="eastAsia"/>
          <w:sz w:val="32"/>
          <w:szCs w:val="32"/>
        </w:rPr>
        <w:t>9</w:t>
      </w:r>
      <w:r>
        <w:rPr>
          <w:rFonts w:ascii="宋体" w:eastAsia="宋体" w:hAnsi="宋体" w:cs="宋体" w:hint="eastAsia"/>
          <w:sz w:val="32"/>
          <w:szCs w:val="32"/>
        </w:rPr>
        <w:t>号）</w:t>
      </w:r>
      <w:r>
        <w:rPr>
          <w:rFonts w:ascii="宋体" w:eastAsia="宋体" w:hAnsi="宋体" w:cs="宋体" w:hint="eastAsia"/>
          <w:sz w:val="32"/>
          <w:szCs w:val="32"/>
        </w:rPr>
        <w:t>3</w:t>
      </w:r>
      <w:r>
        <w:rPr>
          <w:rFonts w:ascii="宋体" w:eastAsia="宋体" w:hAnsi="宋体" w:cs="宋体" w:hint="eastAsia"/>
          <w:sz w:val="32"/>
          <w:szCs w:val="32"/>
        </w:rPr>
        <w:t>楼</w:t>
      </w:r>
      <w:r>
        <w:rPr>
          <w:rFonts w:ascii="宋体" w:eastAsia="宋体" w:hAnsi="宋体" w:cs="宋体" w:hint="eastAsia"/>
          <w:sz w:val="32"/>
          <w:szCs w:val="32"/>
        </w:rPr>
        <w:t>314</w:t>
      </w:r>
      <w:r>
        <w:rPr>
          <w:rFonts w:ascii="宋体" w:eastAsia="宋体" w:hAnsi="宋体" w:cs="宋体" w:hint="eastAsia"/>
          <w:sz w:val="32"/>
          <w:szCs w:val="32"/>
        </w:rPr>
        <w:t>室</w:t>
      </w:r>
      <w:r>
        <w:rPr>
          <w:rFonts w:ascii="宋体" w:eastAsia="宋体" w:hAnsi="宋体" w:cs="宋体" w:hint="eastAsia"/>
          <w:sz w:val="32"/>
          <w:szCs w:val="32"/>
        </w:rPr>
        <w:t xml:space="preserve"> </w:t>
      </w:r>
      <w:r>
        <w:rPr>
          <w:rFonts w:ascii="宋体" w:eastAsia="宋体" w:hAnsi="宋体" w:cs="宋体" w:hint="eastAsia"/>
          <w:sz w:val="32"/>
          <w:szCs w:val="32"/>
        </w:rPr>
        <w:t>工作时间：工作日</w:t>
      </w:r>
      <w:r>
        <w:rPr>
          <w:rFonts w:ascii="宋体" w:eastAsia="宋体" w:hAnsi="宋体" w:cs="宋体" w:hint="eastAsia"/>
          <w:sz w:val="32"/>
          <w:szCs w:val="32"/>
        </w:rPr>
        <w:t>8:00-12:00</w:t>
      </w:r>
      <w:r>
        <w:rPr>
          <w:rFonts w:ascii="宋体" w:eastAsia="宋体" w:hAnsi="宋体" w:cs="宋体" w:hint="eastAsia"/>
          <w:sz w:val="32"/>
          <w:szCs w:val="32"/>
        </w:rPr>
        <w:t>，</w:t>
      </w:r>
      <w:r>
        <w:rPr>
          <w:rFonts w:ascii="宋体" w:eastAsia="宋体" w:hAnsi="宋体" w:cs="宋体" w:hint="eastAsia"/>
          <w:sz w:val="32"/>
          <w:szCs w:val="32"/>
        </w:rPr>
        <w:t>14:30-17:30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w:t>
      </w:r>
      <w:r>
        <w:rPr>
          <w:rFonts w:ascii="宋体" w:eastAsia="宋体" w:hAnsi="宋体" w:cs="宋体" w:hint="eastAsia"/>
          <w:sz w:val="32"/>
          <w:szCs w:val="32"/>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审查：对决定予以受理的申请，在规定的时间内对申请材料是否符合办理条件进行实质性审查。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决定：对符合办理条件的申请，在承诺办结时限内作出</w:t>
      </w:r>
      <w:r>
        <w:rPr>
          <w:rFonts w:ascii="宋体" w:eastAsia="宋体" w:hAnsi="宋体" w:cs="宋体" w:hint="eastAsia"/>
          <w:sz w:val="32"/>
          <w:szCs w:val="32"/>
        </w:rPr>
        <w:lastRenderedPageBreak/>
        <w:t>予以批准的决定，核发《</w:t>
      </w:r>
      <w:r>
        <w:rPr>
          <w:rFonts w:ascii="宋体" w:eastAsia="宋体" w:hAnsi="宋体" w:cs="宋体" w:hint="eastAsia"/>
          <w:sz w:val="32"/>
          <w:szCs w:val="32"/>
        </w:rPr>
        <w:t>XXX</w:t>
      </w:r>
      <w:r>
        <w:rPr>
          <w:rFonts w:ascii="宋体" w:eastAsia="宋体" w:hAnsi="宋体" w:cs="宋体" w:hint="eastAsia"/>
          <w:sz w:val="32"/>
          <w:szCs w:val="32"/>
        </w:rPr>
        <w:t>县预拌混凝土（砂浆）生产企业设立的许可通知书》；不符合办理条件的，在承诺办结时限内作出不予批准的决定。</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制证发证：对符合办理条件的，核发《</w:t>
      </w:r>
      <w:r>
        <w:rPr>
          <w:rFonts w:ascii="宋体" w:eastAsia="宋体" w:hAnsi="宋体" w:cs="宋体" w:hint="eastAsia"/>
          <w:sz w:val="32"/>
          <w:szCs w:val="32"/>
        </w:rPr>
        <w:t>X</w:t>
      </w:r>
      <w:r>
        <w:rPr>
          <w:rFonts w:ascii="宋体" w:eastAsia="宋体" w:hAnsi="宋体" w:cs="宋体" w:hint="eastAsia"/>
          <w:sz w:val="32"/>
          <w:szCs w:val="32"/>
        </w:rPr>
        <w:t>XX</w:t>
      </w:r>
      <w:r>
        <w:rPr>
          <w:rFonts w:ascii="宋体" w:eastAsia="宋体" w:hAnsi="宋体" w:cs="宋体" w:hint="eastAsia"/>
          <w:sz w:val="32"/>
          <w:szCs w:val="32"/>
        </w:rPr>
        <w:t>县预拌混凝土（砂浆）生产企业设立的许可通知书》，对不符合办理条件的，出具不予批准决定书并告知不予批准的理由。</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实人认证：不需要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办理进程查询：电话查询：</w:t>
      </w:r>
      <w:r>
        <w:rPr>
          <w:rFonts w:ascii="宋体" w:eastAsia="宋体" w:hAnsi="宋体" w:cs="宋体" w:hint="eastAsia"/>
          <w:sz w:val="32"/>
          <w:szCs w:val="32"/>
        </w:rPr>
        <w:t>0795-2511359</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办理结果：核发《</w:t>
      </w:r>
      <w:r>
        <w:rPr>
          <w:rFonts w:ascii="宋体" w:eastAsia="宋体" w:hAnsi="宋体" w:cs="宋体" w:hint="eastAsia"/>
          <w:sz w:val="32"/>
          <w:szCs w:val="32"/>
        </w:rPr>
        <w:t>XXX</w:t>
      </w:r>
      <w:r>
        <w:rPr>
          <w:rFonts w:ascii="宋体" w:eastAsia="宋体" w:hAnsi="宋体" w:cs="宋体" w:hint="eastAsia"/>
          <w:sz w:val="32"/>
          <w:szCs w:val="32"/>
        </w:rPr>
        <w:t>县预拌混凝土（砂浆）生产企业设立的许可通知书》；有效期为</w:t>
      </w:r>
      <w:r>
        <w:rPr>
          <w:rFonts w:ascii="宋体" w:eastAsia="宋体" w:hAnsi="宋体" w:cs="宋体" w:hint="eastAsia"/>
          <w:sz w:val="32"/>
          <w:szCs w:val="32"/>
        </w:rPr>
        <w:t>2</w:t>
      </w:r>
      <w:r>
        <w:rPr>
          <w:rFonts w:ascii="宋体" w:eastAsia="宋体" w:hAnsi="宋体" w:cs="宋体" w:hint="eastAsia"/>
          <w:sz w:val="32"/>
          <w:szCs w:val="32"/>
        </w:rPr>
        <w:t>年，逾期未建设，批复事项自行失效，项目实施过程中主要内容发生重大变化时应重新批复。</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送达方式：现场领取。</w:t>
      </w:r>
      <w:r>
        <w:rPr>
          <w:rFonts w:ascii="宋体" w:eastAsia="宋体" w:hAnsi="宋体" w:cs="宋体" w:hint="eastAsia"/>
          <w:sz w:val="32"/>
          <w:szCs w:val="32"/>
        </w:rPr>
        <w:t xml:space="preserve"> </w:t>
      </w:r>
      <w:r>
        <w:rPr>
          <w:rFonts w:ascii="宋体" w:eastAsia="宋体" w:hAnsi="宋体" w:cs="宋体" w:hint="eastAsia"/>
          <w:sz w:val="32"/>
          <w:szCs w:val="32"/>
        </w:rPr>
        <w:t>领取地址：上高县行政综合大楼（清莲路</w:t>
      </w:r>
      <w:r>
        <w:rPr>
          <w:rFonts w:ascii="宋体" w:eastAsia="宋体" w:hAnsi="宋体" w:cs="宋体" w:hint="eastAsia"/>
          <w:sz w:val="32"/>
          <w:szCs w:val="32"/>
        </w:rPr>
        <w:t>9</w:t>
      </w:r>
      <w:r>
        <w:rPr>
          <w:rFonts w:ascii="宋体" w:eastAsia="宋体" w:hAnsi="宋体" w:cs="宋体" w:hint="eastAsia"/>
          <w:sz w:val="32"/>
          <w:szCs w:val="32"/>
        </w:rPr>
        <w:t>号）</w:t>
      </w:r>
      <w:r>
        <w:rPr>
          <w:rFonts w:ascii="宋体" w:eastAsia="宋体" w:hAnsi="宋体" w:cs="宋体" w:hint="eastAsia"/>
          <w:sz w:val="32"/>
          <w:szCs w:val="32"/>
        </w:rPr>
        <w:t>3</w:t>
      </w:r>
      <w:r>
        <w:rPr>
          <w:rFonts w:ascii="宋体" w:eastAsia="宋体" w:hAnsi="宋体" w:cs="宋体" w:hint="eastAsia"/>
          <w:sz w:val="32"/>
          <w:szCs w:val="32"/>
        </w:rPr>
        <w:t>楼</w:t>
      </w:r>
      <w:r>
        <w:rPr>
          <w:rFonts w:ascii="宋体" w:eastAsia="宋体" w:hAnsi="宋体" w:cs="宋体" w:hint="eastAsia"/>
          <w:sz w:val="32"/>
          <w:szCs w:val="32"/>
        </w:rPr>
        <w:t>314</w:t>
      </w:r>
      <w:r>
        <w:rPr>
          <w:rFonts w:ascii="宋体" w:eastAsia="宋体" w:hAnsi="宋体" w:cs="宋体" w:hint="eastAsia"/>
          <w:sz w:val="32"/>
          <w:szCs w:val="32"/>
        </w:rPr>
        <w:t>室</w:t>
      </w:r>
      <w:r>
        <w:rPr>
          <w:rFonts w:ascii="宋体" w:eastAsia="宋体" w:hAnsi="宋体" w:cs="宋体" w:hint="eastAsia"/>
          <w:sz w:val="32"/>
          <w:szCs w:val="32"/>
        </w:rPr>
        <w:t xml:space="preserve"> </w:t>
      </w:r>
      <w:r>
        <w:rPr>
          <w:rFonts w:ascii="宋体" w:eastAsia="宋体" w:hAnsi="宋体" w:cs="宋体" w:hint="eastAsia"/>
          <w:sz w:val="32"/>
          <w:szCs w:val="32"/>
        </w:rPr>
        <w:t>工作时间：工作日</w:t>
      </w:r>
      <w:r>
        <w:rPr>
          <w:rFonts w:ascii="宋体" w:eastAsia="宋体" w:hAnsi="宋体" w:cs="宋体" w:hint="eastAsia"/>
          <w:sz w:val="32"/>
          <w:szCs w:val="32"/>
        </w:rPr>
        <w:t>8:00-12:00</w:t>
      </w:r>
      <w:r>
        <w:rPr>
          <w:rFonts w:ascii="宋体" w:eastAsia="宋体" w:hAnsi="宋体" w:cs="宋体" w:hint="eastAsia"/>
          <w:sz w:val="32"/>
          <w:szCs w:val="32"/>
        </w:rPr>
        <w:t>，</w:t>
      </w:r>
      <w:r>
        <w:rPr>
          <w:rFonts w:ascii="宋体" w:eastAsia="宋体" w:hAnsi="宋体" w:cs="宋体" w:hint="eastAsia"/>
          <w:sz w:val="32"/>
          <w:szCs w:val="32"/>
        </w:rPr>
        <w:t>14:30-17:30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现场领取。</w:t>
      </w:r>
      <w:r>
        <w:rPr>
          <w:rFonts w:ascii="宋体" w:eastAsia="宋体" w:hAnsi="宋体" w:cs="宋体" w:hint="eastAsia"/>
          <w:sz w:val="32"/>
          <w:szCs w:val="32"/>
        </w:rPr>
        <w:t xml:space="preserve"> </w:t>
      </w:r>
      <w:r>
        <w:rPr>
          <w:rFonts w:ascii="宋体" w:eastAsia="宋体" w:hAnsi="宋体" w:cs="宋体" w:hint="eastAsia"/>
          <w:sz w:val="32"/>
          <w:szCs w:val="32"/>
        </w:rPr>
        <w:t>领取地址：上高县行政综合大楼（清莲路</w:t>
      </w:r>
      <w:r>
        <w:rPr>
          <w:rFonts w:ascii="宋体" w:eastAsia="宋体" w:hAnsi="宋体" w:cs="宋体" w:hint="eastAsia"/>
          <w:sz w:val="32"/>
          <w:szCs w:val="32"/>
        </w:rPr>
        <w:t>9</w:t>
      </w:r>
      <w:r>
        <w:rPr>
          <w:rFonts w:ascii="宋体" w:eastAsia="宋体" w:hAnsi="宋体" w:cs="宋体" w:hint="eastAsia"/>
          <w:sz w:val="32"/>
          <w:szCs w:val="32"/>
        </w:rPr>
        <w:t>号）</w:t>
      </w:r>
      <w:r>
        <w:rPr>
          <w:rFonts w:ascii="宋体" w:eastAsia="宋体" w:hAnsi="宋体" w:cs="宋体" w:hint="eastAsia"/>
          <w:sz w:val="32"/>
          <w:szCs w:val="32"/>
        </w:rPr>
        <w:t>3</w:t>
      </w:r>
      <w:r>
        <w:rPr>
          <w:rFonts w:ascii="宋体" w:eastAsia="宋体" w:hAnsi="宋体" w:cs="宋体" w:hint="eastAsia"/>
          <w:sz w:val="32"/>
          <w:szCs w:val="32"/>
        </w:rPr>
        <w:t>楼</w:t>
      </w:r>
      <w:r>
        <w:rPr>
          <w:rFonts w:ascii="宋体" w:eastAsia="宋体" w:hAnsi="宋体" w:cs="宋体" w:hint="eastAsia"/>
          <w:sz w:val="32"/>
          <w:szCs w:val="32"/>
        </w:rPr>
        <w:t>314</w:t>
      </w:r>
      <w:r>
        <w:rPr>
          <w:rFonts w:ascii="宋体" w:eastAsia="宋体" w:hAnsi="宋体" w:cs="宋体" w:hint="eastAsia"/>
          <w:sz w:val="32"/>
          <w:szCs w:val="32"/>
        </w:rPr>
        <w:t>室</w:t>
      </w:r>
      <w:r>
        <w:rPr>
          <w:rFonts w:ascii="宋体" w:eastAsia="宋体" w:hAnsi="宋体" w:cs="宋体" w:hint="eastAsia"/>
          <w:sz w:val="32"/>
          <w:szCs w:val="32"/>
        </w:rPr>
        <w:t xml:space="preserve"> </w:t>
      </w:r>
      <w:r>
        <w:rPr>
          <w:rFonts w:ascii="宋体" w:eastAsia="宋体" w:hAnsi="宋体" w:cs="宋体" w:hint="eastAsia"/>
          <w:sz w:val="32"/>
          <w:szCs w:val="32"/>
        </w:rPr>
        <w:t>工作时间：工作日</w:t>
      </w:r>
      <w:r>
        <w:rPr>
          <w:rFonts w:ascii="宋体" w:eastAsia="宋体" w:hAnsi="宋体" w:cs="宋体" w:hint="eastAsia"/>
          <w:sz w:val="32"/>
          <w:szCs w:val="32"/>
        </w:rPr>
        <w:t>8:00-12:00</w:t>
      </w:r>
      <w:r>
        <w:rPr>
          <w:rFonts w:ascii="宋体" w:eastAsia="宋体" w:hAnsi="宋体" w:cs="宋体" w:hint="eastAsia"/>
          <w:sz w:val="32"/>
          <w:szCs w:val="32"/>
        </w:rPr>
        <w:t>，</w:t>
      </w:r>
      <w:r>
        <w:rPr>
          <w:rFonts w:ascii="宋体" w:eastAsia="宋体" w:hAnsi="宋体" w:cs="宋体" w:hint="eastAsia"/>
          <w:sz w:val="32"/>
          <w:szCs w:val="32"/>
        </w:rPr>
        <w:t>14:30-17:30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工作日</w:t>
      </w:r>
      <w:r>
        <w:rPr>
          <w:rFonts w:ascii="宋体" w:eastAsia="宋体" w:hAnsi="宋体" w:cs="宋体" w:hint="eastAsia"/>
          <w:sz w:val="32"/>
          <w:szCs w:val="32"/>
        </w:rPr>
        <w:t>8:00-12:00</w:t>
      </w:r>
      <w:r>
        <w:rPr>
          <w:rFonts w:ascii="宋体" w:eastAsia="宋体" w:hAnsi="宋体" w:cs="宋体" w:hint="eastAsia"/>
          <w:sz w:val="32"/>
          <w:szCs w:val="32"/>
        </w:rPr>
        <w:t>，</w:t>
      </w:r>
      <w:r>
        <w:rPr>
          <w:rFonts w:ascii="宋体" w:eastAsia="宋体" w:hAnsi="宋体" w:cs="宋体" w:hint="eastAsia"/>
          <w:sz w:val="32"/>
          <w:szCs w:val="32"/>
        </w:rPr>
        <w:t>14:30-17:30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lastRenderedPageBreak/>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w:t>
      </w:r>
      <w:r>
        <w:rPr>
          <w:rFonts w:ascii="宋体" w:eastAsia="宋体" w:hAnsi="宋体" w:cs="宋体" w:hint="eastAsia"/>
          <w:sz w:val="32"/>
          <w:szCs w:val="32"/>
        </w:rPr>
        <w:t>20</w:t>
      </w:r>
      <w:r>
        <w:rPr>
          <w:rFonts w:ascii="宋体" w:eastAsia="宋体" w:hAnsi="宋体" w:cs="宋体" w:hint="eastAsia"/>
          <w:sz w:val="32"/>
          <w:szCs w:val="32"/>
        </w:rPr>
        <w:t>个工作日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w:t>
      </w:r>
      <w:r>
        <w:rPr>
          <w:rFonts w:ascii="宋体" w:eastAsia="宋体" w:hAnsi="宋体" w:cs="宋体" w:hint="eastAsia"/>
          <w:sz w:val="32"/>
          <w:szCs w:val="32"/>
        </w:rPr>
        <w:t>20</w:t>
      </w:r>
      <w:r>
        <w:rPr>
          <w:rFonts w:ascii="宋体" w:eastAsia="宋体" w:hAnsi="宋体" w:cs="宋体" w:hint="eastAsia"/>
          <w:sz w:val="32"/>
          <w:szCs w:val="32"/>
        </w:rPr>
        <w:t>个工作日</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窗口名称：县工信局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窗口地址：上高县行政综合大楼（清莲路</w:t>
      </w:r>
      <w:r>
        <w:rPr>
          <w:rFonts w:ascii="宋体" w:eastAsia="宋体" w:hAnsi="宋体" w:cs="宋体" w:hint="eastAsia"/>
          <w:sz w:val="32"/>
          <w:szCs w:val="32"/>
        </w:rPr>
        <w:t>9</w:t>
      </w:r>
      <w:r>
        <w:rPr>
          <w:rFonts w:ascii="宋体" w:eastAsia="宋体" w:hAnsi="宋体" w:cs="宋体" w:hint="eastAsia"/>
          <w:sz w:val="32"/>
          <w:szCs w:val="32"/>
        </w:rPr>
        <w:t>号）</w:t>
      </w:r>
      <w:r>
        <w:rPr>
          <w:rFonts w:ascii="宋体" w:eastAsia="宋体" w:hAnsi="宋体" w:cs="宋体" w:hint="eastAsia"/>
          <w:sz w:val="32"/>
          <w:szCs w:val="32"/>
        </w:rPr>
        <w:t>3</w:t>
      </w:r>
      <w:r>
        <w:rPr>
          <w:rFonts w:ascii="宋体" w:eastAsia="宋体" w:hAnsi="宋体" w:cs="宋体" w:hint="eastAsia"/>
          <w:sz w:val="32"/>
          <w:szCs w:val="32"/>
        </w:rPr>
        <w:t>楼</w:t>
      </w:r>
      <w:r>
        <w:rPr>
          <w:rFonts w:ascii="宋体" w:eastAsia="宋体" w:hAnsi="宋体" w:cs="宋体" w:hint="eastAsia"/>
          <w:sz w:val="32"/>
          <w:szCs w:val="32"/>
        </w:rPr>
        <w:t>314</w:t>
      </w:r>
      <w:r>
        <w:rPr>
          <w:rFonts w:ascii="宋体" w:eastAsia="宋体" w:hAnsi="宋体" w:cs="宋体" w:hint="eastAsia"/>
          <w:sz w:val="32"/>
          <w:szCs w:val="32"/>
        </w:rPr>
        <w:t>室</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0795-2515110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0795-2511359</w:t>
      </w:r>
    </w:p>
    <w:p w:rsidR="00ED1C45" w:rsidRDefault="005353CC">
      <w:pPr>
        <w:ind w:firstLineChars="200" w:firstLine="640"/>
        <w:rPr>
          <w:rFonts w:ascii="黑体" w:eastAsia="黑体" w:hAnsi="黑体" w:cs="黑体"/>
          <w:sz w:val="32"/>
          <w:szCs w:val="32"/>
        </w:rPr>
      </w:pPr>
      <w:r>
        <w:rPr>
          <w:rFonts w:ascii="黑体" w:eastAsia="黑体" w:hAnsi="黑体" w:cs="黑体" w:hint="eastAsia"/>
          <w:sz w:val="32"/>
          <w:szCs w:val="32"/>
        </w:rPr>
        <w:t>十二、“码”上知更多</w:t>
      </w:r>
    </w:p>
    <w:p w:rsidR="00ED1C45" w:rsidRDefault="005353CC" w:rsidP="00AD798D">
      <w:pPr>
        <w:ind w:leftChars="200" w:left="420"/>
        <w:rPr>
          <w:rFonts w:ascii="黑体" w:eastAsia="黑体" w:hAnsi="黑体" w:cs="黑体"/>
          <w:sz w:val="32"/>
          <w:szCs w:val="32"/>
        </w:rPr>
      </w:pPr>
      <w:r>
        <w:rPr>
          <w:rFonts w:ascii="黑体" w:eastAsia="黑体" w:hAnsi="黑体" w:cs="黑体" w:hint="eastAsia"/>
          <w:noProof/>
          <w:sz w:val="32"/>
          <w:szCs w:val="32"/>
        </w:rPr>
        <w:drawing>
          <wp:inline distT="0" distB="0" distL="114300" distR="114300">
            <wp:extent cx="1440180" cy="1440180"/>
            <wp:effectExtent l="0" t="0" r="7620" b="7620"/>
            <wp:docPr id="30" name="44B7C0F4-79DB-4F8B-9303-0E098D69D8BE-1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4B7C0F4-79DB-4F8B-9303-0E098D69D8BE-12" descr="wps"/>
                    <pic:cNvPicPr>
                      <a:picLocks noChangeAspect="1"/>
                    </pic:cNvPicPr>
                  </pic:nvPicPr>
                  <pic:blipFill>
                    <a:blip r:embed="rId19"/>
                    <a:stretch>
                      <a:fillRect/>
                    </a:stretch>
                  </pic:blipFill>
                  <pic:spPr>
                    <a:xfrm>
                      <a:off x="0" y="0"/>
                      <a:ext cx="1440180" cy="1440180"/>
                    </a:xfrm>
                    <a:prstGeom prst="rect">
                      <a:avLst/>
                    </a:prstGeom>
                  </pic:spPr>
                </pic:pic>
              </a:graphicData>
            </a:graphic>
          </wp:inline>
        </w:drawing>
      </w:r>
    </w:p>
    <w:p w:rsidR="00ED1C45" w:rsidRDefault="00ED1C45">
      <w:pPr>
        <w:rPr>
          <w:rFonts w:ascii="方正小标宋简体" w:eastAsia="方正小标宋简体" w:hAnsi="方正小标宋简体" w:cs="方正小标宋简体"/>
          <w:sz w:val="44"/>
          <w:szCs w:val="44"/>
        </w:rPr>
      </w:pPr>
    </w:p>
    <w:p w:rsidR="00ED1C45" w:rsidRDefault="005353CC">
      <w:pPr>
        <w:spacing w:line="620" w:lineRule="exact"/>
        <w:jc w:val="center"/>
        <w:outlineLvl w:val="2"/>
        <w:rPr>
          <w:rFonts w:ascii="方正小标宋简体" w:eastAsia="方正小标宋简体" w:hAnsi="方正小标宋简体" w:cs="方正小标宋简体"/>
          <w:sz w:val="44"/>
          <w:szCs w:val="44"/>
        </w:rPr>
      </w:pPr>
      <w:bookmarkStart w:id="30" w:name="_Toc2443"/>
      <w:r>
        <w:rPr>
          <w:rFonts w:ascii="方正小标宋简体" w:eastAsia="方正小标宋简体" w:hAnsi="方正小标宋简体" w:cs="方正小标宋简体" w:hint="eastAsia"/>
          <w:sz w:val="44"/>
          <w:szCs w:val="44"/>
        </w:rPr>
        <w:t>13.</w:t>
      </w:r>
      <w:r>
        <w:rPr>
          <w:rFonts w:ascii="方正小标宋简体" w:eastAsia="方正小标宋简体" w:hAnsi="方正小标宋简体" w:cs="方正小标宋简体" w:hint="eastAsia"/>
          <w:sz w:val="44"/>
          <w:szCs w:val="44"/>
        </w:rPr>
        <w:t>养老机构备案</w:t>
      </w:r>
      <w:bookmarkEnd w:id="30"/>
    </w:p>
    <w:p w:rsidR="00ED1C45" w:rsidRDefault="00ED1C45">
      <w:pPr>
        <w:spacing w:line="620" w:lineRule="exact"/>
        <w:ind w:firstLineChars="200" w:firstLine="640"/>
        <w:rPr>
          <w:rFonts w:ascii="仿宋_GB2312" w:eastAsia="仿宋_GB2312" w:hAnsi="仿宋_GB2312" w:cs="仿宋_GB2312"/>
          <w:sz w:val="32"/>
          <w:szCs w:val="32"/>
        </w:rPr>
      </w:pP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养老机构备案</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《养老机构设立许可办法》</w:t>
      </w:r>
      <w:r>
        <w:rPr>
          <w:rFonts w:ascii="宋体" w:eastAsia="宋体" w:hAnsi="宋体" w:cs="宋体" w:hint="eastAsia"/>
          <w:sz w:val="32"/>
          <w:szCs w:val="32"/>
        </w:rPr>
        <w:t>1.</w:t>
      </w:r>
      <w:r>
        <w:rPr>
          <w:rFonts w:ascii="宋体" w:eastAsia="宋体" w:hAnsi="宋体" w:cs="宋体" w:hint="eastAsia"/>
          <w:sz w:val="32"/>
          <w:szCs w:val="32"/>
        </w:rPr>
        <w:t>《养老机构设立许可办法》（民政部第</w:t>
      </w:r>
      <w:r>
        <w:rPr>
          <w:rFonts w:ascii="宋体" w:eastAsia="宋体" w:hAnsi="宋体" w:cs="宋体" w:hint="eastAsia"/>
          <w:sz w:val="32"/>
          <w:szCs w:val="32"/>
        </w:rPr>
        <w:t>48</w:t>
      </w:r>
      <w:r>
        <w:rPr>
          <w:rFonts w:ascii="宋体" w:eastAsia="宋体" w:hAnsi="宋体" w:cs="宋体" w:hint="eastAsia"/>
          <w:sz w:val="32"/>
          <w:szCs w:val="32"/>
        </w:rPr>
        <w:t>号令）第四条</w:t>
      </w:r>
      <w:r>
        <w:rPr>
          <w:rFonts w:ascii="宋体" w:eastAsia="宋体" w:hAnsi="宋体" w:cs="宋体" w:hint="eastAsia"/>
          <w:sz w:val="32"/>
          <w:szCs w:val="32"/>
        </w:rPr>
        <w:t xml:space="preserve">  </w:t>
      </w:r>
      <w:r>
        <w:rPr>
          <w:rFonts w:ascii="宋体" w:eastAsia="宋体" w:hAnsi="宋体" w:cs="宋体" w:hint="eastAsia"/>
          <w:sz w:val="32"/>
          <w:szCs w:val="32"/>
        </w:rPr>
        <w:t>国务院民政部门负责全国养老机构设立许可工作。</w:t>
      </w:r>
      <w:r>
        <w:rPr>
          <w:rFonts w:ascii="宋体" w:eastAsia="宋体" w:hAnsi="宋体" w:cs="宋体" w:hint="eastAsia"/>
          <w:sz w:val="32"/>
          <w:szCs w:val="32"/>
        </w:rPr>
        <w:t xml:space="preserve"> </w:t>
      </w:r>
      <w:r>
        <w:rPr>
          <w:rFonts w:ascii="宋体" w:eastAsia="宋体" w:hAnsi="宋体" w:cs="宋体" w:hint="eastAsia"/>
          <w:sz w:val="32"/>
          <w:szCs w:val="32"/>
        </w:rPr>
        <w:t>县级以上地方人民政府民政部门负责本行政区域内养老机构设立许可工作。第二十二条</w:t>
      </w:r>
      <w:r>
        <w:rPr>
          <w:rFonts w:ascii="宋体" w:eastAsia="宋体" w:hAnsi="宋体" w:cs="宋体" w:hint="eastAsia"/>
          <w:sz w:val="32"/>
          <w:szCs w:val="32"/>
        </w:rPr>
        <w:t xml:space="preserve">  </w:t>
      </w:r>
      <w:r>
        <w:rPr>
          <w:rFonts w:ascii="宋体" w:eastAsia="宋体" w:hAnsi="宋体" w:cs="宋体" w:hint="eastAsia"/>
          <w:sz w:val="32"/>
          <w:szCs w:val="32"/>
        </w:rPr>
        <w:t>许可机关依法对养老机构的名称、住所、法定代表人或者主要负责人、服务范围等设立许可证载明事项的变化情况进行监督检查，养老机构应当接受和配合监督检查。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《养老机构管理办法》（民政部第</w:t>
      </w:r>
      <w:r>
        <w:rPr>
          <w:rFonts w:ascii="宋体" w:eastAsia="宋体" w:hAnsi="宋体" w:cs="宋体" w:hint="eastAsia"/>
          <w:sz w:val="32"/>
          <w:szCs w:val="32"/>
        </w:rPr>
        <w:t>49</w:t>
      </w:r>
      <w:r>
        <w:rPr>
          <w:rFonts w:ascii="宋体" w:eastAsia="宋体" w:hAnsi="宋体" w:cs="宋体" w:hint="eastAsia"/>
          <w:sz w:val="32"/>
          <w:szCs w:val="32"/>
        </w:rPr>
        <w:t>号令）第二十八条</w:t>
      </w:r>
      <w:r>
        <w:rPr>
          <w:rFonts w:ascii="宋体" w:eastAsia="宋体" w:hAnsi="宋体" w:cs="宋体" w:hint="eastAsia"/>
          <w:sz w:val="32"/>
          <w:szCs w:val="32"/>
        </w:rPr>
        <w:t xml:space="preserve">  </w:t>
      </w:r>
      <w:r>
        <w:rPr>
          <w:rFonts w:ascii="宋体" w:eastAsia="宋体" w:hAnsi="宋体" w:cs="宋体" w:hint="eastAsia"/>
          <w:sz w:val="32"/>
          <w:szCs w:val="32"/>
        </w:rPr>
        <w:t>民政部门应当按照实施许可权限，通过书面检查或者实地查验等方式对养</w:t>
      </w:r>
      <w:r>
        <w:rPr>
          <w:rFonts w:ascii="宋体" w:eastAsia="宋体" w:hAnsi="宋体" w:cs="宋体" w:hint="eastAsia"/>
          <w:sz w:val="32"/>
          <w:szCs w:val="32"/>
        </w:rPr>
        <w:t>老机构进行监督检查，并向社会公布检查结果。</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w:t>
      </w:r>
      <w:r>
        <w:rPr>
          <w:rFonts w:ascii="宋体" w:eastAsia="宋体" w:hAnsi="宋体" w:cs="宋体" w:hint="eastAsia"/>
          <w:sz w:val="32"/>
          <w:szCs w:val="32"/>
        </w:rPr>
        <w:t xml:space="preserve"> 1.</w:t>
      </w:r>
      <w:r>
        <w:rPr>
          <w:rFonts w:ascii="宋体" w:eastAsia="宋体" w:hAnsi="宋体" w:cs="宋体" w:hint="eastAsia"/>
          <w:sz w:val="32"/>
          <w:szCs w:val="32"/>
        </w:rPr>
        <w:t>政府举办的非营利性养老机构，应有《事业单位法人证书》或机构编制部门批复文件；社会力量举办的非营利性养老机构，应有《民办非企业单位登记证书》（《社会服务机构登记证书》）；社会力量举办的营利性养老机构，应有《企业法人营业执照》。</w:t>
      </w:r>
      <w:r>
        <w:rPr>
          <w:rFonts w:ascii="宋体" w:eastAsia="宋体" w:hAnsi="宋体" w:cs="宋体" w:hint="eastAsia"/>
          <w:sz w:val="32"/>
          <w:szCs w:val="32"/>
        </w:rPr>
        <w:t xml:space="preserve"> 2.</w:t>
      </w:r>
      <w:r>
        <w:rPr>
          <w:rFonts w:ascii="宋体" w:eastAsia="宋体" w:hAnsi="宋体" w:cs="宋体" w:hint="eastAsia"/>
          <w:sz w:val="32"/>
          <w:szCs w:val="32"/>
        </w:rPr>
        <w:t>养老机构应真实、准确、完整地提供备案信息及备案材料（服务场所的自有产权证明或者房屋租赁合同、建设单位竣工验收证明、环评报告或备案证明、消防验收合格意见或备案证明、食品药品经营许可证明），填写备案书和承</w:t>
      </w:r>
      <w:r>
        <w:rPr>
          <w:rFonts w:ascii="宋体" w:eastAsia="宋体" w:hAnsi="宋体" w:cs="宋体" w:hint="eastAsia"/>
          <w:sz w:val="32"/>
          <w:szCs w:val="32"/>
        </w:rPr>
        <w:t>诺书。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【不予批准的条件】</w:t>
      </w:r>
      <w:r>
        <w:rPr>
          <w:rFonts w:ascii="宋体" w:eastAsia="宋体" w:hAnsi="宋体" w:cs="宋体" w:hint="eastAsia"/>
          <w:sz w:val="32"/>
          <w:szCs w:val="32"/>
        </w:rPr>
        <w:t xml:space="preserve"> </w:t>
      </w:r>
      <w:r>
        <w:rPr>
          <w:rFonts w:ascii="宋体" w:eastAsia="宋体" w:hAnsi="宋体" w:cs="宋体" w:hint="eastAsia"/>
          <w:sz w:val="32"/>
          <w:szCs w:val="32"/>
        </w:rPr>
        <w:t>不符合上述条件的不予许批准</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lastRenderedPageBreak/>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服务场所的自有产权证明或者房屋租赁合同：复印件</w:t>
      </w:r>
      <w:r>
        <w:rPr>
          <w:rFonts w:ascii="宋体" w:eastAsia="宋体" w:hAnsi="宋体" w:cs="宋体" w:hint="eastAsia"/>
          <w:sz w:val="32"/>
          <w:szCs w:val="32"/>
        </w:rPr>
        <w:t>2</w:t>
      </w:r>
      <w:r>
        <w:rPr>
          <w:rFonts w:ascii="宋体" w:eastAsia="宋体" w:hAnsi="宋体" w:cs="宋体" w:hint="eastAsia"/>
          <w:sz w:val="32"/>
          <w:szCs w:val="32"/>
        </w:rPr>
        <w:t>份（</w:t>
      </w:r>
      <w:r>
        <w:rPr>
          <w:rFonts w:ascii="宋体" w:eastAsia="宋体" w:hAnsi="宋体" w:cs="宋体" w:hint="eastAsia"/>
          <w:sz w:val="32"/>
          <w:szCs w:val="32"/>
        </w:rPr>
        <w:t>A4</w:t>
      </w:r>
      <w:r>
        <w:rPr>
          <w:rFonts w:ascii="宋体" w:eastAsia="宋体" w:hAnsi="宋体" w:cs="宋体" w:hint="eastAsia"/>
          <w:sz w:val="32"/>
          <w:szCs w:val="32"/>
        </w:rPr>
        <w:t>）</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建设单位竣工验收</w:t>
      </w:r>
      <w:r>
        <w:rPr>
          <w:rFonts w:ascii="宋体" w:eastAsia="宋体" w:hAnsi="宋体" w:cs="宋体" w:hint="eastAsia"/>
          <w:sz w:val="32"/>
          <w:szCs w:val="32"/>
        </w:rPr>
        <w:t xml:space="preserve"> </w:t>
      </w:r>
      <w:r>
        <w:rPr>
          <w:rFonts w:ascii="宋体" w:eastAsia="宋体" w:hAnsi="宋体" w:cs="宋体" w:hint="eastAsia"/>
          <w:sz w:val="32"/>
          <w:szCs w:val="32"/>
        </w:rPr>
        <w:t>证明：复印件</w:t>
      </w:r>
      <w:r>
        <w:rPr>
          <w:rFonts w:ascii="宋体" w:eastAsia="宋体" w:hAnsi="宋体" w:cs="宋体" w:hint="eastAsia"/>
          <w:sz w:val="32"/>
          <w:szCs w:val="32"/>
        </w:rPr>
        <w:t>2</w:t>
      </w:r>
      <w:r>
        <w:rPr>
          <w:rFonts w:ascii="宋体" w:eastAsia="宋体" w:hAnsi="宋体" w:cs="宋体" w:hint="eastAsia"/>
          <w:sz w:val="32"/>
          <w:szCs w:val="32"/>
        </w:rPr>
        <w:t>份（</w:t>
      </w:r>
      <w:r>
        <w:rPr>
          <w:rFonts w:ascii="宋体" w:eastAsia="宋体" w:hAnsi="宋体" w:cs="宋体" w:hint="eastAsia"/>
          <w:sz w:val="32"/>
          <w:szCs w:val="32"/>
        </w:rPr>
        <w:t>A4</w:t>
      </w:r>
      <w:r>
        <w:rPr>
          <w:rFonts w:ascii="宋体" w:eastAsia="宋体" w:hAnsi="宋体" w:cs="宋体" w:hint="eastAsia"/>
          <w:sz w:val="32"/>
          <w:szCs w:val="32"/>
        </w:rPr>
        <w:t>）</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环评报告或备案证明：复印件</w:t>
      </w:r>
      <w:r>
        <w:rPr>
          <w:rFonts w:ascii="宋体" w:eastAsia="宋体" w:hAnsi="宋体" w:cs="宋体" w:hint="eastAsia"/>
          <w:sz w:val="32"/>
          <w:szCs w:val="32"/>
        </w:rPr>
        <w:t>2</w:t>
      </w:r>
      <w:r>
        <w:rPr>
          <w:rFonts w:ascii="宋体" w:eastAsia="宋体" w:hAnsi="宋体" w:cs="宋体" w:hint="eastAsia"/>
          <w:sz w:val="32"/>
          <w:szCs w:val="32"/>
        </w:rPr>
        <w:t>份（</w:t>
      </w:r>
      <w:r>
        <w:rPr>
          <w:rFonts w:ascii="宋体" w:eastAsia="宋体" w:hAnsi="宋体" w:cs="宋体" w:hint="eastAsia"/>
          <w:sz w:val="32"/>
          <w:szCs w:val="32"/>
        </w:rPr>
        <w:t>A4</w:t>
      </w:r>
      <w:r>
        <w:rPr>
          <w:rFonts w:ascii="宋体" w:eastAsia="宋体" w:hAnsi="宋体" w:cs="宋体" w:hint="eastAsia"/>
          <w:sz w:val="32"/>
          <w:szCs w:val="32"/>
        </w:rPr>
        <w:t>）</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消防验收合格意见或备案证明：复印件</w:t>
      </w:r>
      <w:r>
        <w:rPr>
          <w:rFonts w:ascii="宋体" w:eastAsia="宋体" w:hAnsi="宋体" w:cs="宋体" w:hint="eastAsia"/>
          <w:sz w:val="32"/>
          <w:szCs w:val="32"/>
        </w:rPr>
        <w:t>2</w:t>
      </w:r>
      <w:r>
        <w:rPr>
          <w:rFonts w:ascii="宋体" w:eastAsia="宋体" w:hAnsi="宋体" w:cs="宋体" w:hint="eastAsia"/>
          <w:sz w:val="32"/>
          <w:szCs w:val="32"/>
        </w:rPr>
        <w:t>份（</w:t>
      </w:r>
      <w:r>
        <w:rPr>
          <w:rFonts w:ascii="宋体" w:eastAsia="宋体" w:hAnsi="宋体" w:cs="宋体" w:hint="eastAsia"/>
          <w:sz w:val="32"/>
          <w:szCs w:val="32"/>
        </w:rPr>
        <w:t>A4</w:t>
      </w:r>
      <w:r>
        <w:rPr>
          <w:rFonts w:ascii="宋体" w:eastAsia="宋体" w:hAnsi="宋体" w:cs="宋体" w:hint="eastAsia"/>
          <w:sz w:val="32"/>
          <w:szCs w:val="32"/>
        </w:rPr>
        <w:t>）</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食品药品经营许可</w:t>
      </w:r>
      <w:r>
        <w:rPr>
          <w:rFonts w:ascii="宋体" w:eastAsia="宋体" w:hAnsi="宋体" w:cs="宋体" w:hint="eastAsia"/>
          <w:sz w:val="32"/>
          <w:szCs w:val="32"/>
        </w:rPr>
        <w:t xml:space="preserve"> </w:t>
      </w:r>
      <w:r>
        <w:rPr>
          <w:rFonts w:ascii="宋体" w:eastAsia="宋体" w:hAnsi="宋体" w:cs="宋体" w:hint="eastAsia"/>
          <w:sz w:val="32"/>
          <w:szCs w:val="32"/>
        </w:rPr>
        <w:t>证明：复印件</w:t>
      </w:r>
      <w:r>
        <w:rPr>
          <w:rFonts w:ascii="宋体" w:eastAsia="宋体" w:hAnsi="宋体" w:cs="宋体" w:hint="eastAsia"/>
          <w:sz w:val="32"/>
          <w:szCs w:val="32"/>
        </w:rPr>
        <w:t>2</w:t>
      </w:r>
      <w:r>
        <w:rPr>
          <w:rFonts w:ascii="宋体" w:eastAsia="宋体" w:hAnsi="宋体" w:cs="宋体" w:hint="eastAsia"/>
          <w:sz w:val="32"/>
          <w:szCs w:val="32"/>
        </w:rPr>
        <w:t>份（</w:t>
      </w:r>
      <w:r>
        <w:rPr>
          <w:rFonts w:ascii="宋体" w:eastAsia="宋体" w:hAnsi="宋体" w:cs="宋体" w:hint="eastAsia"/>
          <w:sz w:val="32"/>
          <w:szCs w:val="32"/>
        </w:rPr>
        <w:t>A4</w:t>
      </w:r>
      <w:r>
        <w:rPr>
          <w:rFonts w:ascii="宋体" w:eastAsia="宋体" w:hAnsi="宋体" w:cs="宋体" w:hint="eastAsia"/>
          <w:sz w:val="32"/>
          <w:szCs w:val="32"/>
        </w:rPr>
        <w:t>）</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设置养老机构备案书：纸质材料原件</w:t>
      </w:r>
      <w:r>
        <w:rPr>
          <w:rFonts w:ascii="宋体" w:eastAsia="宋体" w:hAnsi="宋体" w:cs="宋体" w:hint="eastAsia"/>
          <w:sz w:val="32"/>
          <w:szCs w:val="32"/>
        </w:rPr>
        <w:t>1</w:t>
      </w:r>
      <w:r>
        <w:rPr>
          <w:rFonts w:ascii="宋体" w:eastAsia="宋体" w:hAnsi="宋体" w:cs="宋体" w:hint="eastAsia"/>
          <w:sz w:val="32"/>
          <w:szCs w:val="32"/>
        </w:rPr>
        <w:t>份（</w:t>
      </w:r>
      <w:r>
        <w:rPr>
          <w:rFonts w:ascii="宋体" w:eastAsia="宋体" w:hAnsi="宋体" w:cs="宋体" w:hint="eastAsia"/>
          <w:sz w:val="32"/>
          <w:szCs w:val="32"/>
        </w:rPr>
        <w:t>A4</w:t>
      </w:r>
      <w:r>
        <w:rPr>
          <w:rFonts w:ascii="宋体" w:eastAsia="宋体" w:hAnsi="宋体" w:cs="宋体" w:hint="eastAsia"/>
          <w:sz w:val="32"/>
          <w:szCs w:val="32"/>
        </w:rPr>
        <w:t>）</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备案承诺书：纸质材料原件</w:t>
      </w:r>
      <w:r>
        <w:rPr>
          <w:rFonts w:ascii="宋体" w:eastAsia="宋体" w:hAnsi="宋体" w:cs="宋体" w:hint="eastAsia"/>
          <w:sz w:val="32"/>
          <w:szCs w:val="32"/>
        </w:rPr>
        <w:t>1</w:t>
      </w:r>
      <w:r>
        <w:rPr>
          <w:rFonts w:ascii="宋体" w:eastAsia="宋体" w:hAnsi="宋体" w:cs="宋体" w:hint="eastAsia"/>
          <w:sz w:val="32"/>
          <w:szCs w:val="32"/>
        </w:rPr>
        <w:t>份（</w:t>
      </w:r>
      <w:r>
        <w:rPr>
          <w:rFonts w:ascii="宋体" w:eastAsia="宋体" w:hAnsi="宋体" w:cs="宋体" w:hint="eastAsia"/>
          <w:sz w:val="32"/>
          <w:szCs w:val="32"/>
        </w:rPr>
        <w:t>A4</w:t>
      </w:r>
      <w:r>
        <w:rPr>
          <w:rFonts w:ascii="宋体" w:eastAsia="宋体" w:hAnsi="宋体" w:cs="宋体" w:hint="eastAsia"/>
          <w:sz w:val="32"/>
          <w:szCs w:val="32"/>
        </w:rPr>
        <w:t>）</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预约：不支持预约。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申请：提供以下资料</w:t>
      </w:r>
      <w:r>
        <w:rPr>
          <w:rFonts w:ascii="宋体" w:eastAsia="宋体" w:hAnsi="宋体" w:cs="宋体" w:hint="eastAsia"/>
          <w:sz w:val="32"/>
          <w:szCs w:val="32"/>
        </w:rPr>
        <w:t xml:space="preserve"> 1.</w:t>
      </w:r>
      <w:r>
        <w:rPr>
          <w:rFonts w:ascii="宋体" w:eastAsia="宋体" w:hAnsi="宋体" w:cs="宋体" w:hint="eastAsia"/>
          <w:sz w:val="32"/>
          <w:szCs w:val="32"/>
        </w:rPr>
        <w:t>名称：</w:t>
      </w:r>
      <w:r>
        <w:rPr>
          <w:rFonts w:ascii="宋体" w:eastAsia="宋体" w:hAnsi="宋体" w:cs="宋体" w:hint="eastAsia"/>
          <w:sz w:val="32"/>
          <w:szCs w:val="32"/>
        </w:rPr>
        <w:t xml:space="preserve"> 2.</w:t>
      </w:r>
      <w:r>
        <w:rPr>
          <w:rFonts w:ascii="宋体" w:eastAsia="宋体" w:hAnsi="宋体" w:cs="宋体" w:hint="eastAsia"/>
          <w:sz w:val="32"/>
          <w:szCs w:val="32"/>
        </w:rPr>
        <w:t>地址：</w:t>
      </w:r>
      <w:r>
        <w:rPr>
          <w:rFonts w:ascii="宋体" w:eastAsia="宋体" w:hAnsi="宋体" w:cs="宋体" w:hint="eastAsia"/>
          <w:sz w:val="32"/>
          <w:szCs w:val="32"/>
        </w:rPr>
        <w:t xml:space="preserve"> 3.</w:t>
      </w:r>
      <w:r>
        <w:rPr>
          <w:rFonts w:ascii="宋体" w:eastAsia="宋体" w:hAnsi="宋体" w:cs="宋体" w:hint="eastAsia"/>
          <w:sz w:val="32"/>
          <w:szCs w:val="32"/>
        </w:rPr>
        <w:t>法人登记机关：</w:t>
      </w:r>
      <w:r>
        <w:rPr>
          <w:rFonts w:ascii="宋体" w:eastAsia="宋体" w:hAnsi="宋体" w:cs="宋体" w:hint="eastAsia"/>
          <w:sz w:val="32"/>
          <w:szCs w:val="32"/>
        </w:rPr>
        <w:t xml:space="preserve"> 4.</w:t>
      </w:r>
      <w:r>
        <w:rPr>
          <w:rFonts w:ascii="宋体" w:eastAsia="宋体" w:hAnsi="宋体" w:cs="宋体" w:hint="eastAsia"/>
          <w:sz w:val="32"/>
          <w:szCs w:val="32"/>
        </w:rPr>
        <w:t>法人登记号码：</w:t>
      </w:r>
      <w:r>
        <w:rPr>
          <w:rFonts w:ascii="宋体" w:eastAsia="宋体" w:hAnsi="宋体" w:cs="宋体" w:hint="eastAsia"/>
          <w:sz w:val="32"/>
          <w:szCs w:val="32"/>
        </w:rPr>
        <w:t xml:space="preserve"> </w:t>
      </w:r>
      <w:r>
        <w:rPr>
          <w:rFonts w:ascii="宋体" w:eastAsia="宋体" w:hAnsi="宋体" w:cs="宋体" w:hint="eastAsia"/>
          <w:sz w:val="32"/>
          <w:szCs w:val="32"/>
        </w:rPr>
        <w:t>5.</w:t>
      </w:r>
      <w:r>
        <w:rPr>
          <w:rFonts w:ascii="宋体" w:eastAsia="宋体" w:hAnsi="宋体" w:cs="宋体" w:hint="eastAsia"/>
          <w:sz w:val="32"/>
          <w:szCs w:val="32"/>
        </w:rPr>
        <w:t>法定代表人（主要负责人）：</w:t>
      </w:r>
      <w:r>
        <w:rPr>
          <w:rFonts w:ascii="宋体" w:eastAsia="宋体" w:hAnsi="宋体" w:cs="宋体" w:hint="eastAsia"/>
          <w:sz w:val="32"/>
          <w:szCs w:val="32"/>
        </w:rPr>
        <w:t xml:space="preserve"> 6.</w:t>
      </w:r>
      <w:r>
        <w:rPr>
          <w:rFonts w:ascii="宋体" w:eastAsia="宋体" w:hAnsi="宋体" w:cs="宋体" w:hint="eastAsia"/>
          <w:sz w:val="32"/>
          <w:szCs w:val="32"/>
        </w:rPr>
        <w:t>公民身份号码：</w:t>
      </w:r>
      <w:r>
        <w:rPr>
          <w:rFonts w:ascii="宋体" w:eastAsia="宋体" w:hAnsi="宋体" w:cs="宋体" w:hint="eastAsia"/>
          <w:sz w:val="32"/>
          <w:szCs w:val="32"/>
        </w:rPr>
        <w:t xml:space="preserve"> 7.</w:t>
      </w:r>
      <w:r>
        <w:rPr>
          <w:rFonts w:ascii="宋体" w:eastAsia="宋体" w:hAnsi="宋体" w:cs="宋体" w:hint="eastAsia"/>
          <w:sz w:val="32"/>
          <w:szCs w:val="32"/>
        </w:rPr>
        <w:t>服务范围：</w:t>
      </w:r>
      <w:r>
        <w:rPr>
          <w:rFonts w:ascii="宋体" w:eastAsia="宋体" w:hAnsi="宋体" w:cs="宋体" w:hint="eastAsia"/>
          <w:sz w:val="32"/>
          <w:szCs w:val="32"/>
        </w:rPr>
        <w:t xml:space="preserve"> 8.</w:t>
      </w:r>
      <w:r>
        <w:rPr>
          <w:rFonts w:ascii="宋体" w:eastAsia="宋体" w:hAnsi="宋体" w:cs="宋体" w:hint="eastAsia"/>
          <w:sz w:val="32"/>
          <w:szCs w:val="32"/>
        </w:rPr>
        <w:t>养老床位数量：</w:t>
      </w:r>
      <w:r>
        <w:rPr>
          <w:rFonts w:ascii="宋体" w:eastAsia="宋体" w:hAnsi="宋体" w:cs="宋体" w:hint="eastAsia"/>
          <w:sz w:val="32"/>
          <w:szCs w:val="32"/>
        </w:rPr>
        <w:t xml:space="preserve"> 9.</w:t>
      </w:r>
      <w:r>
        <w:rPr>
          <w:rFonts w:ascii="宋体" w:eastAsia="宋体" w:hAnsi="宋体" w:cs="宋体" w:hint="eastAsia"/>
          <w:sz w:val="32"/>
          <w:szCs w:val="32"/>
        </w:rPr>
        <w:t>服务设施面积：</w:t>
      </w:r>
      <w:r>
        <w:rPr>
          <w:rFonts w:ascii="宋体" w:eastAsia="宋体" w:hAnsi="宋体" w:cs="宋体" w:hint="eastAsia"/>
          <w:sz w:val="32"/>
          <w:szCs w:val="32"/>
        </w:rPr>
        <w:t xml:space="preserve"> </w:t>
      </w:r>
      <w:r>
        <w:rPr>
          <w:rFonts w:ascii="宋体" w:eastAsia="宋体" w:hAnsi="宋体" w:cs="宋体" w:hint="eastAsia"/>
          <w:sz w:val="32"/>
          <w:szCs w:val="32"/>
        </w:rPr>
        <w:t>建筑面积：</w:t>
      </w:r>
      <w:r>
        <w:rPr>
          <w:rFonts w:ascii="宋体" w:eastAsia="宋体" w:hAnsi="宋体" w:cs="宋体" w:hint="eastAsia"/>
          <w:sz w:val="32"/>
          <w:szCs w:val="32"/>
        </w:rPr>
        <w:t xml:space="preserve"> </w:t>
      </w:r>
      <w:r>
        <w:rPr>
          <w:rFonts w:ascii="宋体" w:eastAsia="宋体" w:hAnsi="宋体" w:cs="宋体" w:hint="eastAsia"/>
          <w:sz w:val="32"/>
          <w:szCs w:val="32"/>
        </w:rPr>
        <w:t>占地面积：</w:t>
      </w:r>
      <w:r>
        <w:rPr>
          <w:rFonts w:ascii="宋体" w:eastAsia="宋体" w:hAnsi="宋体" w:cs="宋体" w:hint="eastAsia"/>
          <w:sz w:val="32"/>
          <w:szCs w:val="32"/>
        </w:rPr>
        <w:t xml:space="preserve"> 10.</w:t>
      </w:r>
      <w:r>
        <w:rPr>
          <w:rFonts w:ascii="宋体" w:eastAsia="宋体" w:hAnsi="宋体" w:cs="宋体" w:hint="eastAsia"/>
          <w:sz w:val="32"/>
          <w:szCs w:val="32"/>
        </w:rPr>
        <w:t>联系人：</w:t>
      </w:r>
      <w:r>
        <w:rPr>
          <w:rFonts w:ascii="宋体" w:eastAsia="宋体" w:hAnsi="宋体" w:cs="宋体" w:hint="eastAsia"/>
          <w:sz w:val="32"/>
          <w:szCs w:val="32"/>
        </w:rPr>
        <w:t xml:space="preserve"> </w:t>
      </w:r>
      <w:r>
        <w:rPr>
          <w:rFonts w:ascii="宋体" w:eastAsia="宋体" w:hAnsi="宋体" w:cs="宋体" w:hint="eastAsia"/>
          <w:sz w:val="32"/>
          <w:szCs w:val="32"/>
        </w:rPr>
        <w:t>联系方式：</w:t>
      </w:r>
      <w:r>
        <w:rPr>
          <w:rFonts w:ascii="宋体" w:eastAsia="宋体" w:hAnsi="宋体" w:cs="宋体" w:hint="eastAsia"/>
          <w:sz w:val="32"/>
          <w:szCs w:val="32"/>
        </w:rPr>
        <w:t xml:space="preserve"> 11.</w:t>
      </w:r>
      <w:r>
        <w:rPr>
          <w:rFonts w:ascii="宋体" w:eastAsia="宋体" w:hAnsi="宋体" w:cs="宋体" w:hint="eastAsia"/>
          <w:sz w:val="32"/>
          <w:szCs w:val="32"/>
        </w:rPr>
        <w:t>服务场所的自有产权证明或者房屋租赁合同（复印件）</w:t>
      </w:r>
      <w:r>
        <w:rPr>
          <w:rFonts w:ascii="宋体" w:eastAsia="宋体" w:hAnsi="宋体" w:cs="宋体" w:hint="eastAsia"/>
          <w:sz w:val="32"/>
          <w:szCs w:val="32"/>
        </w:rPr>
        <w:t xml:space="preserve"> 12.</w:t>
      </w:r>
      <w:r>
        <w:rPr>
          <w:rFonts w:ascii="宋体" w:eastAsia="宋体" w:hAnsi="宋体" w:cs="宋体" w:hint="eastAsia"/>
          <w:sz w:val="32"/>
          <w:szCs w:val="32"/>
        </w:rPr>
        <w:t>建设单位竣工验收证明（复印件）</w:t>
      </w:r>
      <w:r>
        <w:rPr>
          <w:rFonts w:ascii="宋体" w:eastAsia="宋体" w:hAnsi="宋体" w:cs="宋体" w:hint="eastAsia"/>
          <w:sz w:val="32"/>
          <w:szCs w:val="32"/>
        </w:rPr>
        <w:t xml:space="preserve"> 13.</w:t>
      </w:r>
      <w:r>
        <w:rPr>
          <w:rFonts w:ascii="宋体" w:eastAsia="宋体" w:hAnsi="宋体" w:cs="宋体" w:hint="eastAsia"/>
          <w:sz w:val="32"/>
          <w:szCs w:val="32"/>
        </w:rPr>
        <w:t>环评报告或备案证明（复印件）</w:t>
      </w:r>
      <w:r>
        <w:rPr>
          <w:rFonts w:ascii="宋体" w:eastAsia="宋体" w:hAnsi="宋体" w:cs="宋体" w:hint="eastAsia"/>
          <w:sz w:val="32"/>
          <w:szCs w:val="32"/>
        </w:rPr>
        <w:t xml:space="preserve"> 14.</w:t>
      </w:r>
      <w:r>
        <w:rPr>
          <w:rFonts w:ascii="宋体" w:eastAsia="宋体" w:hAnsi="宋体" w:cs="宋体" w:hint="eastAsia"/>
          <w:sz w:val="32"/>
          <w:szCs w:val="32"/>
        </w:rPr>
        <w:t>消防验收合格意见或备案证明（复印件）</w:t>
      </w:r>
      <w:r>
        <w:rPr>
          <w:rFonts w:ascii="宋体" w:eastAsia="宋体" w:hAnsi="宋体" w:cs="宋体" w:hint="eastAsia"/>
          <w:sz w:val="32"/>
          <w:szCs w:val="32"/>
        </w:rPr>
        <w:t xml:space="preserve"> 15.</w:t>
      </w:r>
      <w:r>
        <w:rPr>
          <w:rFonts w:ascii="宋体" w:eastAsia="宋体" w:hAnsi="宋体" w:cs="宋体" w:hint="eastAsia"/>
          <w:sz w:val="32"/>
          <w:szCs w:val="32"/>
        </w:rPr>
        <w:t>食品药品经营许可证明（复印件）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受理：符合批准条件、材料齐全且符合法定形式的，当场予以受理；材料不全或者不符合法定形式的，一次性告知需要补正的全部材料，材料补正后予以受理；</w:t>
      </w:r>
      <w:r>
        <w:rPr>
          <w:rFonts w:ascii="宋体" w:eastAsia="宋体" w:hAnsi="宋体" w:cs="宋体" w:hint="eastAsia"/>
          <w:sz w:val="32"/>
          <w:szCs w:val="32"/>
        </w:rPr>
        <w:t>不符合批准条</w:t>
      </w:r>
      <w:r>
        <w:rPr>
          <w:rFonts w:ascii="宋体" w:eastAsia="宋体" w:hAnsi="宋体" w:cs="宋体" w:hint="eastAsia"/>
          <w:sz w:val="32"/>
          <w:szCs w:val="32"/>
        </w:rPr>
        <w:lastRenderedPageBreak/>
        <w:t>件的，不予受理。</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审查：对决定予以受理的申请，随即对申请材料是否符合办理条件进行书式审查。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审核：审查后对符合办理条件的进行核对确认</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审批：根据审核结果，作出相应的批示意见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决定：对符合办理条件的申请，在承诺办结时限内作出予以备案的决定；不符合办理条件的，在承诺办结时限内作出不予备案的决定。</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制证发证：对符合申请条件的，核发《设置养老机构备案回执》，对不符合申请条件的，出具不予批准决定书并告知不予备案的理由。</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实人认证：不需要实人认证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办理进程查询：上高县民政局社会事务福利股，上高县人民政府</w:t>
      </w:r>
      <w:r>
        <w:rPr>
          <w:rFonts w:ascii="宋体" w:eastAsia="宋体" w:hAnsi="宋体" w:cs="宋体" w:hint="eastAsia"/>
          <w:sz w:val="32"/>
          <w:szCs w:val="32"/>
        </w:rPr>
        <w:t>11</w:t>
      </w:r>
      <w:r>
        <w:rPr>
          <w:rFonts w:ascii="宋体" w:eastAsia="宋体" w:hAnsi="宋体" w:cs="宋体" w:hint="eastAsia"/>
          <w:sz w:val="32"/>
          <w:szCs w:val="32"/>
        </w:rPr>
        <w:t>9</w:t>
      </w:r>
      <w:r>
        <w:rPr>
          <w:rFonts w:ascii="宋体" w:eastAsia="宋体" w:hAnsi="宋体" w:cs="宋体" w:hint="eastAsia"/>
          <w:sz w:val="32"/>
          <w:szCs w:val="32"/>
        </w:rPr>
        <w:t>办公室</w:t>
      </w:r>
      <w:r>
        <w:rPr>
          <w:rFonts w:ascii="宋体" w:eastAsia="宋体" w:hAnsi="宋体" w:cs="宋体" w:hint="eastAsia"/>
          <w:sz w:val="32"/>
          <w:szCs w:val="32"/>
        </w:rPr>
        <w:t xml:space="preserve"> 0795-2502462 </w:t>
      </w:r>
      <w:r>
        <w:rPr>
          <w:rFonts w:ascii="宋体" w:eastAsia="宋体" w:hAnsi="宋体" w:cs="宋体" w:hint="eastAsia"/>
          <w:sz w:val="32"/>
          <w:szCs w:val="32"/>
        </w:rPr>
        <w:t>工作日</w:t>
      </w:r>
      <w:r>
        <w:rPr>
          <w:rFonts w:ascii="宋体" w:eastAsia="宋体" w:hAnsi="宋体" w:cs="宋体" w:hint="eastAsia"/>
          <w:sz w:val="32"/>
          <w:szCs w:val="32"/>
        </w:rPr>
        <w:t>8</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w:t>
      </w:r>
      <w:r>
        <w:rPr>
          <w:rFonts w:ascii="宋体" w:eastAsia="宋体" w:hAnsi="宋体" w:cs="宋体" w:hint="eastAsia"/>
          <w:sz w:val="32"/>
          <w:szCs w:val="32"/>
        </w:rPr>
        <w:t>14</w:t>
      </w:r>
      <w:r>
        <w:rPr>
          <w:rFonts w:ascii="宋体" w:eastAsia="宋体" w:hAnsi="宋体" w:cs="宋体" w:hint="eastAsia"/>
          <w:sz w:val="32"/>
          <w:szCs w:val="32"/>
        </w:rPr>
        <w:t>：</w:t>
      </w:r>
      <w:r>
        <w:rPr>
          <w:rFonts w:ascii="宋体" w:eastAsia="宋体" w:hAnsi="宋体" w:cs="宋体" w:hint="eastAsia"/>
          <w:sz w:val="32"/>
          <w:szCs w:val="32"/>
        </w:rPr>
        <w:t>30-5</w:t>
      </w:r>
      <w:r>
        <w:rPr>
          <w:rFonts w:ascii="宋体" w:eastAsia="宋体" w:hAnsi="宋体" w:cs="宋体" w:hint="eastAsia"/>
          <w:sz w:val="32"/>
          <w:szCs w:val="32"/>
        </w:rPr>
        <w:t>：</w:t>
      </w:r>
      <w:r>
        <w:rPr>
          <w:rFonts w:ascii="宋体" w:eastAsia="宋体" w:hAnsi="宋体" w:cs="宋体" w:hint="eastAsia"/>
          <w:sz w:val="32"/>
          <w:szCs w:val="32"/>
        </w:rPr>
        <w:t>30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办理结果：核发《设置养老机构备案回执》。</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送达方式：当场</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当场</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工作日</w:t>
      </w:r>
      <w:r>
        <w:rPr>
          <w:rFonts w:ascii="宋体" w:eastAsia="宋体" w:hAnsi="宋体" w:cs="宋体" w:hint="eastAsia"/>
          <w:sz w:val="32"/>
          <w:szCs w:val="32"/>
        </w:rPr>
        <w:t>8</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w:t>
      </w:r>
      <w:r>
        <w:rPr>
          <w:rFonts w:ascii="宋体" w:eastAsia="宋体" w:hAnsi="宋体" w:cs="宋体" w:hint="eastAsia"/>
          <w:sz w:val="32"/>
          <w:szCs w:val="32"/>
        </w:rPr>
        <w:t>14</w:t>
      </w:r>
      <w:r>
        <w:rPr>
          <w:rFonts w:ascii="宋体" w:eastAsia="宋体" w:hAnsi="宋体" w:cs="宋体" w:hint="eastAsia"/>
          <w:sz w:val="32"/>
          <w:szCs w:val="32"/>
        </w:rPr>
        <w:t>：</w:t>
      </w:r>
      <w:r>
        <w:rPr>
          <w:rFonts w:ascii="宋体" w:eastAsia="宋体" w:hAnsi="宋体" w:cs="宋体" w:hint="eastAsia"/>
          <w:sz w:val="32"/>
          <w:szCs w:val="32"/>
        </w:rPr>
        <w:t>30-5</w:t>
      </w:r>
      <w:r>
        <w:rPr>
          <w:rFonts w:ascii="宋体" w:eastAsia="宋体" w:hAnsi="宋体" w:cs="宋体" w:hint="eastAsia"/>
          <w:sz w:val="32"/>
          <w:szCs w:val="32"/>
        </w:rPr>
        <w:t>：</w:t>
      </w:r>
      <w:r>
        <w:rPr>
          <w:rFonts w:ascii="宋体" w:eastAsia="宋体" w:hAnsi="宋体" w:cs="宋体" w:hint="eastAsia"/>
          <w:sz w:val="32"/>
          <w:szCs w:val="32"/>
        </w:rPr>
        <w:t>30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w:t>
      </w:r>
      <w:r>
        <w:rPr>
          <w:rFonts w:ascii="宋体" w:eastAsia="宋体" w:hAnsi="宋体" w:cs="宋体" w:hint="eastAsia"/>
          <w:sz w:val="32"/>
          <w:szCs w:val="32"/>
        </w:rPr>
        <w:t>1</w:t>
      </w:r>
      <w:r>
        <w:rPr>
          <w:rFonts w:ascii="宋体" w:eastAsia="宋体" w:hAnsi="宋体" w:cs="宋体" w:hint="eastAsia"/>
          <w:sz w:val="32"/>
          <w:szCs w:val="32"/>
        </w:rPr>
        <w:t>个工作日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承诺办结时限：即办</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窗口名称：上高县民政局社会事务福利股</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窗口地址：上高县人民政府</w:t>
      </w:r>
      <w:r>
        <w:rPr>
          <w:rFonts w:ascii="宋体" w:eastAsia="宋体" w:hAnsi="宋体" w:cs="宋体" w:hint="eastAsia"/>
          <w:sz w:val="32"/>
          <w:szCs w:val="32"/>
        </w:rPr>
        <w:t>119</w:t>
      </w:r>
      <w:r>
        <w:rPr>
          <w:rFonts w:ascii="宋体" w:eastAsia="宋体" w:hAnsi="宋体" w:cs="宋体" w:hint="eastAsia"/>
          <w:sz w:val="32"/>
          <w:szCs w:val="32"/>
        </w:rPr>
        <w:t>办公室</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0795-2515110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0795-2502462</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十二、“码”上知更多</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noProof/>
          <w:sz w:val="32"/>
          <w:szCs w:val="32"/>
        </w:rPr>
        <w:drawing>
          <wp:anchor distT="0" distB="0" distL="114300" distR="114300" simplePos="0" relativeHeight="251666432" behindDoc="0" locked="0" layoutInCell="1" allowOverlap="1">
            <wp:simplePos x="0" y="0"/>
            <wp:positionH relativeFrom="column">
              <wp:posOffset>660400</wp:posOffset>
            </wp:positionH>
            <wp:positionV relativeFrom="paragraph">
              <wp:posOffset>234950</wp:posOffset>
            </wp:positionV>
            <wp:extent cx="1440180" cy="1440180"/>
            <wp:effectExtent l="0" t="0" r="7620" b="7620"/>
            <wp:wrapTopAndBottom/>
            <wp:docPr id="31" name="44B7C0F4-79DB-4F8B-9303-0E098D69D8BE-1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4B7C0F4-79DB-4F8B-9303-0E098D69D8BE-13" descr="wps"/>
                    <pic:cNvPicPr>
                      <a:picLocks noChangeAspect="1"/>
                    </pic:cNvPicPr>
                  </pic:nvPicPr>
                  <pic:blipFill>
                    <a:blip r:embed="rId20"/>
                    <a:stretch>
                      <a:fillRect/>
                    </a:stretch>
                  </pic:blipFill>
                  <pic:spPr>
                    <a:xfrm>
                      <a:off x="0" y="0"/>
                      <a:ext cx="1440180" cy="1440180"/>
                    </a:xfrm>
                    <a:prstGeom prst="rect">
                      <a:avLst/>
                    </a:prstGeom>
                  </pic:spPr>
                </pic:pic>
              </a:graphicData>
            </a:graphic>
          </wp:anchor>
        </w:drawing>
      </w:r>
    </w:p>
    <w:p w:rsidR="00ED1C45" w:rsidRDefault="00ED1C45">
      <w:pPr>
        <w:spacing w:line="620" w:lineRule="exact"/>
        <w:jc w:val="center"/>
        <w:rPr>
          <w:rFonts w:ascii="方正小标宋简体" w:eastAsia="方正小标宋简体" w:hAnsi="方正小标宋简体" w:cs="方正小标宋简体"/>
          <w:sz w:val="44"/>
          <w:szCs w:val="44"/>
        </w:rPr>
      </w:pPr>
    </w:p>
    <w:p w:rsidR="00ED1C45" w:rsidRDefault="005353CC">
      <w:pPr>
        <w:jc w:val="center"/>
        <w:outlineLvl w:val="1"/>
        <w:rPr>
          <w:rFonts w:ascii="方正小标宋简体" w:eastAsia="方正小标宋简体" w:hAnsi="方正小标宋简体" w:cs="方正小标宋简体"/>
          <w:sz w:val="44"/>
          <w:szCs w:val="44"/>
        </w:rPr>
      </w:pPr>
      <w:bookmarkStart w:id="31" w:name="_Toc26791"/>
      <w:bookmarkStart w:id="32" w:name="_Toc30380"/>
      <w:r>
        <w:rPr>
          <w:rFonts w:ascii="方正小标宋简体" w:eastAsia="方正小标宋简体" w:hAnsi="方正小标宋简体" w:cs="方正小标宋简体" w:hint="eastAsia"/>
          <w:sz w:val="44"/>
          <w:szCs w:val="44"/>
        </w:rPr>
        <w:t>二、企业纳税</w:t>
      </w:r>
      <w:bookmarkEnd w:id="31"/>
      <w:bookmarkEnd w:id="32"/>
    </w:p>
    <w:p w:rsidR="00ED1C45" w:rsidRDefault="00ED1C45">
      <w:pPr>
        <w:spacing w:line="620" w:lineRule="exact"/>
        <w:jc w:val="center"/>
        <w:rPr>
          <w:rFonts w:ascii="方正小标宋简体" w:eastAsia="方正小标宋简体" w:hAnsi="方正小标宋简体" w:cs="方正小标宋简体"/>
          <w:sz w:val="44"/>
          <w:szCs w:val="44"/>
        </w:rPr>
      </w:pPr>
    </w:p>
    <w:p w:rsidR="00ED1C45" w:rsidRDefault="005353CC">
      <w:pPr>
        <w:spacing w:line="620" w:lineRule="exact"/>
        <w:jc w:val="center"/>
        <w:outlineLvl w:val="2"/>
        <w:rPr>
          <w:rFonts w:ascii="仿宋_GB2312" w:eastAsia="仿宋_GB2312" w:hAnsi="仿宋_GB2312" w:cs="仿宋_GB2312"/>
          <w:sz w:val="32"/>
          <w:szCs w:val="32"/>
        </w:rPr>
      </w:pPr>
      <w:bookmarkStart w:id="33" w:name="_Toc5877"/>
      <w:bookmarkStart w:id="34" w:name="_Toc15165"/>
      <w:r>
        <w:rPr>
          <w:rFonts w:ascii="方正小标宋简体" w:eastAsia="方正小标宋简体" w:hAnsi="方正小标宋简体" w:cs="方正小标宋简体" w:hint="eastAsia"/>
          <w:sz w:val="44"/>
          <w:szCs w:val="44"/>
        </w:rPr>
        <w:t>1.</w:t>
      </w:r>
      <w:bookmarkEnd w:id="33"/>
      <w:r>
        <w:rPr>
          <w:rFonts w:ascii="方正小标宋简体" w:eastAsia="方正小标宋简体" w:hAnsi="方正小标宋简体" w:cs="方正小标宋简体" w:hint="eastAsia"/>
          <w:sz w:val="44"/>
          <w:szCs w:val="44"/>
        </w:rPr>
        <w:t>通用申报（税及附征税费）</w:t>
      </w:r>
      <w:bookmarkEnd w:id="34"/>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通用申报（税及附征税费）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《中华人民共和国税收征收管理法》（国家税务总局公告</w:t>
      </w:r>
      <w:r>
        <w:rPr>
          <w:rFonts w:ascii="宋体" w:eastAsia="宋体" w:hAnsi="宋体" w:cs="宋体" w:hint="eastAsia"/>
          <w:sz w:val="32"/>
          <w:szCs w:val="32"/>
        </w:rPr>
        <w:t>2017</w:t>
      </w:r>
      <w:r>
        <w:rPr>
          <w:rFonts w:ascii="宋体" w:eastAsia="宋体" w:hAnsi="宋体" w:cs="宋体" w:hint="eastAsia"/>
          <w:sz w:val="32"/>
          <w:szCs w:val="32"/>
        </w:rPr>
        <w:t>年第</w:t>
      </w:r>
      <w:r>
        <w:rPr>
          <w:rFonts w:ascii="宋体" w:eastAsia="宋体" w:hAnsi="宋体" w:cs="宋体" w:hint="eastAsia"/>
          <w:sz w:val="32"/>
          <w:szCs w:val="32"/>
        </w:rPr>
        <w:t>48</w:t>
      </w:r>
      <w:r>
        <w:rPr>
          <w:rFonts w:ascii="宋体" w:eastAsia="宋体" w:hAnsi="宋体" w:cs="宋体" w:hint="eastAsia"/>
          <w:sz w:val="32"/>
          <w:szCs w:val="32"/>
        </w:rPr>
        <w:t>号）</w:t>
      </w:r>
      <w:r>
        <w:rPr>
          <w:rFonts w:ascii="宋体" w:eastAsia="宋体" w:hAnsi="宋体" w:cs="宋体" w:hint="eastAsia"/>
          <w:sz w:val="32"/>
          <w:szCs w:val="32"/>
        </w:rPr>
        <w:tab/>
      </w:r>
      <w:r>
        <w:rPr>
          <w:rFonts w:ascii="宋体" w:eastAsia="宋体" w:hAnsi="宋体" w:cs="宋体" w:hint="eastAsia"/>
          <w:sz w:val="32"/>
          <w:szCs w:val="32"/>
        </w:rPr>
        <w:t>第一条</w:t>
      </w:r>
      <w:r>
        <w:rPr>
          <w:rFonts w:ascii="宋体" w:eastAsia="宋体" w:hAnsi="宋体" w:cs="宋体" w:hint="eastAsia"/>
          <w:sz w:val="32"/>
          <w:szCs w:val="32"/>
        </w:rPr>
        <w:tab/>
      </w:r>
      <w:r>
        <w:rPr>
          <w:rFonts w:ascii="宋体" w:eastAsia="宋体" w:hAnsi="宋体" w:cs="宋体" w:hint="eastAsia"/>
          <w:sz w:val="32"/>
          <w:szCs w:val="32"/>
        </w:rPr>
        <w:t>第一条为了加强税收征收管理，规范税收征收和缴纳行为，保障国家税收收入，保护纳税人的合法权益，促进经济和社会发展，制定本法。</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（一）予以批准的条件</w:t>
      </w:r>
      <w:r>
        <w:rPr>
          <w:rFonts w:ascii="宋体" w:eastAsia="宋体" w:hAnsi="宋体" w:cs="宋体" w:hint="eastAsia"/>
          <w:sz w:val="32"/>
          <w:szCs w:val="32"/>
        </w:rPr>
        <w:t xml:space="preserve"> </w:t>
      </w:r>
      <w:r>
        <w:rPr>
          <w:rFonts w:ascii="宋体" w:eastAsia="宋体" w:hAnsi="宋体" w:cs="宋体" w:hint="eastAsia"/>
          <w:sz w:val="32"/>
          <w:szCs w:val="32"/>
        </w:rPr>
        <w:t>纳税人依照税收法律法规及相关规定确定的申报期限、申报内容，填报《通用申报表（税及附征税费）》，向税务机关进行流转税、所得税、财产和行为税及相关规费等多项税（费）种的纳税申报。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（二）不予批准的情形</w:t>
      </w:r>
      <w:r>
        <w:rPr>
          <w:rFonts w:ascii="宋体" w:eastAsia="宋体" w:hAnsi="宋体" w:cs="宋体" w:hint="eastAsia"/>
          <w:sz w:val="32"/>
          <w:szCs w:val="32"/>
        </w:rPr>
        <w:t xml:space="preserve"> </w:t>
      </w:r>
      <w:r>
        <w:rPr>
          <w:rFonts w:ascii="宋体" w:eastAsia="宋体" w:hAnsi="宋体" w:cs="宋体" w:hint="eastAsia"/>
          <w:sz w:val="32"/>
          <w:szCs w:val="32"/>
        </w:rPr>
        <w:t>不符合上述批准条件的，不予受理。</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通用申报表（税及附征税费）：纸质材料原件</w:t>
      </w:r>
      <w:r>
        <w:rPr>
          <w:rFonts w:ascii="宋体" w:eastAsia="宋体" w:hAnsi="宋体" w:cs="宋体" w:hint="eastAsia"/>
          <w:sz w:val="32"/>
          <w:szCs w:val="32"/>
        </w:rPr>
        <w:t>1</w:t>
      </w:r>
      <w:r>
        <w:rPr>
          <w:rFonts w:ascii="宋体" w:eastAsia="宋体" w:hAnsi="宋体" w:cs="宋体" w:hint="eastAsia"/>
          <w:sz w:val="32"/>
          <w:szCs w:val="32"/>
        </w:rPr>
        <w:t>份、复印件</w:t>
      </w:r>
      <w:r>
        <w:rPr>
          <w:rFonts w:ascii="宋体" w:eastAsia="宋体" w:hAnsi="宋体" w:cs="宋体" w:hint="eastAsia"/>
          <w:sz w:val="32"/>
          <w:szCs w:val="32"/>
        </w:rPr>
        <w:t>2</w:t>
      </w:r>
      <w:r>
        <w:rPr>
          <w:rFonts w:ascii="宋体" w:eastAsia="宋体" w:hAnsi="宋体" w:cs="宋体" w:hint="eastAsia"/>
          <w:sz w:val="32"/>
          <w:szCs w:val="32"/>
        </w:rPr>
        <w:t>份（</w:t>
      </w:r>
      <w:r>
        <w:rPr>
          <w:rFonts w:ascii="宋体" w:eastAsia="宋体" w:hAnsi="宋体" w:cs="宋体" w:hint="eastAsia"/>
          <w:sz w:val="32"/>
          <w:szCs w:val="32"/>
        </w:rPr>
        <w:t>A4</w:t>
      </w:r>
      <w:r>
        <w:rPr>
          <w:rFonts w:ascii="宋体" w:eastAsia="宋体" w:hAnsi="宋体" w:cs="宋体" w:hint="eastAsia"/>
          <w:sz w:val="32"/>
          <w:szCs w:val="32"/>
        </w:rPr>
        <w:t>）</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预约：预约电话：</w:t>
      </w:r>
      <w:r>
        <w:rPr>
          <w:rFonts w:ascii="宋体" w:eastAsia="宋体" w:hAnsi="宋体" w:cs="宋体" w:hint="eastAsia"/>
          <w:sz w:val="32"/>
          <w:szCs w:val="32"/>
        </w:rPr>
        <w:t xml:space="preserve">0795-2515166 </w:t>
      </w:r>
      <w:r>
        <w:rPr>
          <w:rFonts w:ascii="宋体" w:eastAsia="宋体" w:hAnsi="宋体" w:cs="宋体" w:hint="eastAsia"/>
          <w:sz w:val="32"/>
          <w:szCs w:val="32"/>
        </w:rPr>
        <w:t>预约网址：</w:t>
      </w:r>
      <w:r>
        <w:rPr>
          <w:rFonts w:ascii="宋体" w:eastAsia="宋体" w:hAnsi="宋体" w:cs="宋体" w:hint="eastAsia"/>
          <w:sz w:val="32"/>
          <w:szCs w:val="32"/>
        </w:rPr>
        <w:t xml:space="preserve">http://etax.jiangxi.chinatax.gov.cn/etax/jsp/index.jsp </w:t>
      </w:r>
      <w:r>
        <w:rPr>
          <w:rFonts w:ascii="宋体" w:eastAsia="宋体" w:hAnsi="宋体" w:cs="宋体" w:hint="eastAsia"/>
          <w:sz w:val="32"/>
          <w:szCs w:val="32"/>
        </w:rPr>
        <w:t>，网上预约。</w:t>
      </w:r>
      <w:r>
        <w:rPr>
          <w:rFonts w:ascii="宋体" w:eastAsia="宋体" w:hAnsi="宋体" w:cs="宋体" w:hint="eastAsia"/>
          <w:sz w:val="32"/>
          <w:szCs w:val="32"/>
        </w:rPr>
        <w:t xml:space="preserve">  </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申请：【窗口提交】</w:t>
      </w:r>
      <w:r>
        <w:rPr>
          <w:rFonts w:ascii="宋体" w:eastAsia="宋体" w:hAnsi="宋体" w:cs="宋体" w:hint="eastAsia"/>
          <w:sz w:val="32"/>
          <w:szCs w:val="32"/>
        </w:rPr>
        <w:t xml:space="preserve"> </w:t>
      </w:r>
      <w:r>
        <w:rPr>
          <w:rFonts w:ascii="宋体" w:eastAsia="宋体" w:hAnsi="宋体" w:cs="宋体" w:hint="eastAsia"/>
          <w:sz w:val="32"/>
          <w:szCs w:val="32"/>
        </w:rPr>
        <w:t>接收申请的机构</w:t>
      </w:r>
      <w:r>
        <w:rPr>
          <w:rFonts w:ascii="宋体" w:eastAsia="宋体" w:hAnsi="宋体" w:cs="宋体" w:hint="eastAsia"/>
          <w:sz w:val="32"/>
          <w:szCs w:val="32"/>
        </w:rPr>
        <w:t xml:space="preserve">: </w:t>
      </w:r>
      <w:r>
        <w:rPr>
          <w:rFonts w:ascii="宋体" w:eastAsia="宋体" w:hAnsi="宋体" w:cs="宋体" w:hint="eastAsia"/>
          <w:sz w:val="32"/>
          <w:szCs w:val="32"/>
        </w:rPr>
        <w:t>国家税务总局总局上高县第一税务分局上高县沿江中路</w:t>
      </w:r>
      <w:r>
        <w:rPr>
          <w:rFonts w:ascii="宋体" w:eastAsia="宋体" w:hAnsi="宋体" w:cs="宋体" w:hint="eastAsia"/>
          <w:sz w:val="32"/>
          <w:szCs w:val="32"/>
        </w:rPr>
        <w:t>18</w:t>
      </w:r>
      <w:r>
        <w:rPr>
          <w:rFonts w:ascii="宋体" w:eastAsia="宋体" w:hAnsi="宋体" w:cs="宋体" w:hint="eastAsia"/>
          <w:sz w:val="32"/>
          <w:szCs w:val="32"/>
        </w:rPr>
        <w:t>号</w:t>
      </w:r>
      <w:r>
        <w:rPr>
          <w:rFonts w:ascii="宋体" w:eastAsia="宋体" w:hAnsi="宋体" w:cs="宋体" w:hint="eastAsia"/>
          <w:sz w:val="32"/>
          <w:szCs w:val="32"/>
        </w:rPr>
        <w:t xml:space="preserve"> </w:t>
      </w:r>
      <w:r>
        <w:rPr>
          <w:rFonts w:ascii="宋体" w:eastAsia="宋体" w:hAnsi="宋体" w:cs="宋体" w:hint="eastAsia"/>
          <w:sz w:val="32"/>
          <w:szCs w:val="32"/>
        </w:rPr>
        <w:t>【工作时间】</w:t>
      </w:r>
      <w:r>
        <w:rPr>
          <w:rFonts w:ascii="宋体" w:eastAsia="宋体" w:hAnsi="宋体" w:cs="宋体" w:hint="eastAsia"/>
          <w:sz w:val="32"/>
          <w:szCs w:val="32"/>
        </w:rPr>
        <w:t xml:space="preserve"> </w:t>
      </w:r>
      <w:r>
        <w:rPr>
          <w:rFonts w:ascii="宋体" w:eastAsia="宋体" w:hAnsi="宋体" w:cs="宋体" w:hint="eastAsia"/>
          <w:sz w:val="32"/>
          <w:szCs w:val="32"/>
        </w:rPr>
        <w:lastRenderedPageBreak/>
        <w:t>星期一至星期五上午：</w:t>
      </w:r>
      <w:r>
        <w:rPr>
          <w:rFonts w:ascii="宋体" w:eastAsia="宋体" w:hAnsi="宋体" w:cs="宋体" w:hint="eastAsia"/>
          <w:sz w:val="32"/>
          <w:szCs w:val="32"/>
        </w:rPr>
        <w:t>900-12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w:t>
      </w:r>
      <w:r>
        <w:rPr>
          <w:rFonts w:ascii="宋体" w:eastAsia="宋体" w:hAnsi="宋体" w:cs="宋体" w:hint="eastAsia"/>
          <w:sz w:val="32"/>
          <w:szCs w:val="32"/>
        </w:rPr>
        <w:t xml:space="preserve"> </w:t>
      </w:r>
      <w:r>
        <w:rPr>
          <w:rFonts w:ascii="宋体" w:eastAsia="宋体" w:hAnsi="宋体" w:cs="宋体" w:hint="eastAsia"/>
          <w:sz w:val="32"/>
          <w:szCs w:val="32"/>
        </w:rPr>
        <w:t>网络提交：</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http://etax.jiangxi.chinatax.gov.cn/etax/jsp/index.jsp</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w:t>
      </w:r>
      <w:r>
        <w:rPr>
          <w:rFonts w:ascii="宋体" w:eastAsia="宋体" w:hAnsi="宋体" w:cs="宋体" w:hint="eastAsia"/>
          <w:sz w:val="32"/>
          <w:szCs w:val="32"/>
        </w:rPr>
        <w:t>1</w:t>
      </w:r>
      <w:r>
        <w:rPr>
          <w:rFonts w:ascii="宋体" w:eastAsia="宋体" w:hAnsi="宋体" w:cs="宋体" w:hint="eastAsia"/>
          <w:sz w:val="32"/>
          <w:szCs w:val="32"/>
        </w:rPr>
        <w:t>）办税服务厅或电子税务局接收资料信息，核对资料信息是否齐全、是否符合法定形式、填写内容是否完整，符合的即时受理；对资料不齐全、不符合法定形式或填写内容不完整</w:t>
      </w:r>
      <w:r>
        <w:rPr>
          <w:rFonts w:ascii="宋体" w:eastAsia="宋体" w:hAnsi="宋体" w:cs="宋体" w:hint="eastAsia"/>
          <w:sz w:val="32"/>
          <w:szCs w:val="32"/>
        </w:rPr>
        <w:t>的，一次性告知应补正资料或不予受理原因。</w:t>
      </w:r>
      <w:r>
        <w:rPr>
          <w:rFonts w:ascii="宋体" w:eastAsia="宋体" w:hAnsi="宋体" w:cs="宋体" w:hint="eastAsia"/>
          <w:sz w:val="32"/>
          <w:szCs w:val="32"/>
        </w:rPr>
        <w:t xml:space="preserve"> </w:t>
      </w:r>
      <w:r>
        <w:rPr>
          <w:rFonts w:ascii="宋体" w:eastAsia="宋体" w:hAnsi="宋体" w:cs="宋体" w:hint="eastAsia"/>
          <w:sz w:val="32"/>
          <w:szCs w:val="32"/>
        </w:rPr>
        <w:t>（</w:t>
      </w:r>
      <w:r>
        <w:rPr>
          <w:rFonts w:ascii="宋体" w:eastAsia="宋体" w:hAnsi="宋体" w:cs="宋体" w:hint="eastAsia"/>
          <w:sz w:val="32"/>
          <w:szCs w:val="32"/>
        </w:rPr>
        <w:t>2</w:t>
      </w:r>
      <w:r>
        <w:rPr>
          <w:rFonts w:ascii="宋体" w:eastAsia="宋体" w:hAnsi="宋体" w:cs="宋体" w:hint="eastAsia"/>
          <w:sz w:val="32"/>
          <w:szCs w:val="32"/>
        </w:rPr>
        <w:t>）不得违规受理申报。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实人认证：需要实人认证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办理进程查询：可拨打</w:t>
      </w:r>
      <w:r>
        <w:rPr>
          <w:rFonts w:ascii="宋体" w:eastAsia="宋体" w:hAnsi="宋体" w:cs="宋体" w:hint="eastAsia"/>
          <w:sz w:val="32"/>
          <w:szCs w:val="32"/>
        </w:rPr>
        <w:t>0795-2515166</w:t>
      </w:r>
      <w:r>
        <w:rPr>
          <w:rFonts w:ascii="宋体" w:eastAsia="宋体" w:hAnsi="宋体" w:cs="宋体" w:hint="eastAsia"/>
          <w:sz w:val="32"/>
          <w:szCs w:val="32"/>
        </w:rPr>
        <w:t>查询事项办理进程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办理结果：办理结束后，在申报表上加盖印章，一份返还纳税人；电子税务局办理的，将办理结果通过电子税务局反馈给纳税人。</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送达方式：现场领取。领取地址：国家税务总局上高县第一税务分局上高县沿江中路</w:t>
      </w:r>
      <w:r>
        <w:rPr>
          <w:rFonts w:ascii="宋体" w:eastAsia="宋体" w:hAnsi="宋体" w:cs="宋体" w:hint="eastAsia"/>
          <w:sz w:val="32"/>
          <w:szCs w:val="32"/>
        </w:rPr>
        <w:t>18</w:t>
      </w:r>
      <w:r>
        <w:rPr>
          <w:rFonts w:ascii="宋体" w:eastAsia="宋体" w:hAnsi="宋体" w:cs="宋体" w:hint="eastAsia"/>
          <w:sz w:val="32"/>
          <w:szCs w:val="32"/>
        </w:rPr>
        <w:t>号。工作时间：星期一至星期五上午：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，工作日中午、双休日、法定节假日推行预约延时服务，预约电话：</w:t>
      </w:r>
      <w:r>
        <w:rPr>
          <w:rFonts w:ascii="宋体" w:eastAsia="宋体" w:hAnsi="宋体" w:cs="宋体" w:hint="eastAsia"/>
          <w:sz w:val="32"/>
          <w:szCs w:val="32"/>
        </w:rPr>
        <w:t>0795-251516</w:t>
      </w:r>
      <w:r>
        <w:rPr>
          <w:rFonts w:ascii="宋体" w:eastAsia="宋体" w:hAnsi="宋体" w:cs="宋体" w:hint="eastAsia"/>
          <w:sz w:val="32"/>
          <w:szCs w:val="32"/>
        </w:rPr>
        <w:t>6</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现场领取。领取地址：国家税务总局上高县第一税务分局上高县沿江中路</w:t>
      </w:r>
      <w:r>
        <w:rPr>
          <w:rFonts w:ascii="宋体" w:eastAsia="宋体" w:hAnsi="宋体" w:cs="宋体" w:hint="eastAsia"/>
          <w:sz w:val="32"/>
          <w:szCs w:val="32"/>
        </w:rPr>
        <w:t>18</w:t>
      </w:r>
      <w:r>
        <w:rPr>
          <w:rFonts w:ascii="宋体" w:eastAsia="宋体" w:hAnsi="宋体" w:cs="宋体" w:hint="eastAsia"/>
          <w:sz w:val="32"/>
          <w:szCs w:val="32"/>
        </w:rPr>
        <w:t>号。工作时间：星期一至星期五上午：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，工作日中午、双休日、法定节假日推行预约延时服务，预约电话：</w:t>
      </w:r>
      <w:r>
        <w:rPr>
          <w:rFonts w:ascii="宋体" w:eastAsia="宋体" w:hAnsi="宋体" w:cs="宋体" w:hint="eastAsia"/>
          <w:sz w:val="32"/>
          <w:szCs w:val="32"/>
        </w:rPr>
        <w:t>0795-2515166</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工作时间：星期一至星期五上午：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法定办结时限：无法定办结时限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承诺办结时限：即办</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窗口名称：国家税</w:t>
      </w:r>
      <w:r>
        <w:rPr>
          <w:rFonts w:ascii="宋体" w:eastAsia="宋体" w:hAnsi="宋体" w:cs="宋体" w:hint="eastAsia"/>
          <w:sz w:val="32"/>
          <w:szCs w:val="32"/>
        </w:rPr>
        <w:t>务总局上高县第一税务分局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窗口地址：上高县沿江中路</w:t>
      </w:r>
      <w:r>
        <w:rPr>
          <w:rFonts w:ascii="宋体" w:eastAsia="宋体" w:hAnsi="宋体" w:cs="宋体" w:hint="eastAsia"/>
          <w:sz w:val="32"/>
          <w:szCs w:val="32"/>
        </w:rPr>
        <w:t>18</w:t>
      </w:r>
      <w:r>
        <w:rPr>
          <w:rFonts w:ascii="宋体" w:eastAsia="宋体" w:hAnsi="宋体" w:cs="宋体" w:hint="eastAsia"/>
          <w:sz w:val="32"/>
          <w:szCs w:val="32"/>
        </w:rPr>
        <w:t>号国家税务总局上高县第一税务分局</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0795-2515166</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0795-2511297</w:t>
      </w:r>
    </w:p>
    <w:p w:rsidR="00ED1C45" w:rsidRDefault="005353CC">
      <w:pPr>
        <w:ind w:firstLineChars="200" w:firstLine="640"/>
        <w:rPr>
          <w:rFonts w:ascii="黑体" w:eastAsia="黑体" w:hAnsi="黑体" w:cs="黑体"/>
          <w:sz w:val="32"/>
          <w:szCs w:val="32"/>
        </w:rPr>
      </w:pPr>
      <w:r>
        <w:rPr>
          <w:rFonts w:ascii="黑体" w:eastAsia="黑体" w:hAnsi="黑体" w:cs="黑体" w:hint="eastAsia"/>
          <w:sz w:val="32"/>
          <w:szCs w:val="32"/>
        </w:rPr>
        <w:t>十二、“码”上知更多</w:t>
      </w:r>
    </w:p>
    <w:p w:rsidR="00ED1C45" w:rsidRDefault="005353CC">
      <w:pPr>
        <w:rPr>
          <w:rFonts w:ascii="方正小标宋简体" w:eastAsia="方正小标宋简体" w:hAnsi="方正小标宋简体" w:cs="方正小标宋简体"/>
          <w:sz w:val="44"/>
          <w:szCs w:val="44"/>
        </w:rPr>
      </w:pPr>
      <w:r>
        <w:rPr>
          <w:rFonts w:hint="eastAsia"/>
          <w:noProof/>
        </w:rPr>
        <w:lastRenderedPageBreak/>
        <w:drawing>
          <wp:inline distT="0" distB="0" distL="114300" distR="114300">
            <wp:extent cx="1440180" cy="1440180"/>
            <wp:effectExtent l="0" t="0" r="7620" b="7620"/>
            <wp:docPr id="32" name="44B7C0F4-79DB-4F8B-9303-0E098D69D8BE-1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44B7C0F4-79DB-4F8B-9303-0E098D69D8BE-14" descr="wps"/>
                    <pic:cNvPicPr>
                      <a:picLocks noChangeAspect="1"/>
                    </pic:cNvPicPr>
                  </pic:nvPicPr>
                  <pic:blipFill>
                    <a:blip r:embed="rId21"/>
                    <a:stretch>
                      <a:fillRect/>
                    </a:stretch>
                  </pic:blipFill>
                  <pic:spPr>
                    <a:xfrm>
                      <a:off x="0" y="0"/>
                      <a:ext cx="1440180" cy="1440180"/>
                    </a:xfrm>
                    <a:prstGeom prst="rect">
                      <a:avLst/>
                    </a:prstGeom>
                  </pic:spPr>
                </pic:pic>
              </a:graphicData>
            </a:graphic>
          </wp:inline>
        </w:drawing>
      </w:r>
    </w:p>
    <w:p w:rsidR="00ED1C45" w:rsidRDefault="00ED1C45">
      <w:pPr>
        <w:jc w:val="center"/>
        <w:rPr>
          <w:rFonts w:ascii="方正小标宋简体" w:eastAsia="方正小标宋简体" w:hAnsi="方正小标宋简体" w:cs="方正小标宋简体"/>
          <w:sz w:val="44"/>
          <w:szCs w:val="44"/>
        </w:rPr>
      </w:pPr>
    </w:p>
    <w:p w:rsidR="00ED1C45" w:rsidRDefault="005353CC">
      <w:pPr>
        <w:spacing w:line="620" w:lineRule="exact"/>
        <w:jc w:val="center"/>
        <w:outlineLvl w:val="2"/>
        <w:rPr>
          <w:rFonts w:ascii="仿宋_GB2312" w:eastAsia="仿宋_GB2312" w:hAnsi="仿宋_GB2312" w:cs="仿宋_GB2312"/>
          <w:sz w:val="32"/>
          <w:szCs w:val="32"/>
        </w:rPr>
      </w:pPr>
      <w:bookmarkStart w:id="35" w:name="_Toc19292"/>
      <w:r>
        <w:rPr>
          <w:rFonts w:ascii="方正小标宋简体" w:eastAsia="方正小标宋简体" w:hAnsi="方正小标宋简体" w:cs="方正小标宋简体" w:hint="eastAsia"/>
          <w:sz w:val="44"/>
          <w:szCs w:val="44"/>
        </w:rPr>
        <w:t>2.</w:t>
      </w:r>
      <w:r>
        <w:rPr>
          <w:rFonts w:ascii="方正小标宋简体" w:eastAsia="方正小标宋简体" w:hAnsi="方正小标宋简体" w:cs="方正小标宋简体" w:hint="eastAsia"/>
          <w:sz w:val="44"/>
          <w:szCs w:val="44"/>
        </w:rPr>
        <w:t>委托代征报告</w:t>
      </w:r>
      <w:bookmarkEnd w:id="35"/>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委托代征报告</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《中华人民共和国税收征收管理法》实施细则（国家税务总局公告</w:t>
      </w:r>
      <w:r>
        <w:rPr>
          <w:rFonts w:ascii="宋体" w:eastAsia="宋体" w:hAnsi="宋体" w:cs="宋体" w:hint="eastAsia"/>
          <w:sz w:val="32"/>
          <w:szCs w:val="32"/>
        </w:rPr>
        <w:t>2017</w:t>
      </w:r>
      <w:r>
        <w:rPr>
          <w:rFonts w:ascii="宋体" w:eastAsia="宋体" w:hAnsi="宋体" w:cs="宋体" w:hint="eastAsia"/>
          <w:sz w:val="32"/>
          <w:szCs w:val="32"/>
        </w:rPr>
        <w:t>年第</w:t>
      </w:r>
      <w:r>
        <w:rPr>
          <w:rFonts w:ascii="宋体" w:eastAsia="宋体" w:hAnsi="宋体" w:cs="宋体" w:hint="eastAsia"/>
          <w:sz w:val="32"/>
          <w:szCs w:val="32"/>
        </w:rPr>
        <w:t>48</w:t>
      </w:r>
      <w:r>
        <w:rPr>
          <w:rFonts w:ascii="宋体" w:eastAsia="宋体" w:hAnsi="宋体" w:cs="宋体" w:hint="eastAsia"/>
          <w:sz w:val="32"/>
          <w:szCs w:val="32"/>
        </w:rPr>
        <w:t>号）第四条</w:t>
      </w:r>
      <w:r>
        <w:rPr>
          <w:rFonts w:ascii="宋体" w:eastAsia="宋体" w:hAnsi="宋体" w:cs="宋体" w:hint="eastAsia"/>
          <w:sz w:val="32"/>
          <w:szCs w:val="32"/>
        </w:rPr>
        <w:tab/>
      </w:r>
      <w:r>
        <w:rPr>
          <w:rFonts w:ascii="宋体" w:eastAsia="宋体" w:hAnsi="宋体" w:cs="宋体" w:hint="eastAsia"/>
          <w:sz w:val="32"/>
          <w:szCs w:val="32"/>
        </w:rPr>
        <w:t>第四条法律、行政法规规定负有纳税义务的单位和个人为纳税人。法律、行政法规规定负有代扣代缴、代收代缴税款义务的单位和个人为扣缴义务人。纳税人、扣缴义务人必须依照法律、行政法规的规定缴纳税款、代扣代缴、代收代缴税款。</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《中华人民共和国税收征收管理法》（国家税务总局公告</w:t>
      </w:r>
      <w:r>
        <w:rPr>
          <w:rFonts w:ascii="宋体" w:eastAsia="宋体" w:hAnsi="宋体" w:cs="宋体" w:hint="eastAsia"/>
          <w:sz w:val="32"/>
          <w:szCs w:val="32"/>
        </w:rPr>
        <w:t>2015</w:t>
      </w:r>
      <w:r>
        <w:rPr>
          <w:rFonts w:ascii="宋体" w:eastAsia="宋体" w:hAnsi="宋体" w:cs="宋体" w:hint="eastAsia"/>
          <w:sz w:val="32"/>
          <w:szCs w:val="32"/>
        </w:rPr>
        <w:t>年第</w:t>
      </w:r>
      <w:r>
        <w:rPr>
          <w:rFonts w:ascii="宋体" w:eastAsia="宋体" w:hAnsi="宋体" w:cs="宋体" w:hint="eastAsia"/>
          <w:sz w:val="32"/>
          <w:szCs w:val="32"/>
        </w:rPr>
        <w:t>56</w:t>
      </w:r>
      <w:r>
        <w:rPr>
          <w:rFonts w:ascii="宋体" w:eastAsia="宋体" w:hAnsi="宋体" w:cs="宋体" w:hint="eastAsia"/>
          <w:sz w:val="32"/>
          <w:szCs w:val="32"/>
        </w:rPr>
        <w:t>号）第四条</w:t>
      </w:r>
      <w:r>
        <w:rPr>
          <w:rFonts w:ascii="宋体" w:eastAsia="宋体" w:hAnsi="宋体" w:cs="宋体" w:hint="eastAsia"/>
          <w:sz w:val="32"/>
          <w:szCs w:val="32"/>
        </w:rPr>
        <w:tab/>
      </w:r>
      <w:r>
        <w:rPr>
          <w:rFonts w:ascii="宋体" w:eastAsia="宋体" w:hAnsi="宋体" w:cs="宋体" w:hint="eastAsia"/>
          <w:sz w:val="32"/>
          <w:szCs w:val="32"/>
        </w:rPr>
        <w:t>第四条法律、行政法规规定负有纳税义务的单位和个人为纳税人。法律、行政法规规定负有代扣代缴、代收代缴税款义务的单位和个人为扣缴义务人。纳税人、扣缴义务人必须依照法律、行政法规的规定缴纳税款、代扣代缴、代收代缴税款。</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lastRenderedPageBreak/>
        <w:t>三、申</w:t>
      </w:r>
      <w:r>
        <w:rPr>
          <w:rFonts w:ascii="黑体" w:eastAsia="黑体" w:hAnsi="黑体" w:cs="黑体" w:hint="eastAsia"/>
          <w:sz w:val="32"/>
          <w:szCs w:val="32"/>
        </w:rPr>
        <w:t>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（一）予以批准的条件</w:t>
      </w:r>
      <w:r>
        <w:rPr>
          <w:rFonts w:ascii="宋体" w:eastAsia="宋体" w:hAnsi="宋体" w:cs="宋体" w:hint="eastAsia"/>
          <w:sz w:val="32"/>
          <w:szCs w:val="32"/>
        </w:rPr>
        <w:t xml:space="preserve"> </w:t>
      </w:r>
      <w:r>
        <w:rPr>
          <w:rFonts w:ascii="宋体" w:eastAsia="宋体" w:hAnsi="宋体" w:cs="宋体" w:hint="eastAsia"/>
          <w:sz w:val="32"/>
          <w:szCs w:val="32"/>
        </w:rPr>
        <w:t>依法接受税务机关委托、行使代征税款的单位或人员，根据税务机关确定的代征范围、核定税额或计税依据、税率代征税款，在税款解缴期内填报《委托代征税款报告表》《委托代征税款明细报告表》及其他相关资料，向税务机关进行委托代征报告，并解缴税款。</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（二）不予批准的情形</w:t>
      </w:r>
      <w:r>
        <w:rPr>
          <w:rFonts w:ascii="宋体" w:eastAsia="宋体" w:hAnsi="宋体" w:cs="宋体" w:hint="eastAsia"/>
          <w:sz w:val="32"/>
          <w:szCs w:val="32"/>
        </w:rPr>
        <w:t xml:space="preserve"> </w:t>
      </w:r>
      <w:r>
        <w:rPr>
          <w:rFonts w:ascii="宋体" w:eastAsia="宋体" w:hAnsi="宋体" w:cs="宋体" w:hint="eastAsia"/>
          <w:sz w:val="32"/>
          <w:szCs w:val="32"/>
        </w:rPr>
        <w:t>不符合上述批准条件的，不予受理</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委托代征税款报告表：纸质材料原件</w:t>
      </w:r>
      <w:r>
        <w:rPr>
          <w:rFonts w:ascii="宋体" w:eastAsia="宋体" w:hAnsi="宋体" w:cs="宋体" w:hint="eastAsia"/>
          <w:sz w:val="32"/>
          <w:szCs w:val="32"/>
        </w:rPr>
        <w:t>1</w:t>
      </w:r>
      <w:r>
        <w:rPr>
          <w:rFonts w:ascii="宋体" w:eastAsia="宋体" w:hAnsi="宋体" w:cs="宋体" w:hint="eastAsia"/>
          <w:sz w:val="32"/>
          <w:szCs w:val="32"/>
        </w:rPr>
        <w:t>份、复印件</w:t>
      </w:r>
      <w:r>
        <w:rPr>
          <w:rFonts w:ascii="宋体" w:eastAsia="宋体" w:hAnsi="宋体" w:cs="宋体" w:hint="eastAsia"/>
          <w:sz w:val="32"/>
          <w:szCs w:val="32"/>
        </w:rPr>
        <w:t>2</w:t>
      </w:r>
      <w:r>
        <w:rPr>
          <w:rFonts w:ascii="宋体" w:eastAsia="宋体" w:hAnsi="宋体" w:cs="宋体" w:hint="eastAsia"/>
          <w:sz w:val="32"/>
          <w:szCs w:val="32"/>
        </w:rPr>
        <w:t>份（</w:t>
      </w:r>
      <w:r>
        <w:rPr>
          <w:rFonts w:ascii="宋体" w:eastAsia="宋体" w:hAnsi="宋体" w:cs="宋体" w:hint="eastAsia"/>
          <w:sz w:val="32"/>
          <w:szCs w:val="32"/>
        </w:rPr>
        <w:t>A4</w:t>
      </w:r>
      <w:r>
        <w:rPr>
          <w:rFonts w:ascii="宋体" w:eastAsia="宋体" w:hAnsi="宋体" w:cs="宋体" w:hint="eastAsia"/>
          <w:sz w:val="32"/>
          <w:szCs w:val="32"/>
        </w:rPr>
        <w:t>）</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委托代征税款明细报告表格：纸质材料原件</w:t>
      </w:r>
      <w:r>
        <w:rPr>
          <w:rFonts w:ascii="宋体" w:eastAsia="宋体" w:hAnsi="宋体" w:cs="宋体" w:hint="eastAsia"/>
          <w:sz w:val="32"/>
          <w:szCs w:val="32"/>
        </w:rPr>
        <w:t>1</w:t>
      </w:r>
      <w:r>
        <w:rPr>
          <w:rFonts w:ascii="宋体" w:eastAsia="宋体" w:hAnsi="宋体" w:cs="宋体" w:hint="eastAsia"/>
          <w:sz w:val="32"/>
          <w:szCs w:val="32"/>
        </w:rPr>
        <w:t>份、复印件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预约：预约电话：</w:t>
      </w:r>
      <w:r>
        <w:rPr>
          <w:rFonts w:ascii="宋体" w:eastAsia="宋体" w:hAnsi="宋体" w:cs="宋体" w:hint="eastAsia"/>
          <w:sz w:val="32"/>
          <w:szCs w:val="32"/>
        </w:rPr>
        <w:t xml:space="preserve">0795-2515166 </w:t>
      </w:r>
      <w:r>
        <w:rPr>
          <w:rFonts w:ascii="宋体" w:eastAsia="宋体" w:hAnsi="宋体" w:cs="宋体" w:hint="eastAsia"/>
          <w:sz w:val="32"/>
          <w:szCs w:val="32"/>
        </w:rPr>
        <w:t>预约网址：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 xml:space="preserve">http://etax.jiangxi.chinatax.gov.cn/etax/jsp/index.jsp    </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申请：【窗口提交】</w:t>
      </w:r>
      <w:r>
        <w:rPr>
          <w:rFonts w:ascii="宋体" w:eastAsia="宋体" w:hAnsi="宋体" w:cs="宋体" w:hint="eastAsia"/>
          <w:sz w:val="32"/>
          <w:szCs w:val="32"/>
        </w:rPr>
        <w:t xml:space="preserve"> </w:t>
      </w:r>
      <w:r>
        <w:rPr>
          <w:rFonts w:ascii="宋体" w:eastAsia="宋体" w:hAnsi="宋体" w:cs="宋体" w:hint="eastAsia"/>
          <w:sz w:val="32"/>
          <w:szCs w:val="32"/>
        </w:rPr>
        <w:t>接收申请的机构</w:t>
      </w:r>
      <w:r>
        <w:rPr>
          <w:rFonts w:ascii="宋体" w:eastAsia="宋体" w:hAnsi="宋体" w:cs="宋体" w:hint="eastAsia"/>
          <w:sz w:val="32"/>
          <w:szCs w:val="32"/>
        </w:rPr>
        <w:t xml:space="preserve">: </w:t>
      </w:r>
      <w:r>
        <w:rPr>
          <w:rFonts w:ascii="宋体" w:eastAsia="宋体" w:hAnsi="宋体" w:cs="宋体" w:hint="eastAsia"/>
          <w:sz w:val="32"/>
          <w:szCs w:val="32"/>
        </w:rPr>
        <w:t>国家税务总局总局上高县第一税务分局上高县沿江中路</w:t>
      </w:r>
      <w:r>
        <w:rPr>
          <w:rFonts w:ascii="宋体" w:eastAsia="宋体" w:hAnsi="宋体" w:cs="宋体" w:hint="eastAsia"/>
          <w:sz w:val="32"/>
          <w:szCs w:val="32"/>
        </w:rPr>
        <w:t>18</w:t>
      </w:r>
      <w:r>
        <w:rPr>
          <w:rFonts w:ascii="宋体" w:eastAsia="宋体" w:hAnsi="宋体" w:cs="宋体" w:hint="eastAsia"/>
          <w:sz w:val="32"/>
          <w:szCs w:val="32"/>
        </w:rPr>
        <w:t>号</w:t>
      </w:r>
      <w:r>
        <w:rPr>
          <w:rFonts w:ascii="宋体" w:eastAsia="宋体" w:hAnsi="宋体" w:cs="宋体" w:hint="eastAsia"/>
          <w:sz w:val="32"/>
          <w:szCs w:val="32"/>
        </w:rPr>
        <w:t xml:space="preserve"> </w:t>
      </w:r>
      <w:r>
        <w:rPr>
          <w:rFonts w:ascii="宋体" w:eastAsia="宋体" w:hAnsi="宋体" w:cs="宋体" w:hint="eastAsia"/>
          <w:sz w:val="32"/>
          <w:szCs w:val="32"/>
        </w:rPr>
        <w:t>【工作时间】</w:t>
      </w:r>
      <w:r>
        <w:rPr>
          <w:rFonts w:ascii="宋体" w:eastAsia="宋体" w:hAnsi="宋体" w:cs="宋体" w:hint="eastAsia"/>
          <w:sz w:val="32"/>
          <w:szCs w:val="32"/>
        </w:rPr>
        <w:t xml:space="preserve"> </w:t>
      </w:r>
      <w:r>
        <w:rPr>
          <w:rFonts w:ascii="宋体" w:eastAsia="宋体" w:hAnsi="宋体" w:cs="宋体" w:hint="eastAsia"/>
          <w:sz w:val="32"/>
          <w:szCs w:val="32"/>
        </w:rPr>
        <w:t>星期一至星期五上午：</w:t>
      </w:r>
      <w:r>
        <w:rPr>
          <w:rFonts w:ascii="宋体" w:eastAsia="宋体" w:hAnsi="宋体" w:cs="宋体" w:hint="eastAsia"/>
          <w:sz w:val="32"/>
          <w:szCs w:val="32"/>
        </w:rPr>
        <w:t>900-12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w:t>
      </w:r>
      <w:r>
        <w:rPr>
          <w:rFonts w:ascii="宋体" w:eastAsia="宋体" w:hAnsi="宋体" w:cs="宋体" w:hint="eastAsia"/>
          <w:sz w:val="32"/>
          <w:szCs w:val="32"/>
        </w:rPr>
        <w:t xml:space="preserve"> </w:t>
      </w:r>
      <w:r>
        <w:rPr>
          <w:rFonts w:ascii="宋体" w:eastAsia="宋体" w:hAnsi="宋体" w:cs="宋体" w:hint="eastAsia"/>
          <w:sz w:val="32"/>
          <w:szCs w:val="32"/>
        </w:rPr>
        <w:t>网络提交：</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http://etax.jiangxi.chinatax.gov.cn/etax/jsp/index.jsp</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w:t>
      </w:r>
      <w:r>
        <w:rPr>
          <w:rFonts w:ascii="宋体" w:eastAsia="宋体" w:hAnsi="宋体" w:cs="宋体" w:hint="eastAsia"/>
          <w:sz w:val="32"/>
          <w:szCs w:val="32"/>
        </w:rPr>
        <w:t>1</w:t>
      </w:r>
      <w:r>
        <w:rPr>
          <w:rFonts w:ascii="宋体" w:eastAsia="宋体" w:hAnsi="宋体" w:cs="宋体" w:hint="eastAsia"/>
          <w:sz w:val="32"/>
          <w:szCs w:val="32"/>
        </w:rPr>
        <w:t>）办税服务厅或电子税务局接收资料信息，核对资料信息是否齐全、是否符合法定形式、填写内容是否完整，符合的即时受理；对资料不齐全、不符合法定形式或填写内容不完整的，一次性告知应补正资料或不予受理原因。</w:t>
      </w:r>
      <w:r>
        <w:rPr>
          <w:rFonts w:ascii="宋体" w:eastAsia="宋体" w:hAnsi="宋体" w:cs="宋体" w:hint="eastAsia"/>
          <w:sz w:val="32"/>
          <w:szCs w:val="32"/>
        </w:rPr>
        <w:t xml:space="preserve"> </w:t>
      </w:r>
      <w:r>
        <w:rPr>
          <w:rFonts w:ascii="宋体" w:eastAsia="宋体" w:hAnsi="宋体" w:cs="宋体" w:hint="eastAsia"/>
          <w:sz w:val="32"/>
          <w:szCs w:val="32"/>
        </w:rPr>
        <w:t>（</w:t>
      </w:r>
      <w:r>
        <w:rPr>
          <w:rFonts w:ascii="宋体" w:eastAsia="宋体" w:hAnsi="宋体" w:cs="宋体" w:hint="eastAsia"/>
          <w:sz w:val="32"/>
          <w:szCs w:val="32"/>
        </w:rPr>
        <w:t>2</w:t>
      </w:r>
      <w:r>
        <w:rPr>
          <w:rFonts w:ascii="宋体" w:eastAsia="宋体" w:hAnsi="宋体" w:cs="宋体" w:hint="eastAsia"/>
          <w:sz w:val="32"/>
          <w:szCs w:val="32"/>
        </w:rPr>
        <w:t>）不得违规受理申报。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实人认证：需要实人认证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办理进程查询：可拨打</w:t>
      </w:r>
      <w:r>
        <w:rPr>
          <w:rFonts w:ascii="宋体" w:eastAsia="宋体" w:hAnsi="宋体" w:cs="宋体" w:hint="eastAsia"/>
          <w:sz w:val="32"/>
          <w:szCs w:val="32"/>
        </w:rPr>
        <w:t>0795-2515166</w:t>
      </w:r>
      <w:r>
        <w:rPr>
          <w:rFonts w:ascii="宋体" w:eastAsia="宋体" w:hAnsi="宋体" w:cs="宋体" w:hint="eastAsia"/>
          <w:sz w:val="32"/>
          <w:szCs w:val="32"/>
        </w:rPr>
        <w:t>查询事项办理进程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办理结果：办理结束后，在申报表上加盖印章，一份返还纳税人；电子税务局办理的，将办理结果通过电子税务局反馈给纳税人。</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送达方式：现场领取。领取地址：国家税务总局上高县第一税务分局上高县沿江中路</w:t>
      </w:r>
      <w:r>
        <w:rPr>
          <w:rFonts w:ascii="宋体" w:eastAsia="宋体" w:hAnsi="宋体" w:cs="宋体" w:hint="eastAsia"/>
          <w:sz w:val="32"/>
          <w:szCs w:val="32"/>
        </w:rPr>
        <w:t>1</w:t>
      </w:r>
      <w:r>
        <w:rPr>
          <w:rFonts w:ascii="宋体" w:eastAsia="宋体" w:hAnsi="宋体" w:cs="宋体" w:hint="eastAsia"/>
          <w:sz w:val="32"/>
          <w:szCs w:val="32"/>
        </w:rPr>
        <w:t>8</w:t>
      </w:r>
      <w:r>
        <w:rPr>
          <w:rFonts w:ascii="宋体" w:eastAsia="宋体" w:hAnsi="宋体" w:cs="宋体" w:hint="eastAsia"/>
          <w:sz w:val="32"/>
          <w:szCs w:val="32"/>
        </w:rPr>
        <w:t>号。工作时间：星期一至星期五上午：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，工作日中午、双休日、法定节假日推行预约延时服务，预约电话：</w:t>
      </w:r>
      <w:r>
        <w:rPr>
          <w:rFonts w:ascii="宋体" w:eastAsia="宋体" w:hAnsi="宋体" w:cs="宋体" w:hint="eastAsia"/>
          <w:sz w:val="32"/>
          <w:szCs w:val="32"/>
        </w:rPr>
        <w:t>0795-2515166</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现场领取。领取地址：国家税务总局上高县第一税务分</w:t>
      </w:r>
      <w:r>
        <w:rPr>
          <w:rFonts w:ascii="宋体" w:eastAsia="宋体" w:hAnsi="宋体" w:cs="宋体" w:hint="eastAsia"/>
          <w:sz w:val="32"/>
          <w:szCs w:val="32"/>
        </w:rPr>
        <w:lastRenderedPageBreak/>
        <w:t>局上高县沿江中路</w:t>
      </w:r>
      <w:r>
        <w:rPr>
          <w:rFonts w:ascii="宋体" w:eastAsia="宋体" w:hAnsi="宋体" w:cs="宋体" w:hint="eastAsia"/>
          <w:sz w:val="32"/>
          <w:szCs w:val="32"/>
        </w:rPr>
        <w:t>18</w:t>
      </w:r>
      <w:r>
        <w:rPr>
          <w:rFonts w:ascii="宋体" w:eastAsia="宋体" w:hAnsi="宋体" w:cs="宋体" w:hint="eastAsia"/>
          <w:sz w:val="32"/>
          <w:szCs w:val="32"/>
        </w:rPr>
        <w:t>号。工作时间：星期一至星期五上午：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，工作日中午、双休日、法定节假日推行预约延时服务，预约电话：</w:t>
      </w:r>
      <w:r>
        <w:rPr>
          <w:rFonts w:ascii="宋体" w:eastAsia="宋体" w:hAnsi="宋体" w:cs="宋体" w:hint="eastAsia"/>
          <w:sz w:val="32"/>
          <w:szCs w:val="32"/>
        </w:rPr>
        <w:t>0795-2515166</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工作时间：星期一至星期五上午：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法定办结时限：无法定办结时限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承诺办结时限：即办</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窗口名称：国家税务总局上高县第一税务分局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窗口地址：上高县沿江中路</w:t>
      </w:r>
      <w:r>
        <w:rPr>
          <w:rFonts w:ascii="宋体" w:eastAsia="宋体" w:hAnsi="宋体" w:cs="宋体" w:hint="eastAsia"/>
          <w:sz w:val="32"/>
          <w:szCs w:val="32"/>
        </w:rPr>
        <w:t>18</w:t>
      </w:r>
      <w:r>
        <w:rPr>
          <w:rFonts w:ascii="宋体" w:eastAsia="宋体" w:hAnsi="宋体" w:cs="宋体" w:hint="eastAsia"/>
          <w:sz w:val="32"/>
          <w:szCs w:val="32"/>
        </w:rPr>
        <w:t>号国家税务总局上高县第一税务分局</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0795-2515166</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0795-2511297</w:t>
      </w:r>
    </w:p>
    <w:p w:rsidR="00ED1C45" w:rsidRDefault="005353CC">
      <w:pPr>
        <w:spacing w:line="620" w:lineRule="exact"/>
        <w:ind w:firstLineChars="200" w:firstLine="880"/>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noProof/>
          <w:sz w:val="44"/>
          <w:szCs w:val="44"/>
        </w:rPr>
        <w:drawing>
          <wp:anchor distT="0" distB="0" distL="114300" distR="114300" simplePos="0" relativeHeight="251667456" behindDoc="0" locked="0" layoutInCell="1" allowOverlap="1">
            <wp:simplePos x="0" y="0"/>
            <wp:positionH relativeFrom="column">
              <wp:posOffset>551180</wp:posOffset>
            </wp:positionH>
            <wp:positionV relativeFrom="paragraph">
              <wp:posOffset>618490</wp:posOffset>
            </wp:positionV>
            <wp:extent cx="1440180" cy="1440180"/>
            <wp:effectExtent l="0" t="0" r="7620" b="7620"/>
            <wp:wrapTopAndBottom/>
            <wp:docPr id="33" name="44B7C0F4-79DB-4F8B-9303-0E098D69D8BE-15"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44B7C0F4-79DB-4F8B-9303-0E098D69D8BE-15" descr="wps"/>
                    <pic:cNvPicPr>
                      <a:picLocks noChangeAspect="1"/>
                    </pic:cNvPicPr>
                  </pic:nvPicPr>
                  <pic:blipFill>
                    <a:blip r:embed="rId22"/>
                    <a:stretch>
                      <a:fillRect/>
                    </a:stretch>
                  </pic:blipFill>
                  <pic:spPr>
                    <a:xfrm>
                      <a:off x="0" y="0"/>
                      <a:ext cx="1440180" cy="1440180"/>
                    </a:xfrm>
                    <a:prstGeom prst="rect">
                      <a:avLst/>
                    </a:prstGeom>
                  </pic:spPr>
                </pic:pic>
              </a:graphicData>
            </a:graphic>
          </wp:anchor>
        </w:drawing>
      </w:r>
      <w:r>
        <w:rPr>
          <w:rFonts w:ascii="黑体" w:eastAsia="黑体" w:hAnsi="黑体" w:cs="黑体" w:hint="eastAsia"/>
          <w:sz w:val="32"/>
          <w:szCs w:val="32"/>
        </w:rPr>
        <w:t>十二、“码”上知更多</w:t>
      </w:r>
    </w:p>
    <w:p w:rsidR="00ED1C45" w:rsidRDefault="005353CC">
      <w:pPr>
        <w:spacing w:line="620" w:lineRule="exact"/>
        <w:jc w:val="center"/>
        <w:outlineLvl w:val="2"/>
        <w:rPr>
          <w:rFonts w:ascii="仿宋_GB2312" w:eastAsia="仿宋_GB2312" w:hAnsi="仿宋_GB2312" w:cs="仿宋_GB2312"/>
          <w:sz w:val="32"/>
          <w:szCs w:val="32"/>
        </w:rPr>
      </w:pPr>
      <w:bookmarkStart w:id="36" w:name="_Toc27279"/>
      <w:bookmarkStart w:id="37" w:name="_Toc15481"/>
      <w:r>
        <w:rPr>
          <w:rFonts w:ascii="方正小标宋简体" w:eastAsia="方正小标宋简体" w:hAnsi="方正小标宋简体" w:cs="方正小标宋简体" w:hint="eastAsia"/>
          <w:sz w:val="44"/>
          <w:szCs w:val="44"/>
        </w:rPr>
        <w:lastRenderedPageBreak/>
        <w:t>3.</w:t>
      </w:r>
      <w:bookmarkEnd w:id="36"/>
      <w:r>
        <w:rPr>
          <w:rFonts w:ascii="方正小标宋简体" w:eastAsia="方正小标宋简体" w:hAnsi="方正小标宋简体" w:cs="方正小标宋简体" w:hint="eastAsia"/>
          <w:sz w:val="44"/>
          <w:szCs w:val="44"/>
        </w:rPr>
        <w:t>居民企业（查账征收）企业所得税月（季）度申报</w:t>
      </w:r>
      <w:bookmarkEnd w:id="37"/>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居民企业（查账征收）企业所得税月（季）度申报</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《中华人民共和国企业所得税法》（国家税务总局令第</w:t>
      </w:r>
      <w:r>
        <w:rPr>
          <w:rFonts w:ascii="宋体" w:eastAsia="宋体" w:hAnsi="宋体" w:cs="宋体" w:hint="eastAsia"/>
          <w:sz w:val="32"/>
          <w:szCs w:val="32"/>
        </w:rPr>
        <w:t>43</w:t>
      </w:r>
      <w:r>
        <w:rPr>
          <w:rFonts w:ascii="宋体" w:eastAsia="宋体" w:hAnsi="宋体" w:cs="宋体" w:hint="eastAsia"/>
          <w:sz w:val="32"/>
          <w:szCs w:val="32"/>
        </w:rPr>
        <w:t>号公布）第三条　居民企业应当就其来源于中国境内、境外的所得缴纳企业所得税。非居民企业在中国境内设立机构、场所的，应当就其所设机构、场所取得的来源于中国境内的所得，以及发生在中国境外但与其所设机构、场所有实际联系的所得，缴纳企业所得税。非居民企业在中国境内未设立机构、场所的，或者虽设立机构、场所但取得的所得与其所设机构、场所没有实际联系的，应当就其来源于中国境内的所得缴纳企业所得税。</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w:t>
      </w:r>
      <w:r>
        <w:rPr>
          <w:rFonts w:ascii="宋体" w:eastAsia="宋体" w:hAnsi="宋体" w:cs="宋体" w:hint="eastAsia"/>
          <w:sz w:val="32"/>
          <w:szCs w:val="32"/>
        </w:rPr>
        <w:t>国税收征收管理法》（国家税务总局令第</w:t>
      </w:r>
      <w:r>
        <w:rPr>
          <w:rFonts w:ascii="宋体" w:eastAsia="宋体" w:hAnsi="宋体" w:cs="宋体" w:hint="eastAsia"/>
          <w:sz w:val="32"/>
          <w:szCs w:val="32"/>
        </w:rPr>
        <w:t>7</w:t>
      </w:r>
      <w:r>
        <w:rPr>
          <w:rFonts w:ascii="宋体" w:eastAsia="宋体" w:hAnsi="宋体" w:cs="宋体" w:hint="eastAsia"/>
          <w:sz w:val="32"/>
          <w:szCs w:val="32"/>
        </w:rPr>
        <w:t>号公布，国家税务总局令第</w:t>
      </w:r>
      <w:r>
        <w:rPr>
          <w:rFonts w:ascii="宋体" w:eastAsia="宋体" w:hAnsi="宋体" w:cs="宋体" w:hint="eastAsia"/>
          <w:sz w:val="32"/>
          <w:szCs w:val="32"/>
        </w:rPr>
        <w:t>36</w:t>
      </w:r>
      <w:r>
        <w:rPr>
          <w:rFonts w:ascii="宋体" w:eastAsia="宋体" w:hAnsi="宋体" w:cs="宋体" w:hint="eastAsia"/>
          <w:sz w:val="32"/>
          <w:szCs w:val="32"/>
        </w:rPr>
        <w:t>号、第</w:t>
      </w:r>
      <w:r>
        <w:rPr>
          <w:rFonts w:ascii="宋体" w:eastAsia="宋体" w:hAnsi="宋体" w:cs="宋体" w:hint="eastAsia"/>
          <w:sz w:val="32"/>
          <w:szCs w:val="32"/>
        </w:rPr>
        <w:t>44</w:t>
      </w:r>
      <w:r>
        <w:rPr>
          <w:rFonts w:ascii="宋体" w:eastAsia="宋体" w:hAnsi="宋体" w:cs="宋体" w:hint="eastAsia"/>
          <w:sz w:val="32"/>
          <w:szCs w:val="32"/>
        </w:rPr>
        <w:t>号、第</w:t>
      </w:r>
      <w:r>
        <w:rPr>
          <w:rFonts w:ascii="宋体" w:eastAsia="宋体" w:hAnsi="宋体" w:cs="宋体" w:hint="eastAsia"/>
          <w:sz w:val="32"/>
          <w:szCs w:val="32"/>
        </w:rPr>
        <w:t>48</w:t>
      </w:r>
      <w:r>
        <w:rPr>
          <w:rFonts w:ascii="宋体" w:eastAsia="宋体" w:hAnsi="宋体" w:cs="宋体" w:hint="eastAsia"/>
          <w:sz w:val="32"/>
          <w:szCs w:val="32"/>
        </w:rPr>
        <w:t>号修改）第一条为了加强税收征收管理，规范税收征收和缴纳行为，保障国家税收收入，保护纳税人的合法权益，促进经济和社会发展，制定本法。</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【予以批准的条件】实行查账征收方式申报企业所得税的居民企业（包括境外注册中资控股居民企业）在月份或者</w:t>
      </w:r>
      <w:r>
        <w:rPr>
          <w:rFonts w:ascii="宋体" w:eastAsia="宋体" w:hAnsi="宋体" w:cs="宋体" w:hint="eastAsia"/>
          <w:sz w:val="32"/>
          <w:szCs w:val="32"/>
        </w:rPr>
        <w:lastRenderedPageBreak/>
        <w:t>季度终了之日起的</w:t>
      </w:r>
      <w:r>
        <w:rPr>
          <w:rFonts w:ascii="宋体" w:eastAsia="宋体" w:hAnsi="宋体" w:cs="宋体" w:hint="eastAsia"/>
          <w:sz w:val="32"/>
          <w:szCs w:val="32"/>
        </w:rPr>
        <w:t>15</w:t>
      </w:r>
      <w:r>
        <w:rPr>
          <w:rFonts w:ascii="宋体" w:eastAsia="宋体" w:hAnsi="宋体" w:cs="宋体" w:hint="eastAsia"/>
          <w:sz w:val="32"/>
          <w:szCs w:val="32"/>
        </w:rPr>
        <w:t>日内，应依照税收法律、法规、规章及其他有关规定，向税务机关填报《中华人民共和国企业所得税月（季）度预缴纳税申报表（</w:t>
      </w:r>
      <w:r>
        <w:rPr>
          <w:rFonts w:ascii="宋体" w:eastAsia="宋体" w:hAnsi="宋体" w:cs="宋体" w:hint="eastAsia"/>
          <w:sz w:val="32"/>
          <w:szCs w:val="32"/>
        </w:rPr>
        <w:t>A</w:t>
      </w:r>
      <w:r>
        <w:rPr>
          <w:rFonts w:ascii="宋体" w:eastAsia="宋体" w:hAnsi="宋体" w:cs="宋体" w:hint="eastAsia"/>
          <w:sz w:val="32"/>
          <w:szCs w:val="32"/>
        </w:rPr>
        <w:t>类，</w:t>
      </w:r>
      <w:r>
        <w:rPr>
          <w:rFonts w:ascii="宋体" w:eastAsia="宋体" w:hAnsi="宋体" w:cs="宋体" w:hint="eastAsia"/>
          <w:sz w:val="32"/>
          <w:szCs w:val="32"/>
        </w:rPr>
        <w:t>2018</w:t>
      </w:r>
      <w:r>
        <w:rPr>
          <w:rFonts w:ascii="宋体" w:eastAsia="宋体" w:hAnsi="宋体" w:cs="宋体" w:hint="eastAsia"/>
          <w:sz w:val="32"/>
          <w:szCs w:val="32"/>
        </w:rPr>
        <w:t>版）》及其他相关资料，进行月（季</w:t>
      </w:r>
      <w:r>
        <w:rPr>
          <w:rFonts w:ascii="宋体" w:eastAsia="宋体" w:hAnsi="宋体" w:cs="宋体" w:hint="eastAsia"/>
          <w:sz w:val="32"/>
          <w:szCs w:val="32"/>
        </w:rPr>
        <w:t>）度预缴纳税申报。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【不予批准的情形】不符合上述批准条件的，不予受理</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《中华人民共和国企业所得税月（季）度预缴纳税申报表（</w:t>
      </w:r>
      <w:r>
        <w:rPr>
          <w:rFonts w:ascii="宋体" w:eastAsia="宋体" w:hAnsi="宋体" w:cs="宋体" w:hint="eastAsia"/>
          <w:sz w:val="32"/>
          <w:szCs w:val="32"/>
        </w:rPr>
        <w:t>A</w:t>
      </w:r>
      <w:r>
        <w:rPr>
          <w:rFonts w:ascii="宋体" w:eastAsia="宋体" w:hAnsi="宋体" w:cs="宋体" w:hint="eastAsia"/>
          <w:sz w:val="32"/>
          <w:szCs w:val="32"/>
        </w:rPr>
        <w:t>类，</w:t>
      </w:r>
      <w:r>
        <w:rPr>
          <w:rFonts w:ascii="宋体" w:eastAsia="宋体" w:hAnsi="宋体" w:cs="宋体" w:hint="eastAsia"/>
          <w:sz w:val="32"/>
          <w:szCs w:val="32"/>
        </w:rPr>
        <w:t>2018</w:t>
      </w:r>
      <w:r>
        <w:rPr>
          <w:rFonts w:ascii="宋体" w:eastAsia="宋体" w:hAnsi="宋体" w:cs="宋体" w:hint="eastAsia"/>
          <w:sz w:val="32"/>
          <w:szCs w:val="32"/>
        </w:rPr>
        <w:t>年版）》：纸质材料原件</w:t>
      </w:r>
      <w:r>
        <w:rPr>
          <w:rFonts w:ascii="宋体" w:eastAsia="宋体" w:hAnsi="宋体" w:cs="宋体" w:hint="eastAsia"/>
          <w:sz w:val="32"/>
          <w:szCs w:val="32"/>
        </w:rPr>
        <w:t>2</w:t>
      </w:r>
      <w:r>
        <w:rPr>
          <w:rFonts w:ascii="宋体" w:eastAsia="宋体" w:hAnsi="宋体" w:cs="宋体" w:hint="eastAsia"/>
          <w:sz w:val="32"/>
          <w:szCs w:val="32"/>
        </w:rPr>
        <w:t>份（</w:t>
      </w:r>
      <w:r>
        <w:rPr>
          <w:rFonts w:ascii="宋体" w:eastAsia="宋体" w:hAnsi="宋体" w:cs="宋体" w:hint="eastAsia"/>
          <w:sz w:val="32"/>
          <w:szCs w:val="32"/>
        </w:rPr>
        <w:t>A4</w:t>
      </w:r>
      <w:r>
        <w:rPr>
          <w:rFonts w:ascii="宋体" w:eastAsia="宋体" w:hAnsi="宋体" w:cs="宋体" w:hint="eastAsia"/>
          <w:sz w:val="32"/>
          <w:szCs w:val="32"/>
        </w:rPr>
        <w:t>）</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预约：预约电话：</w:t>
      </w:r>
      <w:r>
        <w:rPr>
          <w:rFonts w:ascii="宋体" w:eastAsia="宋体" w:hAnsi="宋体" w:cs="宋体" w:hint="eastAsia"/>
          <w:sz w:val="32"/>
          <w:szCs w:val="32"/>
        </w:rPr>
        <w:t>0795-2515166</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申请：【窗口提交】</w:t>
      </w:r>
      <w:r>
        <w:rPr>
          <w:rFonts w:ascii="宋体" w:eastAsia="宋体" w:hAnsi="宋体" w:cs="宋体" w:hint="eastAsia"/>
          <w:sz w:val="32"/>
          <w:szCs w:val="32"/>
        </w:rPr>
        <w:t xml:space="preserve"> </w:t>
      </w:r>
      <w:r>
        <w:rPr>
          <w:rFonts w:ascii="宋体" w:eastAsia="宋体" w:hAnsi="宋体" w:cs="宋体" w:hint="eastAsia"/>
          <w:sz w:val="32"/>
          <w:szCs w:val="32"/>
        </w:rPr>
        <w:t>接收申请的机构</w:t>
      </w:r>
      <w:r>
        <w:rPr>
          <w:rFonts w:ascii="宋体" w:eastAsia="宋体" w:hAnsi="宋体" w:cs="宋体" w:hint="eastAsia"/>
          <w:sz w:val="32"/>
          <w:szCs w:val="32"/>
        </w:rPr>
        <w:t xml:space="preserve">: </w:t>
      </w:r>
      <w:r>
        <w:rPr>
          <w:rFonts w:ascii="宋体" w:eastAsia="宋体" w:hAnsi="宋体" w:cs="宋体" w:hint="eastAsia"/>
          <w:sz w:val="32"/>
          <w:szCs w:val="32"/>
        </w:rPr>
        <w:t>国家税务总局总局上高县第一税务分局上高县沿江中路</w:t>
      </w:r>
      <w:r>
        <w:rPr>
          <w:rFonts w:ascii="宋体" w:eastAsia="宋体" w:hAnsi="宋体" w:cs="宋体" w:hint="eastAsia"/>
          <w:sz w:val="32"/>
          <w:szCs w:val="32"/>
        </w:rPr>
        <w:t>18</w:t>
      </w:r>
      <w:r>
        <w:rPr>
          <w:rFonts w:ascii="宋体" w:eastAsia="宋体" w:hAnsi="宋体" w:cs="宋体" w:hint="eastAsia"/>
          <w:sz w:val="32"/>
          <w:szCs w:val="32"/>
        </w:rPr>
        <w:t>号</w:t>
      </w:r>
      <w:r>
        <w:rPr>
          <w:rFonts w:ascii="宋体" w:eastAsia="宋体" w:hAnsi="宋体" w:cs="宋体" w:hint="eastAsia"/>
          <w:sz w:val="32"/>
          <w:szCs w:val="32"/>
        </w:rPr>
        <w:t xml:space="preserve"> </w:t>
      </w:r>
      <w:r>
        <w:rPr>
          <w:rFonts w:ascii="宋体" w:eastAsia="宋体" w:hAnsi="宋体" w:cs="宋体" w:hint="eastAsia"/>
          <w:sz w:val="32"/>
          <w:szCs w:val="32"/>
        </w:rPr>
        <w:t>【工作时间】</w:t>
      </w:r>
      <w:r>
        <w:rPr>
          <w:rFonts w:ascii="宋体" w:eastAsia="宋体" w:hAnsi="宋体" w:cs="宋体" w:hint="eastAsia"/>
          <w:sz w:val="32"/>
          <w:szCs w:val="32"/>
        </w:rPr>
        <w:t xml:space="preserve"> </w:t>
      </w:r>
      <w:r>
        <w:rPr>
          <w:rFonts w:ascii="宋体" w:eastAsia="宋体" w:hAnsi="宋体" w:cs="宋体" w:hint="eastAsia"/>
          <w:sz w:val="32"/>
          <w:szCs w:val="32"/>
        </w:rPr>
        <w:t>星期一至星期五上午：</w:t>
      </w:r>
      <w:r>
        <w:rPr>
          <w:rFonts w:ascii="宋体" w:eastAsia="宋体" w:hAnsi="宋体" w:cs="宋体" w:hint="eastAsia"/>
          <w:sz w:val="32"/>
          <w:szCs w:val="32"/>
        </w:rPr>
        <w:t>900-12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受理：符合办理条件且材料齐全，当场予以办理；材</w:t>
      </w:r>
      <w:r>
        <w:rPr>
          <w:rFonts w:ascii="宋体" w:eastAsia="宋体" w:hAnsi="宋体" w:cs="宋体" w:hint="eastAsia"/>
          <w:sz w:val="32"/>
          <w:szCs w:val="32"/>
        </w:rPr>
        <w:t>料不全或者不符合法定形式的，一次性告知需要补正的全部材料；不符合办理条件的，不予受理并告知不予受理的理由。</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实人认证：本人携带身份证到前台办理</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办理进程查询：可拨打</w:t>
      </w:r>
      <w:r>
        <w:rPr>
          <w:rFonts w:ascii="宋体" w:eastAsia="宋体" w:hAnsi="宋体" w:cs="宋体" w:hint="eastAsia"/>
          <w:sz w:val="32"/>
          <w:szCs w:val="32"/>
        </w:rPr>
        <w:t>0795-2515166</w:t>
      </w:r>
      <w:r>
        <w:rPr>
          <w:rFonts w:ascii="宋体" w:eastAsia="宋体" w:hAnsi="宋体" w:cs="宋体" w:hint="eastAsia"/>
          <w:sz w:val="32"/>
          <w:szCs w:val="32"/>
        </w:rPr>
        <w:t>查询事项办理进程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办理结果：办理结束后，在申报表上加盖印章，一份返还纳税人；电子税务局办理的，将办理结果通过电子税务局</w:t>
      </w:r>
      <w:r>
        <w:rPr>
          <w:rFonts w:ascii="宋体" w:eastAsia="宋体" w:hAnsi="宋体" w:cs="宋体" w:hint="eastAsia"/>
          <w:sz w:val="32"/>
          <w:szCs w:val="32"/>
        </w:rPr>
        <w:lastRenderedPageBreak/>
        <w:t>反馈给纳税人</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送达方式：现场领取。领取地址：国家税务总局上高县第一税务分局上高县沿江中路</w:t>
      </w:r>
      <w:r>
        <w:rPr>
          <w:rFonts w:ascii="宋体" w:eastAsia="宋体" w:hAnsi="宋体" w:cs="宋体" w:hint="eastAsia"/>
          <w:sz w:val="32"/>
          <w:szCs w:val="32"/>
        </w:rPr>
        <w:t>18</w:t>
      </w:r>
      <w:r>
        <w:rPr>
          <w:rFonts w:ascii="宋体" w:eastAsia="宋体" w:hAnsi="宋体" w:cs="宋体" w:hint="eastAsia"/>
          <w:sz w:val="32"/>
          <w:szCs w:val="32"/>
        </w:rPr>
        <w:t>号。工作时间：星期一至星期五上午：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，工作日中午、双休日、法定节假日推行预约延时服务，预约电话：</w:t>
      </w:r>
      <w:r>
        <w:rPr>
          <w:rFonts w:ascii="宋体" w:eastAsia="宋体" w:hAnsi="宋体" w:cs="宋体" w:hint="eastAsia"/>
          <w:sz w:val="32"/>
          <w:szCs w:val="32"/>
        </w:rPr>
        <w:t>0795-2515166</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现场领取。领取地址：国家税务总局上高县第一税务分局上高县沿江中路</w:t>
      </w:r>
      <w:r>
        <w:rPr>
          <w:rFonts w:ascii="宋体" w:eastAsia="宋体" w:hAnsi="宋体" w:cs="宋体" w:hint="eastAsia"/>
          <w:sz w:val="32"/>
          <w:szCs w:val="32"/>
        </w:rPr>
        <w:t>18</w:t>
      </w:r>
      <w:r>
        <w:rPr>
          <w:rFonts w:ascii="宋体" w:eastAsia="宋体" w:hAnsi="宋体" w:cs="宋体" w:hint="eastAsia"/>
          <w:sz w:val="32"/>
          <w:szCs w:val="32"/>
        </w:rPr>
        <w:t>号。工作时间：星期一至星期五上午：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，工作日中午、双休日、法定节假日推行预约延时服务，预约电话：</w:t>
      </w:r>
      <w:r>
        <w:rPr>
          <w:rFonts w:ascii="宋体" w:eastAsia="宋体" w:hAnsi="宋体" w:cs="宋体" w:hint="eastAsia"/>
          <w:sz w:val="32"/>
          <w:szCs w:val="32"/>
        </w:rPr>
        <w:t>0795-25151</w:t>
      </w:r>
      <w:r>
        <w:rPr>
          <w:rFonts w:ascii="宋体" w:eastAsia="宋体" w:hAnsi="宋体" w:cs="宋体" w:hint="eastAsia"/>
          <w:sz w:val="32"/>
          <w:szCs w:val="32"/>
        </w:rPr>
        <w:t>66</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工作时间：星期一至星期五上午：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法定办结时限：无法定办结时限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承诺办结时限：即办</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窗口名称：国家税务总局上高县第一税务分局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窗口地址：上高县沿江中路</w:t>
      </w:r>
      <w:r>
        <w:rPr>
          <w:rFonts w:ascii="宋体" w:eastAsia="宋体" w:hAnsi="宋体" w:cs="宋体" w:hint="eastAsia"/>
          <w:sz w:val="32"/>
          <w:szCs w:val="32"/>
        </w:rPr>
        <w:t>18</w:t>
      </w:r>
      <w:r>
        <w:rPr>
          <w:rFonts w:ascii="宋体" w:eastAsia="宋体" w:hAnsi="宋体" w:cs="宋体" w:hint="eastAsia"/>
          <w:sz w:val="32"/>
          <w:szCs w:val="32"/>
        </w:rPr>
        <w:t>号国家税务总局上高县第一税务分局</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0795-2515166</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0795-2511297</w:t>
      </w:r>
    </w:p>
    <w:p w:rsidR="00ED1C45" w:rsidRDefault="005353CC">
      <w:pPr>
        <w:ind w:firstLineChars="200" w:firstLine="640"/>
        <w:rPr>
          <w:rFonts w:ascii="方正小标宋简体" w:eastAsia="方正小标宋简体" w:hAnsi="方正小标宋简体" w:cs="方正小标宋简体"/>
          <w:sz w:val="44"/>
          <w:szCs w:val="44"/>
        </w:rPr>
      </w:pPr>
      <w:r>
        <w:rPr>
          <w:rFonts w:ascii="黑体" w:eastAsia="黑体" w:hAnsi="黑体" w:cs="黑体" w:hint="eastAsia"/>
          <w:sz w:val="32"/>
          <w:szCs w:val="32"/>
        </w:rPr>
        <w:t>十二、“码”上知更多</w:t>
      </w:r>
    </w:p>
    <w:p w:rsidR="00ED1C45" w:rsidRDefault="005353CC">
      <w:pPr>
        <w:spacing w:line="620" w:lineRule="exact"/>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noProof/>
          <w:sz w:val="44"/>
          <w:szCs w:val="44"/>
        </w:rPr>
        <w:drawing>
          <wp:anchor distT="0" distB="0" distL="114300" distR="114300" simplePos="0" relativeHeight="251668480" behindDoc="0" locked="0" layoutInCell="1" allowOverlap="1">
            <wp:simplePos x="0" y="0"/>
            <wp:positionH relativeFrom="column">
              <wp:posOffset>782955</wp:posOffset>
            </wp:positionH>
            <wp:positionV relativeFrom="paragraph">
              <wp:posOffset>40005</wp:posOffset>
            </wp:positionV>
            <wp:extent cx="1440180" cy="1440180"/>
            <wp:effectExtent l="0" t="0" r="7620" b="7620"/>
            <wp:wrapTopAndBottom/>
            <wp:docPr id="34" name="44B7C0F4-79DB-4F8B-9303-0E098D69D8BE-16"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44B7C0F4-79DB-4F8B-9303-0E098D69D8BE-16" descr="wps"/>
                    <pic:cNvPicPr>
                      <a:picLocks noChangeAspect="1"/>
                    </pic:cNvPicPr>
                  </pic:nvPicPr>
                  <pic:blipFill>
                    <a:blip r:embed="rId23"/>
                    <a:stretch>
                      <a:fillRect/>
                    </a:stretch>
                  </pic:blipFill>
                  <pic:spPr>
                    <a:xfrm>
                      <a:off x="0" y="0"/>
                      <a:ext cx="1440180" cy="1440180"/>
                    </a:xfrm>
                    <a:prstGeom prst="rect">
                      <a:avLst/>
                    </a:prstGeom>
                  </pic:spPr>
                </pic:pic>
              </a:graphicData>
            </a:graphic>
          </wp:anchor>
        </w:drawing>
      </w:r>
    </w:p>
    <w:p w:rsidR="00ED1C45" w:rsidRDefault="005353CC">
      <w:pPr>
        <w:spacing w:line="620" w:lineRule="exact"/>
        <w:jc w:val="center"/>
        <w:outlineLvl w:val="2"/>
        <w:rPr>
          <w:rFonts w:ascii="方正小标宋简体" w:eastAsia="方正小标宋简体" w:hAnsi="方正小标宋简体" w:cs="方正小标宋简体"/>
          <w:sz w:val="44"/>
          <w:szCs w:val="44"/>
        </w:rPr>
      </w:pPr>
      <w:bookmarkStart w:id="38" w:name="_Toc5093"/>
      <w:r>
        <w:rPr>
          <w:rFonts w:ascii="方正小标宋简体" w:eastAsia="方正小标宋简体" w:hAnsi="方正小标宋简体" w:cs="方正小标宋简体" w:hint="eastAsia"/>
          <w:sz w:val="44"/>
          <w:szCs w:val="44"/>
        </w:rPr>
        <w:t>4.</w:t>
      </w:r>
      <w:r>
        <w:rPr>
          <w:rFonts w:ascii="方正小标宋简体" w:eastAsia="方正小标宋简体" w:hAnsi="方正小标宋简体" w:cs="方正小标宋简体" w:hint="eastAsia"/>
          <w:sz w:val="44"/>
          <w:szCs w:val="44"/>
        </w:rPr>
        <w:t>出口退（免）税备案</w:t>
      </w:r>
      <w:bookmarkEnd w:id="38"/>
    </w:p>
    <w:p w:rsidR="00ED1C45" w:rsidRDefault="00ED1C45">
      <w:pPr>
        <w:spacing w:line="620" w:lineRule="exact"/>
        <w:ind w:firstLineChars="200" w:firstLine="640"/>
        <w:rPr>
          <w:rFonts w:ascii="黑体" w:eastAsia="黑体" w:hAnsi="黑体" w:cs="黑体"/>
          <w:sz w:val="32"/>
          <w:szCs w:val="32"/>
        </w:rPr>
      </w:pP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出口退（免）税备案</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《国家税务总局关于发布〈出口货物劳务增值税和消费税管理办法〉的公告》三、出口退（免）税资格的认定</w:t>
      </w:r>
      <w:r>
        <w:rPr>
          <w:rFonts w:ascii="宋体" w:eastAsia="宋体" w:hAnsi="宋体" w:cs="宋体" w:hint="eastAsia"/>
          <w:sz w:val="32"/>
          <w:szCs w:val="32"/>
        </w:rPr>
        <w:t xml:space="preserve"> </w:t>
      </w:r>
      <w:r>
        <w:rPr>
          <w:rFonts w:ascii="宋体" w:eastAsia="宋体" w:hAnsi="宋体" w:cs="宋体" w:hint="eastAsia"/>
          <w:sz w:val="32"/>
          <w:szCs w:val="32"/>
        </w:rPr>
        <w:t>（一）出口企业应在办理对外贸易经营者备案登记或签订首份委托出口协议之日起</w:t>
      </w:r>
      <w:r>
        <w:rPr>
          <w:rFonts w:ascii="宋体" w:eastAsia="宋体" w:hAnsi="宋体" w:cs="宋体" w:hint="eastAsia"/>
          <w:sz w:val="32"/>
          <w:szCs w:val="32"/>
        </w:rPr>
        <w:t>30</w:t>
      </w:r>
      <w:r>
        <w:rPr>
          <w:rFonts w:ascii="宋体" w:eastAsia="宋体" w:hAnsi="宋体" w:cs="宋体" w:hint="eastAsia"/>
          <w:sz w:val="32"/>
          <w:szCs w:val="32"/>
        </w:rPr>
        <w:t>日内，填报《出口退（免）税资格认定申请表》（见附件</w:t>
      </w:r>
      <w:r>
        <w:rPr>
          <w:rFonts w:ascii="宋体" w:eastAsia="宋体" w:hAnsi="宋体" w:cs="宋体" w:hint="eastAsia"/>
          <w:sz w:val="32"/>
          <w:szCs w:val="32"/>
        </w:rPr>
        <w:t>1</w:t>
      </w:r>
      <w:r>
        <w:rPr>
          <w:rFonts w:ascii="宋体" w:eastAsia="宋体" w:hAnsi="宋体" w:cs="宋体" w:hint="eastAsia"/>
          <w:sz w:val="32"/>
          <w:szCs w:val="32"/>
        </w:rPr>
        <w:t>），提供下列资料到主管税务机关办理出口退（免）税资格认定。</w:t>
      </w:r>
      <w:r>
        <w:rPr>
          <w:rFonts w:ascii="宋体" w:eastAsia="宋体" w:hAnsi="宋体" w:cs="宋体" w:hint="eastAsia"/>
          <w:sz w:val="32"/>
          <w:szCs w:val="32"/>
        </w:rPr>
        <w:t xml:space="preserve"> 1</w:t>
      </w:r>
      <w:r>
        <w:rPr>
          <w:rFonts w:ascii="宋体" w:eastAsia="宋体" w:hAnsi="宋体" w:cs="宋体" w:hint="eastAsia"/>
          <w:sz w:val="32"/>
          <w:szCs w:val="32"/>
        </w:rPr>
        <w:t>．加盖备案登记专用章的《对</w:t>
      </w:r>
      <w:r>
        <w:rPr>
          <w:rFonts w:ascii="宋体" w:eastAsia="宋体" w:hAnsi="宋体" w:cs="宋体" w:hint="eastAsia"/>
          <w:sz w:val="32"/>
          <w:szCs w:val="32"/>
        </w:rPr>
        <w:lastRenderedPageBreak/>
        <w:t>外贸易经营者备案登记表》或《中华人民共和国外商投资企业批准证书》；</w:t>
      </w:r>
      <w:r>
        <w:rPr>
          <w:rFonts w:ascii="宋体" w:eastAsia="宋体" w:hAnsi="宋体" w:cs="宋体" w:hint="eastAsia"/>
          <w:sz w:val="32"/>
          <w:szCs w:val="32"/>
        </w:rPr>
        <w:t xml:space="preserve"> 2</w:t>
      </w:r>
      <w:r>
        <w:rPr>
          <w:rFonts w:ascii="宋体" w:eastAsia="宋体" w:hAnsi="宋体" w:cs="宋体" w:hint="eastAsia"/>
          <w:sz w:val="32"/>
          <w:szCs w:val="32"/>
        </w:rPr>
        <w:t>．中华人民共和国海关进出口货物收发货人报关注册登记证书；</w:t>
      </w:r>
      <w:r>
        <w:rPr>
          <w:rFonts w:ascii="宋体" w:eastAsia="宋体" w:hAnsi="宋体" w:cs="宋体" w:hint="eastAsia"/>
          <w:sz w:val="32"/>
          <w:szCs w:val="32"/>
        </w:rPr>
        <w:t xml:space="preserve"> 3</w:t>
      </w:r>
      <w:r>
        <w:rPr>
          <w:rFonts w:ascii="宋体" w:eastAsia="宋体" w:hAnsi="宋体" w:cs="宋体" w:hint="eastAsia"/>
          <w:sz w:val="32"/>
          <w:szCs w:val="32"/>
        </w:rPr>
        <w:t>．银行开户许可证；</w:t>
      </w:r>
      <w:r>
        <w:rPr>
          <w:rFonts w:ascii="宋体" w:eastAsia="宋体" w:hAnsi="宋体" w:cs="宋体" w:hint="eastAsia"/>
          <w:sz w:val="32"/>
          <w:szCs w:val="32"/>
        </w:rPr>
        <w:t xml:space="preserve"> 4</w:t>
      </w:r>
      <w:r>
        <w:rPr>
          <w:rFonts w:ascii="宋体" w:eastAsia="宋体" w:hAnsi="宋体" w:cs="宋体" w:hint="eastAsia"/>
          <w:sz w:val="32"/>
          <w:szCs w:val="32"/>
        </w:rPr>
        <w:t>．未办理备案登记发生委托出口业务</w:t>
      </w:r>
      <w:r>
        <w:rPr>
          <w:rFonts w:ascii="宋体" w:eastAsia="宋体" w:hAnsi="宋体" w:cs="宋体" w:hint="eastAsia"/>
          <w:sz w:val="32"/>
          <w:szCs w:val="32"/>
        </w:rPr>
        <w:t>的生产企业提供委托代理出口协议，不需提供第</w:t>
      </w:r>
      <w:r>
        <w:rPr>
          <w:rFonts w:ascii="宋体" w:eastAsia="宋体" w:hAnsi="宋体" w:cs="宋体" w:hint="eastAsia"/>
          <w:sz w:val="32"/>
          <w:szCs w:val="32"/>
        </w:rPr>
        <w:t>1</w:t>
      </w:r>
      <w:r>
        <w:rPr>
          <w:rFonts w:ascii="宋体" w:eastAsia="宋体" w:hAnsi="宋体" w:cs="宋体" w:hint="eastAsia"/>
          <w:sz w:val="32"/>
          <w:szCs w:val="32"/>
        </w:rPr>
        <w:t>、</w:t>
      </w:r>
      <w:r>
        <w:rPr>
          <w:rFonts w:ascii="宋体" w:eastAsia="宋体" w:hAnsi="宋体" w:cs="宋体" w:hint="eastAsia"/>
          <w:sz w:val="32"/>
          <w:szCs w:val="32"/>
        </w:rPr>
        <w:t>2</w:t>
      </w:r>
      <w:r>
        <w:rPr>
          <w:rFonts w:ascii="宋体" w:eastAsia="宋体" w:hAnsi="宋体" w:cs="宋体" w:hint="eastAsia"/>
          <w:sz w:val="32"/>
          <w:szCs w:val="32"/>
        </w:rPr>
        <w:t>项资料；</w:t>
      </w:r>
      <w:r>
        <w:rPr>
          <w:rFonts w:ascii="宋体" w:eastAsia="宋体" w:hAnsi="宋体" w:cs="宋体" w:hint="eastAsia"/>
          <w:sz w:val="32"/>
          <w:szCs w:val="32"/>
        </w:rPr>
        <w:t xml:space="preserve"> 5</w:t>
      </w:r>
      <w:r>
        <w:rPr>
          <w:rFonts w:ascii="宋体" w:eastAsia="宋体" w:hAnsi="宋体" w:cs="宋体" w:hint="eastAsia"/>
          <w:sz w:val="32"/>
          <w:szCs w:val="32"/>
        </w:rPr>
        <w:t>．主管税务机关要求提供的其他资料。（二）其他单位应在发生出口货物劳务业务之前，填报《出口退（免）税资格认定申请表》，提供银行开户许可证及主管税务机关要求的其他资料，到主管税务机关办理出口退（免）税资格认定。（三）出口企业和其他单位在出口退（免）税资格认定之前发生的出口货物劳务，在办理出口退（免）税资格认定后，可以在规定的退（免）税申报期内按规定申报增值税退（免）税或免税，以及消费税退（免）税或免税。（四）出口企业和其他单位出口退（免）税资格认定的内</w:t>
      </w:r>
      <w:r>
        <w:rPr>
          <w:rFonts w:ascii="宋体" w:eastAsia="宋体" w:hAnsi="宋体" w:cs="宋体" w:hint="eastAsia"/>
          <w:sz w:val="32"/>
          <w:szCs w:val="32"/>
        </w:rPr>
        <w:t>容发生变更的，须自变更之日起</w:t>
      </w:r>
      <w:r>
        <w:rPr>
          <w:rFonts w:ascii="宋体" w:eastAsia="宋体" w:hAnsi="宋体" w:cs="宋体" w:hint="eastAsia"/>
          <w:sz w:val="32"/>
          <w:szCs w:val="32"/>
        </w:rPr>
        <w:t>30</w:t>
      </w:r>
      <w:r>
        <w:rPr>
          <w:rFonts w:ascii="宋体" w:eastAsia="宋体" w:hAnsi="宋体" w:cs="宋体" w:hint="eastAsia"/>
          <w:sz w:val="32"/>
          <w:szCs w:val="32"/>
        </w:rPr>
        <w:t>日内，填报《出口退（免）税资格认定变更申请表》（见附件</w:t>
      </w:r>
      <w:r>
        <w:rPr>
          <w:rFonts w:ascii="宋体" w:eastAsia="宋体" w:hAnsi="宋体" w:cs="宋体" w:hint="eastAsia"/>
          <w:sz w:val="32"/>
          <w:szCs w:val="32"/>
        </w:rPr>
        <w:t>2</w:t>
      </w:r>
      <w:r>
        <w:rPr>
          <w:rFonts w:ascii="宋体" w:eastAsia="宋体" w:hAnsi="宋体" w:cs="宋体" w:hint="eastAsia"/>
          <w:sz w:val="32"/>
          <w:szCs w:val="32"/>
        </w:rPr>
        <w:t>），提供相关资料向主管税务机关申请变更出口退（免）税资格认定。（五）需要注销税务登记的出口企业和其他单位，应填报《出口退（免）税资格认定注销申请表》（见附件</w:t>
      </w:r>
      <w:r>
        <w:rPr>
          <w:rFonts w:ascii="宋体" w:eastAsia="宋体" w:hAnsi="宋体" w:cs="宋体" w:hint="eastAsia"/>
          <w:sz w:val="32"/>
          <w:szCs w:val="32"/>
        </w:rPr>
        <w:t>3</w:t>
      </w:r>
      <w:r>
        <w:rPr>
          <w:rFonts w:ascii="宋体" w:eastAsia="宋体" w:hAnsi="宋体" w:cs="宋体" w:hint="eastAsia"/>
          <w:sz w:val="32"/>
          <w:szCs w:val="32"/>
        </w:rPr>
        <w:t>），向主管税务机关申请注销出口退（免）税资格，然后再按规定办理税务登记的注销。</w:t>
      </w:r>
      <w:r>
        <w:rPr>
          <w:rFonts w:ascii="宋体" w:eastAsia="宋体" w:hAnsi="宋体" w:cs="宋体" w:hint="eastAsia"/>
          <w:sz w:val="32"/>
          <w:szCs w:val="32"/>
        </w:rPr>
        <w:t xml:space="preserve"> </w:t>
      </w:r>
      <w:r>
        <w:rPr>
          <w:rFonts w:ascii="宋体" w:eastAsia="宋体" w:hAnsi="宋体" w:cs="宋体" w:hint="eastAsia"/>
          <w:sz w:val="32"/>
          <w:szCs w:val="32"/>
        </w:rPr>
        <w:t>出口企业和其他单位在申请注销认定前，应先结清出口退（免）税款。注销认定后</w:t>
      </w:r>
      <w:r>
        <w:rPr>
          <w:rFonts w:ascii="宋体" w:eastAsia="宋体" w:hAnsi="宋体" w:cs="宋体" w:hint="eastAsia"/>
          <w:sz w:val="32"/>
          <w:szCs w:val="32"/>
        </w:rPr>
        <w:t>,</w:t>
      </w:r>
      <w:r>
        <w:rPr>
          <w:rFonts w:ascii="宋体" w:eastAsia="宋体" w:hAnsi="宋体" w:cs="宋体" w:hint="eastAsia"/>
          <w:sz w:val="32"/>
          <w:szCs w:val="32"/>
        </w:rPr>
        <w:t>出口企业和其他单位不得再申报办理出口退（免）税。</w:t>
      </w:r>
    </w:p>
    <w:p w:rsidR="00ED1C45" w:rsidRDefault="00ED1C45">
      <w:pPr>
        <w:spacing w:line="620" w:lineRule="exact"/>
        <w:ind w:firstLineChars="200" w:firstLine="640"/>
        <w:rPr>
          <w:rFonts w:ascii="宋体" w:eastAsia="宋体" w:hAnsi="宋体" w:cs="宋体"/>
          <w:sz w:val="32"/>
          <w:szCs w:val="32"/>
        </w:rPr>
      </w:pP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《国家税务总局关于〈出口货物劳务增值税和消费税管理办法〉有关</w:t>
      </w:r>
      <w:r>
        <w:rPr>
          <w:rFonts w:ascii="宋体" w:eastAsia="宋体" w:hAnsi="宋体" w:cs="宋体" w:hint="eastAsia"/>
          <w:sz w:val="32"/>
          <w:szCs w:val="32"/>
        </w:rPr>
        <w:t>问题的公告》出口企业或其他单位申请注销退（免）税资格认定，如向主管税务机关声明放弃未申报或已申报但尚未办理的出口退（免）税并按规定申报免税的，视同已结清出口退税税款。因合并、分立、改制重组等原因申请注销退（免）税资格认定的出口企业或其他单位（以下简称注销企业），可向主管税务机关申报《申请注销退（免）税资格认定企业未结清退（免）税确认书》（附件</w:t>
      </w:r>
      <w:r>
        <w:rPr>
          <w:rFonts w:ascii="宋体" w:eastAsia="宋体" w:hAnsi="宋体" w:cs="宋体" w:hint="eastAsia"/>
          <w:sz w:val="32"/>
          <w:szCs w:val="32"/>
        </w:rPr>
        <w:t>1</w:t>
      </w:r>
      <w:r>
        <w:rPr>
          <w:rFonts w:ascii="宋体" w:eastAsia="宋体" w:hAnsi="宋体" w:cs="宋体" w:hint="eastAsia"/>
          <w:sz w:val="32"/>
          <w:szCs w:val="32"/>
        </w:rPr>
        <w:t>），提供合并、分立、改制重组企业决议、章程、相关部门批件及承继注销企业权利和义务的企业（以下简称承继企业）在注销企业所在地的开户银行、账号，经主管税务机关确认无误后，</w:t>
      </w:r>
      <w:r>
        <w:rPr>
          <w:rFonts w:ascii="宋体" w:eastAsia="宋体" w:hAnsi="宋体" w:cs="宋体" w:hint="eastAsia"/>
          <w:sz w:val="32"/>
          <w:szCs w:val="32"/>
        </w:rPr>
        <w:t>可在注销企业结清出口退（免）税款前办理退（免）税资格认定注销手续。注销后，注销企业的应退税款由其主管税务机关退还至承继企业账户，如发生需要追缴多退税款的向承继企业追缴。</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（一）予以受理的条件</w:t>
      </w:r>
      <w:r>
        <w:rPr>
          <w:rFonts w:ascii="宋体" w:eastAsia="宋体" w:hAnsi="宋体" w:cs="宋体" w:hint="eastAsia"/>
          <w:sz w:val="32"/>
          <w:szCs w:val="32"/>
        </w:rPr>
        <w:t xml:space="preserve"> 1</w:t>
      </w:r>
      <w:r>
        <w:rPr>
          <w:rFonts w:ascii="宋体" w:eastAsia="宋体" w:hAnsi="宋体" w:cs="宋体" w:hint="eastAsia"/>
          <w:sz w:val="32"/>
          <w:szCs w:val="32"/>
        </w:rPr>
        <w:t>、纳税人均可依照法律、行政法规的规定书面申请减税、免税。</w:t>
      </w:r>
      <w:r>
        <w:rPr>
          <w:rFonts w:ascii="宋体" w:eastAsia="宋体" w:hAnsi="宋体" w:cs="宋体" w:hint="eastAsia"/>
          <w:sz w:val="32"/>
          <w:szCs w:val="32"/>
        </w:rPr>
        <w:t xml:space="preserve"> 2</w:t>
      </w:r>
      <w:r>
        <w:rPr>
          <w:rFonts w:ascii="宋体" w:eastAsia="宋体" w:hAnsi="宋体" w:cs="宋体" w:hint="eastAsia"/>
          <w:sz w:val="32"/>
          <w:szCs w:val="32"/>
        </w:rPr>
        <w:t>、减税、免税的申请须经法律、行政法规规定的减税、免税审查批准机关审批。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（二）不予受理的情形</w:t>
      </w:r>
      <w:r>
        <w:rPr>
          <w:rFonts w:ascii="宋体" w:eastAsia="宋体" w:hAnsi="宋体" w:cs="宋体" w:hint="eastAsia"/>
          <w:sz w:val="32"/>
          <w:szCs w:val="32"/>
        </w:rPr>
        <w:t xml:space="preserve"> </w:t>
      </w:r>
      <w:r>
        <w:rPr>
          <w:rFonts w:ascii="宋体" w:eastAsia="宋体" w:hAnsi="宋体" w:cs="宋体" w:hint="eastAsia"/>
          <w:sz w:val="32"/>
          <w:szCs w:val="32"/>
        </w:rPr>
        <w:t>不符合上述条件的，不予受理</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《纳税人减免税备案登记表》（</w:t>
      </w:r>
      <w:r>
        <w:rPr>
          <w:rFonts w:ascii="宋体" w:eastAsia="宋体" w:hAnsi="宋体" w:cs="宋体" w:hint="eastAsia"/>
          <w:sz w:val="32"/>
          <w:szCs w:val="32"/>
        </w:rPr>
        <w:t>A4</w:t>
      </w:r>
      <w:r>
        <w:rPr>
          <w:rFonts w:ascii="宋体" w:eastAsia="宋体" w:hAnsi="宋体" w:cs="宋体" w:hint="eastAsia"/>
          <w:sz w:val="32"/>
          <w:szCs w:val="32"/>
        </w:rPr>
        <w:t>）</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预约：不支持预约。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申请：接收申请的机构</w:t>
      </w:r>
      <w:r>
        <w:rPr>
          <w:rFonts w:ascii="宋体" w:eastAsia="宋体" w:hAnsi="宋体" w:cs="宋体" w:hint="eastAsia"/>
          <w:sz w:val="32"/>
          <w:szCs w:val="32"/>
        </w:rPr>
        <w:t xml:space="preserve">: </w:t>
      </w:r>
      <w:r>
        <w:rPr>
          <w:rFonts w:ascii="宋体" w:eastAsia="宋体" w:hAnsi="宋体" w:cs="宋体" w:hint="eastAsia"/>
          <w:sz w:val="32"/>
          <w:szCs w:val="32"/>
        </w:rPr>
        <w:t>国家税务总局上高县税务局第一税务分局</w:t>
      </w:r>
      <w:r>
        <w:rPr>
          <w:rFonts w:ascii="宋体" w:eastAsia="宋体" w:hAnsi="宋体" w:cs="宋体" w:hint="eastAsia"/>
          <w:sz w:val="32"/>
          <w:szCs w:val="32"/>
        </w:rPr>
        <w:t xml:space="preserve"> </w:t>
      </w:r>
      <w:r>
        <w:rPr>
          <w:rFonts w:ascii="宋体" w:eastAsia="宋体" w:hAnsi="宋体" w:cs="宋体" w:hint="eastAsia"/>
          <w:sz w:val="32"/>
          <w:szCs w:val="32"/>
        </w:rPr>
        <w:t>接收地址</w:t>
      </w:r>
      <w:r>
        <w:rPr>
          <w:rFonts w:ascii="宋体" w:eastAsia="宋体" w:hAnsi="宋体" w:cs="宋体" w:hint="eastAsia"/>
          <w:sz w:val="32"/>
          <w:szCs w:val="32"/>
        </w:rPr>
        <w:t>:</w:t>
      </w:r>
      <w:r>
        <w:rPr>
          <w:rFonts w:ascii="宋体" w:eastAsia="宋体" w:hAnsi="宋体" w:cs="宋体" w:hint="eastAsia"/>
          <w:sz w:val="32"/>
          <w:szCs w:val="32"/>
        </w:rPr>
        <w:t>上高县行政服务中心（沿江中路</w:t>
      </w:r>
      <w:r>
        <w:rPr>
          <w:rFonts w:ascii="宋体" w:eastAsia="宋体" w:hAnsi="宋体" w:cs="宋体" w:hint="eastAsia"/>
          <w:sz w:val="32"/>
          <w:szCs w:val="32"/>
        </w:rPr>
        <w:t>18</w:t>
      </w:r>
      <w:r>
        <w:rPr>
          <w:rFonts w:ascii="宋体" w:eastAsia="宋体" w:hAnsi="宋体" w:cs="宋体" w:hint="eastAsia"/>
          <w:sz w:val="32"/>
          <w:szCs w:val="32"/>
        </w:rPr>
        <w:t>号）</w:t>
      </w:r>
      <w:r>
        <w:rPr>
          <w:rFonts w:ascii="宋体" w:eastAsia="宋体" w:hAnsi="宋体" w:cs="宋体" w:hint="eastAsia"/>
          <w:sz w:val="32"/>
          <w:szCs w:val="32"/>
        </w:rPr>
        <w:t>3</w:t>
      </w:r>
      <w:r>
        <w:rPr>
          <w:rFonts w:ascii="宋体" w:eastAsia="宋体" w:hAnsi="宋体" w:cs="宋体" w:hint="eastAsia"/>
          <w:sz w:val="32"/>
          <w:szCs w:val="32"/>
        </w:rPr>
        <w:t>楼</w:t>
      </w:r>
      <w:r>
        <w:rPr>
          <w:rFonts w:ascii="宋体" w:eastAsia="宋体" w:hAnsi="宋体" w:cs="宋体" w:hint="eastAsia"/>
          <w:sz w:val="32"/>
          <w:szCs w:val="32"/>
        </w:rPr>
        <w:t xml:space="preserve"> </w:t>
      </w:r>
      <w:r>
        <w:rPr>
          <w:rFonts w:ascii="宋体" w:eastAsia="宋体" w:hAnsi="宋体" w:cs="宋体" w:hint="eastAsia"/>
          <w:sz w:val="32"/>
          <w:szCs w:val="32"/>
        </w:rPr>
        <w:t>工作时间：</w:t>
      </w:r>
      <w:r>
        <w:rPr>
          <w:rFonts w:ascii="宋体" w:eastAsia="宋体" w:hAnsi="宋体" w:cs="宋体" w:hint="eastAsia"/>
          <w:sz w:val="32"/>
          <w:szCs w:val="32"/>
        </w:rPr>
        <w:t>9:00-17:00</w:t>
      </w:r>
      <w:r>
        <w:rPr>
          <w:rFonts w:ascii="宋体" w:eastAsia="宋体" w:hAnsi="宋体" w:cs="宋体" w:hint="eastAsia"/>
          <w:sz w:val="32"/>
          <w:szCs w:val="32"/>
        </w:rPr>
        <w:t>（非工作日期间，可提前预约）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受理：纳税人可登入国家税务总局江西省电子税务局（</w:t>
      </w:r>
      <w:r>
        <w:rPr>
          <w:rFonts w:ascii="宋体" w:eastAsia="宋体" w:hAnsi="宋体" w:cs="宋体" w:hint="eastAsia"/>
          <w:sz w:val="32"/>
          <w:szCs w:val="32"/>
        </w:rPr>
        <w:t>http://etax.jiangxi.chinatax.gov.cn/etax/jsp/index.jsp</w:t>
      </w:r>
      <w:r>
        <w:rPr>
          <w:rFonts w:ascii="宋体" w:eastAsia="宋体" w:hAnsi="宋体" w:cs="宋体" w:hint="eastAsia"/>
          <w:sz w:val="32"/>
          <w:szCs w:val="32"/>
        </w:rPr>
        <w:t>）提交申请，网上自动生成《纳税人减免税备案登记表》，纳税人如实填写完整即可受理。</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审查：对纳税人提交的申请，系统自动对纳税人填写信息的规范性、完整性进行审查。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审核：审查后对符合办理条件的进行核对确认</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审批</w:t>
      </w:r>
      <w:r>
        <w:rPr>
          <w:rFonts w:ascii="宋体" w:eastAsia="宋体" w:hAnsi="宋体" w:cs="宋体" w:hint="eastAsia"/>
          <w:sz w:val="32"/>
          <w:szCs w:val="32"/>
        </w:rPr>
        <w:t>：根据审核结果，作出相应的批示意见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决定：纳税人填写完整《税收优惠备案登记表》后，即可提交，系统将即时生成备案，纳税人可自行打印《纳税人减免税备案登记表》。</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制证发证：系统完成备案后，纳税人可自行打印《纳税人减免税备案登记表》。</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实人认证：不需要实人认证。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办理进程查询：电话查询：</w:t>
      </w:r>
      <w:r>
        <w:rPr>
          <w:rFonts w:ascii="宋体" w:eastAsia="宋体" w:hAnsi="宋体" w:cs="宋体" w:hint="eastAsia"/>
          <w:sz w:val="32"/>
          <w:szCs w:val="32"/>
        </w:rPr>
        <w:t>0795-2515166</w:t>
      </w:r>
      <w:r>
        <w:rPr>
          <w:rFonts w:ascii="宋体" w:eastAsia="宋体" w:hAnsi="宋体" w:cs="宋体" w:hint="eastAsia"/>
          <w:sz w:val="32"/>
          <w:szCs w:val="32"/>
        </w:rPr>
        <w:t>，</w:t>
      </w:r>
      <w:r>
        <w:rPr>
          <w:rFonts w:ascii="宋体" w:eastAsia="宋体" w:hAnsi="宋体" w:cs="宋体" w:hint="eastAsia"/>
          <w:sz w:val="32"/>
          <w:szCs w:val="32"/>
        </w:rPr>
        <w:t>0795-2511660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办理结果：纳税人可自行打印《纳税人减免税备案登记表》。</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送达方式：直接送达</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直接领取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工作日</w:t>
      </w:r>
      <w:r>
        <w:rPr>
          <w:rFonts w:ascii="宋体" w:eastAsia="宋体" w:hAnsi="宋体" w:cs="宋体" w:hint="eastAsia"/>
          <w:sz w:val="32"/>
          <w:szCs w:val="32"/>
        </w:rPr>
        <w:t>9:00-12:00</w:t>
      </w:r>
      <w:r>
        <w:rPr>
          <w:rFonts w:ascii="宋体" w:eastAsia="宋体" w:hAnsi="宋体" w:cs="宋体" w:hint="eastAsia"/>
          <w:sz w:val="32"/>
          <w:szCs w:val="32"/>
        </w:rPr>
        <w:t>，</w:t>
      </w:r>
      <w:r>
        <w:rPr>
          <w:rFonts w:ascii="宋体" w:eastAsia="宋体" w:hAnsi="宋体" w:cs="宋体" w:hint="eastAsia"/>
          <w:sz w:val="32"/>
          <w:szCs w:val="32"/>
        </w:rPr>
        <w:t>13:00-1</w:t>
      </w:r>
      <w:r>
        <w:rPr>
          <w:rFonts w:ascii="宋体" w:eastAsia="宋体" w:hAnsi="宋体" w:cs="宋体" w:hint="eastAsia"/>
          <w:sz w:val="32"/>
          <w:szCs w:val="32"/>
        </w:rPr>
        <w:t>7:00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w:t>
      </w:r>
      <w:r>
        <w:rPr>
          <w:rFonts w:ascii="宋体" w:eastAsia="宋体" w:hAnsi="宋体" w:cs="宋体" w:hint="eastAsia"/>
          <w:sz w:val="32"/>
          <w:szCs w:val="32"/>
        </w:rPr>
        <w:t>1</w:t>
      </w:r>
      <w:r>
        <w:rPr>
          <w:rFonts w:ascii="宋体" w:eastAsia="宋体" w:hAnsi="宋体" w:cs="宋体" w:hint="eastAsia"/>
          <w:sz w:val="32"/>
          <w:szCs w:val="32"/>
        </w:rPr>
        <w:t>个工作日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承诺办结时限：即办</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窗口名称：国家税务总局上高县税务局第一税务分局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窗口地址：上高县行政服务中心（沿江中路</w:t>
      </w:r>
      <w:r>
        <w:rPr>
          <w:rFonts w:ascii="宋体" w:eastAsia="宋体" w:hAnsi="宋体" w:cs="宋体" w:hint="eastAsia"/>
          <w:sz w:val="32"/>
          <w:szCs w:val="32"/>
        </w:rPr>
        <w:t>18</w:t>
      </w:r>
      <w:r>
        <w:rPr>
          <w:rFonts w:ascii="宋体" w:eastAsia="宋体" w:hAnsi="宋体" w:cs="宋体" w:hint="eastAsia"/>
          <w:sz w:val="32"/>
          <w:szCs w:val="32"/>
        </w:rPr>
        <w:t>号）</w:t>
      </w:r>
      <w:r>
        <w:rPr>
          <w:rFonts w:ascii="宋体" w:eastAsia="宋体" w:hAnsi="宋体" w:cs="宋体" w:hint="eastAsia"/>
          <w:sz w:val="32"/>
          <w:szCs w:val="32"/>
        </w:rPr>
        <w:t>3</w:t>
      </w:r>
      <w:r>
        <w:rPr>
          <w:rFonts w:ascii="宋体" w:eastAsia="宋体" w:hAnsi="宋体" w:cs="宋体" w:hint="eastAsia"/>
          <w:sz w:val="32"/>
          <w:szCs w:val="32"/>
        </w:rPr>
        <w:t>楼</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0795-2515166</w:t>
      </w:r>
      <w:r>
        <w:rPr>
          <w:rFonts w:ascii="宋体" w:eastAsia="宋体" w:hAnsi="宋体" w:cs="宋体" w:hint="eastAsia"/>
          <w:sz w:val="32"/>
          <w:szCs w:val="32"/>
        </w:rPr>
        <w:t>，</w:t>
      </w:r>
      <w:r>
        <w:rPr>
          <w:rFonts w:ascii="宋体" w:eastAsia="宋体" w:hAnsi="宋体" w:cs="宋体" w:hint="eastAsia"/>
          <w:sz w:val="32"/>
          <w:szCs w:val="32"/>
        </w:rPr>
        <w:t>0795-2511660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0795-2515110</w:t>
      </w:r>
    </w:p>
    <w:p w:rsidR="00ED1C45" w:rsidRDefault="005353CC">
      <w:pPr>
        <w:ind w:firstLineChars="200" w:firstLine="640"/>
        <w:rPr>
          <w:rFonts w:ascii="黑体" w:eastAsia="黑体" w:hAnsi="黑体" w:cs="黑体"/>
          <w:sz w:val="32"/>
          <w:szCs w:val="32"/>
        </w:rPr>
      </w:pPr>
      <w:r>
        <w:rPr>
          <w:rFonts w:ascii="黑体" w:eastAsia="黑体" w:hAnsi="黑体" w:cs="黑体" w:hint="eastAsia"/>
          <w:sz w:val="32"/>
          <w:szCs w:val="32"/>
        </w:rPr>
        <w:t>十二、“码”上知更多</w:t>
      </w:r>
    </w:p>
    <w:p w:rsidR="00ED1C45" w:rsidRDefault="005353CC">
      <w:pP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noProof/>
          <w:sz w:val="44"/>
          <w:szCs w:val="44"/>
        </w:rPr>
        <w:lastRenderedPageBreak/>
        <w:drawing>
          <wp:inline distT="0" distB="0" distL="114300" distR="114300">
            <wp:extent cx="1440180" cy="1440180"/>
            <wp:effectExtent l="0" t="0" r="7620" b="7620"/>
            <wp:docPr id="35" name="44B7C0F4-79DB-4F8B-9303-0E098D69D8BE-17"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4B7C0F4-79DB-4F8B-9303-0E098D69D8BE-17" descr="wps"/>
                    <pic:cNvPicPr>
                      <a:picLocks noChangeAspect="1"/>
                    </pic:cNvPicPr>
                  </pic:nvPicPr>
                  <pic:blipFill>
                    <a:blip r:embed="rId24"/>
                    <a:stretch>
                      <a:fillRect/>
                    </a:stretch>
                  </pic:blipFill>
                  <pic:spPr>
                    <a:xfrm>
                      <a:off x="0" y="0"/>
                      <a:ext cx="1440180" cy="1440180"/>
                    </a:xfrm>
                    <a:prstGeom prst="rect">
                      <a:avLst/>
                    </a:prstGeom>
                  </pic:spPr>
                </pic:pic>
              </a:graphicData>
            </a:graphic>
          </wp:inline>
        </w:drawing>
      </w:r>
    </w:p>
    <w:p w:rsidR="00ED1C45" w:rsidRDefault="00ED1C45">
      <w:pPr>
        <w:rPr>
          <w:rFonts w:ascii="方正小标宋简体" w:eastAsia="方正小标宋简体" w:hAnsi="方正小标宋简体" w:cs="方正小标宋简体"/>
          <w:sz w:val="44"/>
          <w:szCs w:val="44"/>
        </w:rPr>
      </w:pPr>
    </w:p>
    <w:p w:rsidR="00ED1C45" w:rsidRDefault="005353CC">
      <w:pPr>
        <w:spacing w:line="620" w:lineRule="exact"/>
        <w:jc w:val="center"/>
        <w:outlineLvl w:val="2"/>
        <w:rPr>
          <w:rFonts w:ascii="仿宋_GB2312" w:eastAsia="仿宋_GB2312" w:hAnsi="仿宋_GB2312" w:cs="仿宋_GB2312"/>
          <w:sz w:val="32"/>
          <w:szCs w:val="32"/>
        </w:rPr>
      </w:pPr>
      <w:bookmarkStart w:id="39" w:name="_Toc8140"/>
      <w:r>
        <w:rPr>
          <w:rFonts w:ascii="方正小标宋简体" w:eastAsia="方正小标宋简体" w:hAnsi="方正小标宋简体" w:cs="方正小标宋简体" w:hint="eastAsia"/>
          <w:sz w:val="44"/>
          <w:szCs w:val="44"/>
        </w:rPr>
        <w:t>5.</w:t>
      </w:r>
      <w:r>
        <w:rPr>
          <w:rFonts w:ascii="方正小标宋简体" w:eastAsia="方正小标宋简体" w:hAnsi="方正小标宋简体" w:cs="方正小标宋简体" w:hint="eastAsia"/>
          <w:sz w:val="44"/>
          <w:szCs w:val="44"/>
        </w:rPr>
        <w:t>企业所得税优惠</w:t>
      </w:r>
      <w:bookmarkEnd w:id="39"/>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企业所得税优惠</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《中华人民共和国税收征收管理法》（主席令第</w:t>
      </w:r>
      <w:r>
        <w:rPr>
          <w:rFonts w:ascii="宋体" w:eastAsia="宋体" w:hAnsi="宋体" w:cs="宋体" w:hint="eastAsia"/>
          <w:sz w:val="32"/>
          <w:szCs w:val="32"/>
        </w:rPr>
        <w:t>23</w:t>
      </w:r>
      <w:r>
        <w:rPr>
          <w:rFonts w:ascii="宋体" w:eastAsia="宋体" w:hAnsi="宋体" w:cs="宋体" w:hint="eastAsia"/>
          <w:sz w:val="32"/>
          <w:szCs w:val="32"/>
        </w:rPr>
        <w:t>号）第三十三条</w:t>
      </w:r>
      <w:r>
        <w:rPr>
          <w:rFonts w:ascii="宋体" w:eastAsia="宋体" w:hAnsi="宋体" w:cs="宋体" w:hint="eastAsia"/>
          <w:sz w:val="32"/>
          <w:szCs w:val="32"/>
        </w:rPr>
        <w:t xml:space="preserve"> </w:t>
      </w:r>
      <w:r>
        <w:rPr>
          <w:rFonts w:ascii="宋体" w:eastAsia="宋体" w:hAnsi="宋体" w:cs="宋体" w:hint="eastAsia"/>
          <w:sz w:val="32"/>
          <w:szCs w:val="32"/>
        </w:rPr>
        <w:t>纳税人可以依照法律、行政法规的规定书面申请减税、免税。</w:t>
      </w:r>
      <w:r>
        <w:rPr>
          <w:rFonts w:ascii="宋体" w:eastAsia="宋体" w:hAnsi="宋体" w:cs="宋体" w:hint="eastAsia"/>
          <w:sz w:val="32"/>
          <w:szCs w:val="32"/>
        </w:rPr>
        <w:t xml:space="preserve"> </w:t>
      </w:r>
      <w:r>
        <w:rPr>
          <w:rFonts w:ascii="宋体" w:eastAsia="宋体" w:hAnsi="宋体" w:cs="宋体" w:hint="eastAsia"/>
          <w:sz w:val="32"/>
          <w:szCs w:val="32"/>
        </w:rPr>
        <w:t>减税、免税的申请须经法律、行政法规规定的减税、免税审查批准机关审批。地方各级人民政府、各级人民政府主管部门、单位和个人违反法律、行政法规规定，擅自作出的减税、免税决定无效，税务机关不得执行，并向上级税务机关报告。</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《中华人民共和国企业所得税法》（主席令第</w:t>
      </w:r>
      <w:r>
        <w:rPr>
          <w:rFonts w:ascii="宋体" w:eastAsia="宋体" w:hAnsi="宋体" w:cs="宋体" w:hint="eastAsia"/>
          <w:sz w:val="32"/>
          <w:szCs w:val="32"/>
        </w:rPr>
        <w:t>23</w:t>
      </w:r>
      <w:r>
        <w:rPr>
          <w:rFonts w:ascii="宋体" w:eastAsia="宋体" w:hAnsi="宋体" w:cs="宋体" w:hint="eastAsia"/>
          <w:sz w:val="32"/>
          <w:szCs w:val="32"/>
        </w:rPr>
        <w:t>号）第八十二条</w:t>
      </w:r>
      <w:r>
        <w:rPr>
          <w:rFonts w:ascii="宋体" w:eastAsia="宋体" w:hAnsi="宋体" w:cs="宋体" w:hint="eastAsia"/>
          <w:sz w:val="32"/>
          <w:szCs w:val="32"/>
        </w:rPr>
        <w:t xml:space="preserve"> </w:t>
      </w:r>
      <w:r>
        <w:rPr>
          <w:rFonts w:ascii="宋体" w:eastAsia="宋体" w:hAnsi="宋体" w:cs="宋体" w:hint="eastAsia"/>
          <w:sz w:val="32"/>
          <w:szCs w:val="32"/>
        </w:rPr>
        <w:t>企业所得税法第二十六条第</w:t>
      </w:r>
      <w:r>
        <w:rPr>
          <w:rFonts w:ascii="宋体" w:eastAsia="宋体" w:hAnsi="宋体" w:cs="宋体" w:hint="eastAsia"/>
          <w:sz w:val="32"/>
          <w:szCs w:val="32"/>
        </w:rPr>
        <w:t>(</w:t>
      </w:r>
      <w:r>
        <w:rPr>
          <w:rFonts w:ascii="宋体" w:eastAsia="宋体" w:hAnsi="宋体" w:cs="宋体" w:hint="eastAsia"/>
          <w:sz w:val="32"/>
          <w:szCs w:val="32"/>
        </w:rPr>
        <w:t>一</w:t>
      </w:r>
      <w:r>
        <w:rPr>
          <w:rFonts w:ascii="宋体" w:eastAsia="宋体" w:hAnsi="宋体" w:cs="宋体" w:hint="eastAsia"/>
          <w:sz w:val="32"/>
          <w:szCs w:val="32"/>
        </w:rPr>
        <w:t>)</w:t>
      </w:r>
      <w:r>
        <w:rPr>
          <w:rFonts w:ascii="宋体" w:eastAsia="宋体" w:hAnsi="宋体" w:cs="宋体" w:hint="eastAsia"/>
          <w:sz w:val="32"/>
          <w:szCs w:val="32"/>
        </w:rPr>
        <w:t>项所称国债利息收入，是指企业持有国务院财政部门发行的国债取得的利息收入。</w:t>
      </w:r>
      <w:r>
        <w:rPr>
          <w:rFonts w:ascii="宋体" w:eastAsia="宋体" w:hAnsi="宋体" w:cs="宋体" w:hint="eastAsia"/>
          <w:sz w:val="32"/>
          <w:szCs w:val="32"/>
        </w:rPr>
        <w:t xml:space="preserve"> </w:t>
      </w:r>
      <w:r>
        <w:rPr>
          <w:rFonts w:ascii="宋体" w:eastAsia="宋体" w:hAnsi="宋体" w:cs="宋体" w:hint="eastAsia"/>
          <w:sz w:val="32"/>
          <w:szCs w:val="32"/>
        </w:rPr>
        <w:t>第八十三条</w:t>
      </w:r>
      <w:r>
        <w:rPr>
          <w:rFonts w:ascii="宋体" w:eastAsia="宋体" w:hAnsi="宋体" w:cs="宋体" w:hint="eastAsia"/>
          <w:sz w:val="32"/>
          <w:szCs w:val="32"/>
        </w:rPr>
        <w:t xml:space="preserve"> </w:t>
      </w:r>
      <w:r>
        <w:rPr>
          <w:rFonts w:ascii="宋体" w:eastAsia="宋体" w:hAnsi="宋体" w:cs="宋体" w:hint="eastAsia"/>
          <w:sz w:val="32"/>
          <w:szCs w:val="32"/>
        </w:rPr>
        <w:t>企业所得税法第二十六条第</w:t>
      </w:r>
      <w:r>
        <w:rPr>
          <w:rFonts w:ascii="宋体" w:eastAsia="宋体" w:hAnsi="宋体" w:cs="宋体" w:hint="eastAsia"/>
          <w:sz w:val="32"/>
          <w:szCs w:val="32"/>
        </w:rPr>
        <w:t>(</w:t>
      </w:r>
      <w:r>
        <w:rPr>
          <w:rFonts w:ascii="宋体" w:eastAsia="宋体" w:hAnsi="宋体" w:cs="宋体" w:hint="eastAsia"/>
          <w:sz w:val="32"/>
          <w:szCs w:val="32"/>
        </w:rPr>
        <w:t>二</w:t>
      </w:r>
      <w:r>
        <w:rPr>
          <w:rFonts w:ascii="宋体" w:eastAsia="宋体" w:hAnsi="宋体" w:cs="宋体" w:hint="eastAsia"/>
          <w:sz w:val="32"/>
          <w:szCs w:val="32"/>
        </w:rPr>
        <w:t>)</w:t>
      </w:r>
      <w:r>
        <w:rPr>
          <w:rFonts w:ascii="宋体" w:eastAsia="宋体" w:hAnsi="宋体" w:cs="宋体" w:hint="eastAsia"/>
          <w:sz w:val="32"/>
          <w:szCs w:val="32"/>
        </w:rPr>
        <w:t>项所称符合条件的居民企业之间的股息、红利等权益性投资收益，</w:t>
      </w:r>
      <w:r>
        <w:rPr>
          <w:rFonts w:ascii="宋体" w:eastAsia="宋体" w:hAnsi="宋体" w:cs="宋体" w:hint="eastAsia"/>
          <w:sz w:val="32"/>
          <w:szCs w:val="32"/>
        </w:rPr>
        <w:lastRenderedPageBreak/>
        <w:t>是指居民企业直接投资于其他居民企业</w:t>
      </w:r>
      <w:r>
        <w:rPr>
          <w:rFonts w:ascii="宋体" w:eastAsia="宋体" w:hAnsi="宋体" w:cs="宋体" w:hint="eastAsia"/>
          <w:sz w:val="32"/>
          <w:szCs w:val="32"/>
        </w:rPr>
        <w:t>取得的投资收益。企业所得税法第二十六条第</w:t>
      </w:r>
      <w:r>
        <w:rPr>
          <w:rFonts w:ascii="宋体" w:eastAsia="宋体" w:hAnsi="宋体" w:cs="宋体" w:hint="eastAsia"/>
          <w:sz w:val="32"/>
          <w:szCs w:val="32"/>
        </w:rPr>
        <w:t>(</w:t>
      </w:r>
      <w:r>
        <w:rPr>
          <w:rFonts w:ascii="宋体" w:eastAsia="宋体" w:hAnsi="宋体" w:cs="宋体" w:hint="eastAsia"/>
          <w:sz w:val="32"/>
          <w:szCs w:val="32"/>
        </w:rPr>
        <w:t>二</w:t>
      </w:r>
      <w:r>
        <w:rPr>
          <w:rFonts w:ascii="宋体" w:eastAsia="宋体" w:hAnsi="宋体" w:cs="宋体" w:hint="eastAsia"/>
          <w:sz w:val="32"/>
          <w:szCs w:val="32"/>
        </w:rPr>
        <w:t>)</w:t>
      </w:r>
      <w:r>
        <w:rPr>
          <w:rFonts w:ascii="宋体" w:eastAsia="宋体" w:hAnsi="宋体" w:cs="宋体" w:hint="eastAsia"/>
          <w:sz w:val="32"/>
          <w:szCs w:val="32"/>
        </w:rPr>
        <w:t>项和第</w:t>
      </w:r>
      <w:r>
        <w:rPr>
          <w:rFonts w:ascii="宋体" w:eastAsia="宋体" w:hAnsi="宋体" w:cs="宋体" w:hint="eastAsia"/>
          <w:sz w:val="32"/>
          <w:szCs w:val="32"/>
        </w:rPr>
        <w:t>(</w:t>
      </w:r>
      <w:r>
        <w:rPr>
          <w:rFonts w:ascii="宋体" w:eastAsia="宋体" w:hAnsi="宋体" w:cs="宋体" w:hint="eastAsia"/>
          <w:sz w:val="32"/>
          <w:szCs w:val="32"/>
        </w:rPr>
        <w:t>三</w:t>
      </w:r>
      <w:r>
        <w:rPr>
          <w:rFonts w:ascii="宋体" w:eastAsia="宋体" w:hAnsi="宋体" w:cs="宋体" w:hint="eastAsia"/>
          <w:sz w:val="32"/>
          <w:szCs w:val="32"/>
        </w:rPr>
        <w:t>)</w:t>
      </w:r>
      <w:r>
        <w:rPr>
          <w:rFonts w:ascii="宋体" w:eastAsia="宋体" w:hAnsi="宋体" w:cs="宋体" w:hint="eastAsia"/>
          <w:sz w:val="32"/>
          <w:szCs w:val="32"/>
        </w:rPr>
        <w:t>项所称股息、红利等权益性投资收益，不包括连续持有居民企业公开发行并上市流通的股票不足</w:t>
      </w:r>
      <w:r>
        <w:rPr>
          <w:rFonts w:ascii="宋体" w:eastAsia="宋体" w:hAnsi="宋体" w:cs="宋体" w:hint="eastAsia"/>
          <w:sz w:val="32"/>
          <w:szCs w:val="32"/>
        </w:rPr>
        <w:t>12</w:t>
      </w:r>
      <w:r>
        <w:rPr>
          <w:rFonts w:ascii="宋体" w:eastAsia="宋体" w:hAnsi="宋体" w:cs="宋体" w:hint="eastAsia"/>
          <w:sz w:val="32"/>
          <w:szCs w:val="32"/>
        </w:rPr>
        <w:t>个月取得的投资收益。</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《中华人民共和国企业所得税法实施条例》（国务院令</w:t>
      </w:r>
      <w:r>
        <w:rPr>
          <w:rFonts w:ascii="宋体" w:eastAsia="宋体" w:hAnsi="宋体" w:cs="宋体" w:hint="eastAsia"/>
          <w:sz w:val="32"/>
          <w:szCs w:val="32"/>
        </w:rPr>
        <w:t xml:space="preserve"> </w:t>
      </w:r>
      <w:r>
        <w:rPr>
          <w:rFonts w:ascii="宋体" w:eastAsia="宋体" w:hAnsi="宋体" w:cs="宋体" w:hint="eastAsia"/>
          <w:sz w:val="32"/>
          <w:szCs w:val="32"/>
        </w:rPr>
        <w:t>第</w:t>
      </w:r>
      <w:r>
        <w:rPr>
          <w:rFonts w:ascii="宋体" w:eastAsia="宋体" w:hAnsi="宋体" w:cs="宋体" w:hint="eastAsia"/>
          <w:sz w:val="32"/>
          <w:szCs w:val="32"/>
        </w:rPr>
        <w:t>512</w:t>
      </w:r>
      <w:r>
        <w:rPr>
          <w:rFonts w:ascii="宋体" w:eastAsia="宋体" w:hAnsi="宋体" w:cs="宋体" w:hint="eastAsia"/>
          <w:sz w:val="32"/>
          <w:szCs w:val="32"/>
        </w:rPr>
        <w:t>号）</w:t>
      </w:r>
      <w:r>
        <w:rPr>
          <w:rFonts w:ascii="宋体" w:eastAsia="宋体" w:hAnsi="宋体" w:cs="宋体" w:hint="eastAsia"/>
          <w:sz w:val="32"/>
          <w:szCs w:val="32"/>
        </w:rPr>
        <w:tab/>
      </w:r>
      <w:r>
        <w:rPr>
          <w:rFonts w:ascii="宋体" w:eastAsia="宋体" w:hAnsi="宋体" w:cs="宋体" w:hint="eastAsia"/>
          <w:sz w:val="32"/>
          <w:szCs w:val="32"/>
        </w:rPr>
        <w:t>第四十三条</w:t>
      </w:r>
      <w:r>
        <w:rPr>
          <w:rFonts w:ascii="宋体" w:eastAsia="宋体" w:hAnsi="宋体" w:cs="宋体" w:hint="eastAsia"/>
          <w:sz w:val="32"/>
          <w:szCs w:val="32"/>
        </w:rPr>
        <w:t xml:space="preserve"> </w:t>
      </w:r>
      <w:r>
        <w:rPr>
          <w:rFonts w:ascii="宋体" w:eastAsia="宋体" w:hAnsi="宋体" w:cs="宋体" w:hint="eastAsia"/>
          <w:sz w:val="32"/>
          <w:szCs w:val="32"/>
        </w:rPr>
        <w:t>享受减税、免税优惠的纳税人，减税、免税期满，应当自期满次日起恢复纳税</w:t>
      </w:r>
      <w:r>
        <w:rPr>
          <w:rFonts w:ascii="宋体" w:eastAsia="宋体" w:hAnsi="宋体" w:cs="宋体" w:hint="eastAsia"/>
          <w:sz w:val="32"/>
          <w:szCs w:val="32"/>
        </w:rPr>
        <w:t>;</w:t>
      </w:r>
      <w:r>
        <w:rPr>
          <w:rFonts w:ascii="宋体" w:eastAsia="宋体" w:hAnsi="宋体" w:cs="宋体" w:hint="eastAsia"/>
          <w:sz w:val="32"/>
          <w:szCs w:val="32"/>
        </w:rPr>
        <w:t>减税、免税条件发生变化的，应当在纳税申报时向税务机关报告</w:t>
      </w:r>
      <w:r>
        <w:rPr>
          <w:rFonts w:ascii="宋体" w:eastAsia="宋体" w:hAnsi="宋体" w:cs="宋体" w:hint="eastAsia"/>
          <w:sz w:val="32"/>
          <w:szCs w:val="32"/>
        </w:rPr>
        <w:t>;</w:t>
      </w:r>
      <w:r>
        <w:rPr>
          <w:rFonts w:ascii="宋体" w:eastAsia="宋体" w:hAnsi="宋体" w:cs="宋体" w:hint="eastAsia"/>
          <w:sz w:val="32"/>
          <w:szCs w:val="32"/>
        </w:rPr>
        <w:t>不再符合减税、免税条件的，应当依法履行纳税义务</w:t>
      </w:r>
      <w:r>
        <w:rPr>
          <w:rFonts w:ascii="宋体" w:eastAsia="宋体" w:hAnsi="宋体" w:cs="宋体" w:hint="eastAsia"/>
          <w:sz w:val="32"/>
          <w:szCs w:val="32"/>
        </w:rPr>
        <w:t>;</w:t>
      </w:r>
      <w:r>
        <w:rPr>
          <w:rFonts w:ascii="宋体" w:eastAsia="宋体" w:hAnsi="宋体" w:cs="宋体" w:hint="eastAsia"/>
          <w:sz w:val="32"/>
          <w:szCs w:val="32"/>
        </w:rPr>
        <w:t>未依法纳税的，税务机关应当予以追缴。</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（一）予以受理的条件</w:t>
      </w:r>
      <w:r>
        <w:rPr>
          <w:rFonts w:ascii="宋体" w:eastAsia="宋体" w:hAnsi="宋体" w:cs="宋体" w:hint="eastAsia"/>
          <w:sz w:val="32"/>
          <w:szCs w:val="32"/>
        </w:rPr>
        <w:t xml:space="preserve"> 1</w:t>
      </w:r>
      <w:r>
        <w:rPr>
          <w:rFonts w:ascii="宋体" w:eastAsia="宋体" w:hAnsi="宋体" w:cs="宋体" w:hint="eastAsia"/>
          <w:sz w:val="32"/>
          <w:szCs w:val="32"/>
        </w:rPr>
        <w:t>、纳税人均可依照</w:t>
      </w:r>
      <w:r>
        <w:rPr>
          <w:rFonts w:ascii="宋体" w:eastAsia="宋体" w:hAnsi="宋体" w:cs="宋体" w:hint="eastAsia"/>
          <w:sz w:val="32"/>
          <w:szCs w:val="32"/>
        </w:rPr>
        <w:t>法律、行政法规的规定书面申请减税、免税。</w:t>
      </w:r>
      <w:r>
        <w:rPr>
          <w:rFonts w:ascii="宋体" w:eastAsia="宋体" w:hAnsi="宋体" w:cs="宋体" w:hint="eastAsia"/>
          <w:sz w:val="32"/>
          <w:szCs w:val="32"/>
        </w:rPr>
        <w:t xml:space="preserve"> 2</w:t>
      </w:r>
      <w:r>
        <w:rPr>
          <w:rFonts w:ascii="宋体" w:eastAsia="宋体" w:hAnsi="宋体" w:cs="宋体" w:hint="eastAsia"/>
          <w:sz w:val="32"/>
          <w:szCs w:val="32"/>
        </w:rPr>
        <w:t>、减税、免税的申请须经法律、行政法规规定的减税、免税审查批准机关审批。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（二）不予受理的情形</w:t>
      </w:r>
      <w:r>
        <w:rPr>
          <w:rFonts w:ascii="宋体" w:eastAsia="宋体" w:hAnsi="宋体" w:cs="宋体" w:hint="eastAsia"/>
          <w:sz w:val="32"/>
          <w:szCs w:val="32"/>
        </w:rPr>
        <w:t xml:space="preserve"> </w:t>
      </w:r>
      <w:r>
        <w:rPr>
          <w:rFonts w:ascii="宋体" w:eastAsia="宋体" w:hAnsi="宋体" w:cs="宋体" w:hint="eastAsia"/>
          <w:sz w:val="32"/>
          <w:szCs w:val="32"/>
        </w:rPr>
        <w:t>不符合上述条件的，不予受理</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《纳税人减免税备案登记表》</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预约：网络预约地址：</w:t>
      </w:r>
    </w:p>
    <w:p w:rsidR="00ED1C45" w:rsidRDefault="00ED1C45">
      <w:pPr>
        <w:spacing w:line="620" w:lineRule="exact"/>
        <w:ind w:firstLineChars="200" w:firstLine="640"/>
        <w:rPr>
          <w:rFonts w:ascii="宋体" w:eastAsia="宋体" w:hAnsi="宋体" w:cs="宋体"/>
          <w:sz w:val="32"/>
          <w:szCs w:val="32"/>
        </w:rPr>
      </w:pPr>
      <w:hyperlink r:id="rId25" w:history="1">
        <w:r w:rsidR="005353CC">
          <w:rPr>
            <w:rStyle w:val="a7"/>
            <w:rFonts w:ascii="宋体" w:eastAsia="宋体" w:hAnsi="宋体" w:cs="宋体" w:hint="eastAsia"/>
            <w:sz w:val="32"/>
            <w:szCs w:val="32"/>
          </w:rPr>
          <w:t>http://etax.jiangxi.chinatax.gov.cn/etax/jsp/index.jsp</w:t>
        </w:r>
      </w:hyperlink>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申请：接收申请的机构</w:t>
      </w:r>
      <w:r>
        <w:rPr>
          <w:rFonts w:ascii="宋体" w:eastAsia="宋体" w:hAnsi="宋体" w:cs="宋体" w:hint="eastAsia"/>
          <w:sz w:val="32"/>
          <w:szCs w:val="32"/>
        </w:rPr>
        <w:t xml:space="preserve">: </w:t>
      </w:r>
      <w:r>
        <w:rPr>
          <w:rFonts w:ascii="宋体" w:eastAsia="宋体" w:hAnsi="宋体" w:cs="宋体" w:hint="eastAsia"/>
          <w:sz w:val="32"/>
          <w:szCs w:val="32"/>
        </w:rPr>
        <w:t>国家税务总局上高县税务局第</w:t>
      </w:r>
      <w:r>
        <w:rPr>
          <w:rFonts w:ascii="宋体" w:eastAsia="宋体" w:hAnsi="宋体" w:cs="宋体" w:hint="eastAsia"/>
          <w:sz w:val="32"/>
          <w:szCs w:val="32"/>
        </w:rPr>
        <w:lastRenderedPageBreak/>
        <w:t>一税务分局</w:t>
      </w:r>
      <w:r>
        <w:rPr>
          <w:rFonts w:ascii="宋体" w:eastAsia="宋体" w:hAnsi="宋体" w:cs="宋体" w:hint="eastAsia"/>
          <w:sz w:val="32"/>
          <w:szCs w:val="32"/>
        </w:rPr>
        <w:t xml:space="preserve"> </w:t>
      </w:r>
      <w:r>
        <w:rPr>
          <w:rFonts w:ascii="宋体" w:eastAsia="宋体" w:hAnsi="宋体" w:cs="宋体" w:hint="eastAsia"/>
          <w:sz w:val="32"/>
          <w:szCs w:val="32"/>
        </w:rPr>
        <w:t>接收地址</w:t>
      </w:r>
      <w:r>
        <w:rPr>
          <w:rFonts w:ascii="宋体" w:eastAsia="宋体" w:hAnsi="宋体" w:cs="宋体" w:hint="eastAsia"/>
          <w:sz w:val="32"/>
          <w:szCs w:val="32"/>
        </w:rPr>
        <w:t>:</w:t>
      </w:r>
      <w:r>
        <w:rPr>
          <w:rFonts w:ascii="宋体" w:eastAsia="宋体" w:hAnsi="宋体" w:cs="宋体" w:hint="eastAsia"/>
          <w:sz w:val="32"/>
          <w:szCs w:val="32"/>
        </w:rPr>
        <w:t>上高县行政服务中心（沿江中路</w:t>
      </w:r>
      <w:r>
        <w:rPr>
          <w:rFonts w:ascii="宋体" w:eastAsia="宋体" w:hAnsi="宋体" w:cs="宋体" w:hint="eastAsia"/>
          <w:sz w:val="32"/>
          <w:szCs w:val="32"/>
        </w:rPr>
        <w:t>18</w:t>
      </w:r>
      <w:r>
        <w:rPr>
          <w:rFonts w:ascii="宋体" w:eastAsia="宋体" w:hAnsi="宋体" w:cs="宋体" w:hint="eastAsia"/>
          <w:sz w:val="32"/>
          <w:szCs w:val="32"/>
        </w:rPr>
        <w:t>号）</w:t>
      </w:r>
      <w:r>
        <w:rPr>
          <w:rFonts w:ascii="宋体" w:eastAsia="宋体" w:hAnsi="宋体" w:cs="宋体" w:hint="eastAsia"/>
          <w:sz w:val="32"/>
          <w:szCs w:val="32"/>
        </w:rPr>
        <w:t>3</w:t>
      </w:r>
      <w:r>
        <w:rPr>
          <w:rFonts w:ascii="宋体" w:eastAsia="宋体" w:hAnsi="宋体" w:cs="宋体" w:hint="eastAsia"/>
          <w:sz w:val="32"/>
          <w:szCs w:val="32"/>
        </w:rPr>
        <w:t>楼</w:t>
      </w:r>
      <w:r>
        <w:rPr>
          <w:rFonts w:ascii="宋体" w:eastAsia="宋体" w:hAnsi="宋体" w:cs="宋体" w:hint="eastAsia"/>
          <w:sz w:val="32"/>
          <w:szCs w:val="32"/>
        </w:rPr>
        <w:t xml:space="preserve"> </w:t>
      </w:r>
      <w:r>
        <w:rPr>
          <w:rFonts w:ascii="宋体" w:eastAsia="宋体" w:hAnsi="宋体" w:cs="宋体" w:hint="eastAsia"/>
          <w:sz w:val="32"/>
          <w:szCs w:val="32"/>
        </w:rPr>
        <w:t>工作时间：</w:t>
      </w:r>
      <w:r>
        <w:rPr>
          <w:rFonts w:ascii="宋体" w:eastAsia="宋体" w:hAnsi="宋体" w:cs="宋体" w:hint="eastAsia"/>
          <w:sz w:val="32"/>
          <w:szCs w:val="32"/>
        </w:rPr>
        <w:t>9:00-17:00</w:t>
      </w:r>
      <w:r>
        <w:rPr>
          <w:rFonts w:ascii="宋体" w:eastAsia="宋体" w:hAnsi="宋体" w:cs="宋体" w:hint="eastAsia"/>
          <w:sz w:val="32"/>
          <w:szCs w:val="32"/>
        </w:rPr>
        <w:t>（非工作日期间，可提前预约）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受理：纳税人可登入国家税务总局江西省电子税务局（</w:t>
      </w:r>
      <w:r>
        <w:rPr>
          <w:rFonts w:ascii="宋体" w:eastAsia="宋体" w:hAnsi="宋体" w:cs="宋体" w:hint="eastAsia"/>
          <w:sz w:val="32"/>
          <w:szCs w:val="32"/>
        </w:rPr>
        <w:t>http://etax.jiangxi.chinatax.gov.cn/etax/jsp/index.jsp</w:t>
      </w:r>
      <w:r>
        <w:rPr>
          <w:rFonts w:ascii="宋体" w:eastAsia="宋体" w:hAnsi="宋体" w:cs="宋体" w:hint="eastAsia"/>
          <w:sz w:val="32"/>
          <w:szCs w:val="32"/>
        </w:rPr>
        <w:t>）提交申请，网上自动生成《纳税人减免税备案登记表》，纳税人如实填写完整即可受理。</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审查：对纳税人提交的申请，系统自动对纳税人填写信息的规范性、完整性进行审查。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审核：审查后对符合办理</w:t>
      </w:r>
      <w:r>
        <w:rPr>
          <w:rFonts w:ascii="宋体" w:eastAsia="宋体" w:hAnsi="宋体" w:cs="宋体" w:hint="eastAsia"/>
          <w:sz w:val="32"/>
          <w:szCs w:val="32"/>
        </w:rPr>
        <w:t>条件的进行核对确认</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审批：根据审核结果，作出相应的批示意见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决定：纳税人填写完整《税收优惠备案登记表》后，即可提交，系统将即时生成备案，纳税人可自行打印《纳税人减免税备案登记表》。</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制证发证：系统完成备案后，纳税人可自行打印《纳税人减免税备案登记表》。</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实人认证：不需要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办理进程查询：电话查询：</w:t>
      </w:r>
      <w:r>
        <w:rPr>
          <w:rFonts w:ascii="宋体" w:eastAsia="宋体" w:hAnsi="宋体" w:cs="宋体" w:hint="eastAsia"/>
          <w:sz w:val="32"/>
          <w:szCs w:val="32"/>
        </w:rPr>
        <w:t>0795-2515166</w:t>
      </w:r>
      <w:r>
        <w:rPr>
          <w:rFonts w:ascii="宋体" w:eastAsia="宋体" w:hAnsi="宋体" w:cs="宋体" w:hint="eastAsia"/>
          <w:sz w:val="32"/>
          <w:szCs w:val="32"/>
        </w:rPr>
        <w:t>，</w:t>
      </w:r>
      <w:r>
        <w:rPr>
          <w:rFonts w:ascii="宋体" w:eastAsia="宋体" w:hAnsi="宋体" w:cs="宋体" w:hint="eastAsia"/>
          <w:sz w:val="32"/>
          <w:szCs w:val="32"/>
        </w:rPr>
        <w:t>0795-2511660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办理结果：纳税人可自行打印《纳税人减免税备案登记表》。</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送达方式：直接送达</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直接送达</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工作日</w:t>
      </w:r>
      <w:r>
        <w:rPr>
          <w:rFonts w:ascii="宋体" w:eastAsia="宋体" w:hAnsi="宋体" w:cs="宋体" w:hint="eastAsia"/>
          <w:sz w:val="32"/>
          <w:szCs w:val="32"/>
        </w:rPr>
        <w:t>9:00-12:00</w:t>
      </w:r>
      <w:r>
        <w:rPr>
          <w:rFonts w:ascii="宋体" w:eastAsia="宋体" w:hAnsi="宋体" w:cs="宋体" w:hint="eastAsia"/>
          <w:sz w:val="32"/>
          <w:szCs w:val="32"/>
        </w:rPr>
        <w:t>，</w:t>
      </w:r>
      <w:r>
        <w:rPr>
          <w:rFonts w:ascii="宋体" w:eastAsia="宋体" w:hAnsi="宋体" w:cs="宋体" w:hint="eastAsia"/>
          <w:sz w:val="32"/>
          <w:szCs w:val="32"/>
        </w:rPr>
        <w:t>13:00-17:00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法定办结时限：无法定办结时限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承诺办结时限：即办</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窗口名称：国家税务总局上高县税务局第一税务分局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窗口地址：上高县行政服务中心（沿江中路</w:t>
      </w:r>
      <w:r>
        <w:rPr>
          <w:rFonts w:ascii="宋体" w:eastAsia="宋体" w:hAnsi="宋体" w:cs="宋体" w:hint="eastAsia"/>
          <w:sz w:val="32"/>
          <w:szCs w:val="32"/>
        </w:rPr>
        <w:t>18</w:t>
      </w:r>
      <w:r>
        <w:rPr>
          <w:rFonts w:ascii="宋体" w:eastAsia="宋体" w:hAnsi="宋体" w:cs="宋体" w:hint="eastAsia"/>
          <w:sz w:val="32"/>
          <w:szCs w:val="32"/>
        </w:rPr>
        <w:t>号）</w:t>
      </w:r>
      <w:r>
        <w:rPr>
          <w:rFonts w:ascii="宋体" w:eastAsia="宋体" w:hAnsi="宋体" w:cs="宋体" w:hint="eastAsia"/>
          <w:sz w:val="32"/>
          <w:szCs w:val="32"/>
        </w:rPr>
        <w:t>3</w:t>
      </w:r>
      <w:r>
        <w:rPr>
          <w:rFonts w:ascii="宋体" w:eastAsia="宋体" w:hAnsi="宋体" w:cs="宋体" w:hint="eastAsia"/>
          <w:sz w:val="32"/>
          <w:szCs w:val="32"/>
        </w:rPr>
        <w:t>楼</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0795-2515166</w:t>
      </w:r>
      <w:r>
        <w:rPr>
          <w:rFonts w:ascii="宋体" w:eastAsia="宋体" w:hAnsi="宋体" w:cs="宋体" w:hint="eastAsia"/>
          <w:sz w:val="32"/>
          <w:szCs w:val="32"/>
        </w:rPr>
        <w:t>，</w:t>
      </w:r>
      <w:r>
        <w:rPr>
          <w:rFonts w:ascii="宋体" w:eastAsia="宋体" w:hAnsi="宋体" w:cs="宋体" w:hint="eastAsia"/>
          <w:sz w:val="32"/>
          <w:szCs w:val="32"/>
        </w:rPr>
        <w:t>0795-2511660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0795-2515110</w:t>
      </w:r>
    </w:p>
    <w:p w:rsidR="00ED1C45" w:rsidRDefault="005353CC">
      <w:pPr>
        <w:ind w:firstLineChars="200" w:firstLine="640"/>
        <w:rPr>
          <w:rFonts w:ascii="黑体" w:eastAsia="黑体" w:hAnsi="黑体" w:cs="黑体"/>
          <w:sz w:val="32"/>
          <w:szCs w:val="32"/>
        </w:rPr>
      </w:pPr>
      <w:r>
        <w:rPr>
          <w:rFonts w:ascii="黑体" w:eastAsia="黑体" w:hAnsi="黑体" w:cs="黑体" w:hint="eastAsia"/>
          <w:sz w:val="32"/>
          <w:szCs w:val="32"/>
        </w:rPr>
        <w:t>十二、“码”上知更多</w:t>
      </w:r>
    </w:p>
    <w:p w:rsidR="00ED1C45" w:rsidRDefault="005353CC">
      <w:pP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noProof/>
          <w:sz w:val="44"/>
          <w:szCs w:val="44"/>
        </w:rPr>
        <w:drawing>
          <wp:inline distT="0" distB="0" distL="114300" distR="114300">
            <wp:extent cx="1440180" cy="1440180"/>
            <wp:effectExtent l="0" t="0" r="7620" b="7620"/>
            <wp:docPr id="36" name="44B7C0F4-79DB-4F8B-9303-0E098D69D8BE-18"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4B7C0F4-79DB-4F8B-9303-0E098D69D8BE-18" descr="wps"/>
                    <pic:cNvPicPr>
                      <a:picLocks noChangeAspect="1"/>
                    </pic:cNvPicPr>
                  </pic:nvPicPr>
                  <pic:blipFill>
                    <a:blip r:embed="rId26"/>
                    <a:stretch>
                      <a:fillRect/>
                    </a:stretch>
                  </pic:blipFill>
                  <pic:spPr>
                    <a:xfrm>
                      <a:off x="0" y="0"/>
                      <a:ext cx="1440180" cy="1440180"/>
                    </a:xfrm>
                    <a:prstGeom prst="rect">
                      <a:avLst/>
                    </a:prstGeom>
                  </pic:spPr>
                </pic:pic>
              </a:graphicData>
            </a:graphic>
          </wp:inline>
        </w:drawing>
      </w:r>
    </w:p>
    <w:p w:rsidR="00ED1C45" w:rsidRDefault="00ED1C45">
      <w:pPr>
        <w:spacing w:line="620" w:lineRule="exact"/>
        <w:jc w:val="center"/>
        <w:rPr>
          <w:rFonts w:ascii="方正小标宋简体" w:eastAsia="方正小标宋简体" w:hAnsi="方正小标宋简体" w:cs="方正小标宋简体"/>
          <w:sz w:val="44"/>
          <w:szCs w:val="44"/>
        </w:rPr>
      </w:pPr>
    </w:p>
    <w:p w:rsidR="00ED1C45" w:rsidRDefault="005353CC">
      <w:pPr>
        <w:spacing w:line="620" w:lineRule="exact"/>
        <w:jc w:val="center"/>
        <w:outlineLvl w:val="2"/>
        <w:rPr>
          <w:rFonts w:ascii="仿宋_GB2312" w:eastAsia="仿宋_GB2312" w:hAnsi="仿宋_GB2312" w:cs="仿宋_GB2312"/>
          <w:sz w:val="32"/>
          <w:szCs w:val="32"/>
        </w:rPr>
      </w:pPr>
      <w:bookmarkStart w:id="40" w:name="_Toc500"/>
      <w:bookmarkStart w:id="41" w:name="_Toc20039"/>
      <w:r>
        <w:rPr>
          <w:rFonts w:ascii="方正小标宋简体" w:eastAsia="方正小标宋简体" w:hAnsi="方正小标宋简体" w:cs="方正小标宋简体" w:hint="eastAsia"/>
          <w:sz w:val="44"/>
          <w:szCs w:val="44"/>
        </w:rPr>
        <w:t>6.</w:t>
      </w:r>
      <w:bookmarkEnd w:id="40"/>
      <w:r>
        <w:rPr>
          <w:rFonts w:ascii="方正小标宋简体" w:eastAsia="方正小标宋简体" w:hAnsi="方正小标宋简体" w:cs="方正小标宋简体" w:hint="eastAsia"/>
          <w:sz w:val="44"/>
          <w:szCs w:val="44"/>
        </w:rPr>
        <w:t>企业所得税申报</w:t>
      </w:r>
      <w:bookmarkEnd w:id="41"/>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企业所得税申报</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《中华人民共和国企业所得税法实施条例》（中华人民共和国国务院令第</w:t>
      </w:r>
      <w:r>
        <w:rPr>
          <w:rFonts w:ascii="宋体" w:eastAsia="宋体" w:hAnsi="宋体" w:cs="宋体" w:hint="eastAsia"/>
          <w:sz w:val="32"/>
          <w:szCs w:val="32"/>
        </w:rPr>
        <w:t>512</w:t>
      </w:r>
      <w:r>
        <w:rPr>
          <w:rFonts w:ascii="宋体" w:eastAsia="宋体" w:hAnsi="宋体" w:cs="宋体" w:hint="eastAsia"/>
          <w:sz w:val="32"/>
          <w:szCs w:val="32"/>
        </w:rPr>
        <w:t>号）第一百零七条</w:t>
      </w:r>
      <w:r>
        <w:rPr>
          <w:rFonts w:ascii="宋体" w:eastAsia="宋体" w:hAnsi="宋体" w:cs="宋体" w:hint="eastAsia"/>
          <w:sz w:val="32"/>
          <w:szCs w:val="32"/>
        </w:rPr>
        <w:t xml:space="preserve"> </w:t>
      </w:r>
      <w:r>
        <w:rPr>
          <w:rFonts w:ascii="宋体" w:eastAsia="宋体" w:hAnsi="宋体" w:cs="宋体" w:hint="eastAsia"/>
          <w:sz w:val="32"/>
          <w:szCs w:val="32"/>
        </w:rPr>
        <w:t>企业所得税法第三十九条所称所得发生地，是指依照本条例第七条规定的原则确定的所得发生地。在中国境内存在多处所得发生地的，由纳税人选择其中之一申报缴纳企业所得税。</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《中华人民共和国税收征收管理法》（国务院令第</w:t>
      </w:r>
      <w:r>
        <w:rPr>
          <w:rFonts w:ascii="宋体" w:eastAsia="宋体" w:hAnsi="宋体" w:cs="宋体" w:hint="eastAsia"/>
          <w:sz w:val="32"/>
          <w:szCs w:val="32"/>
        </w:rPr>
        <w:t>362</w:t>
      </w:r>
      <w:r>
        <w:rPr>
          <w:rFonts w:ascii="宋体" w:eastAsia="宋体" w:hAnsi="宋体" w:cs="宋体" w:hint="eastAsia"/>
          <w:sz w:val="32"/>
          <w:szCs w:val="32"/>
        </w:rPr>
        <w:t>号）</w:t>
      </w:r>
      <w:r>
        <w:rPr>
          <w:rFonts w:ascii="宋体" w:eastAsia="宋体" w:hAnsi="宋体" w:cs="宋体" w:hint="eastAsia"/>
          <w:sz w:val="32"/>
          <w:szCs w:val="32"/>
        </w:rPr>
        <w:tab/>
      </w:r>
      <w:r>
        <w:rPr>
          <w:rFonts w:ascii="宋体" w:eastAsia="宋体" w:hAnsi="宋体" w:cs="宋体" w:hint="eastAsia"/>
          <w:sz w:val="32"/>
          <w:szCs w:val="32"/>
        </w:rPr>
        <w:t>第二十五条</w:t>
      </w:r>
      <w:r>
        <w:rPr>
          <w:rFonts w:ascii="宋体" w:eastAsia="宋体" w:hAnsi="宋体" w:cs="宋体" w:hint="eastAsia"/>
          <w:sz w:val="32"/>
          <w:szCs w:val="32"/>
        </w:rPr>
        <w:t xml:space="preserve"> </w:t>
      </w:r>
      <w:r>
        <w:rPr>
          <w:rFonts w:ascii="宋体" w:eastAsia="宋体" w:hAnsi="宋体" w:cs="宋体" w:hint="eastAsia"/>
          <w:sz w:val="32"/>
          <w:szCs w:val="32"/>
        </w:rPr>
        <w:t>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rFonts w:ascii="宋体" w:eastAsia="宋体" w:hAnsi="宋体" w:cs="宋体" w:hint="eastAsia"/>
          <w:sz w:val="32"/>
          <w:szCs w:val="32"/>
        </w:rPr>
        <w:t xml:space="preserve"> </w:t>
      </w:r>
      <w:r>
        <w:rPr>
          <w:rFonts w:ascii="宋体" w:eastAsia="宋体" w:hAnsi="宋体" w:cs="宋体" w:hint="eastAsia"/>
          <w:sz w:val="32"/>
          <w:szCs w:val="32"/>
        </w:rPr>
        <w:t>扣缴义务人必须依照法律、行政法规规定或者税务机关依照法律、行政法规的规定确定的申报期限、申</w:t>
      </w:r>
      <w:r>
        <w:rPr>
          <w:rFonts w:ascii="宋体" w:eastAsia="宋体" w:hAnsi="宋体" w:cs="宋体" w:hint="eastAsia"/>
          <w:sz w:val="32"/>
          <w:szCs w:val="32"/>
        </w:rPr>
        <w:t>报内容如实报送代扣代缴、代收代缴税款报告表以及税务机关根据实际需要要求扣缴义务人报送的其他有关资料。</w:t>
      </w:r>
      <w:r>
        <w:rPr>
          <w:rFonts w:ascii="宋体" w:eastAsia="宋体" w:hAnsi="宋体" w:cs="宋体" w:hint="eastAsia"/>
          <w:sz w:val="32"/>
          <w:szCs w:val="32"/>
        </w:rPr>
        <w:t xml:space="preserve"> </w:t>
      </w:r>
      <w:r>
        <w:rPr>
          <w:rFonts w:ascii="宋体" w:eastAsia="宋体" w:hAnsi="宋体" w:cs="宋体" w:hint="eastAsia"/>
          <w:sz w:val="32"/>
          <w:szCs w:val="32"/>
        </w:rPr>
        <w:t>第二十六条</w:t>
      </w:r>
      <w:r>
        <w:rPr>
          <w:rFonts w:ascii="宋体" w:eastAsia="宋体" w:hAnsi="宋体" w:cs="宋体" w:hint="eastAsia"/>
          <w:sz w:val="32"/>
          <w:szCs w:val="32"/>
        </w:rPr>
        <w:t xml:space="preserve"> </w:t>
      </w:r>
      <w:r>
        <w:rPr>
          <w:rFonts w:ascii="宋体" w:eastAsia="宋体" w:hAnsi="宋体" w:cs="宋体" w:hint="eastAsia"/>
          <w:sz w:val="32"/>
          <w:szCs w:val="32"/>
        </w:rPr>
        <w:t>纳税人、扣缴义务人可以直接到税务机关办理纳税申报或者报送代扣代缴、代收代缴税款报告表，也可以按照规定采取邮寄、数据电文或者其他方式办理上述申报、报送事项。</w:t>
      </w:r>
      <w:r>
        <w:rPr>
          <w:rFonts w:ascii="宋体" w:eastAsia="宋体" w:hAnsi="宋体" w:cs="宋体" w:hint="eastAsia"/>
          <w:sz w:val="32"/>
          <w:szCs w:val="32"/>
        </w:rPr>
        <w:t xml:space="preserve"> </w:t>
      </w:r>
      <w:r>
        <w:rPr>
          <w:rFonts w:ascii="宋体" w:eastAsia="宋体" w:hAnsi="宋体" w:cs="宋体" w:hint="eastAsia"/>
          <w:sz w:val="32"/>
          <w:szCs w:val="32"/>
        </w:rPr>
        <w:t>第二十七条</w:t>
      </w:r>
      <w:r>
        <w:rPr>
          <w:rFonts w:ascii="宋体" w:eastAsia="宋体" w:hAnsi="宋体" w:cs="宋体" w:hint="eastAsia"/>
          <w:sz w:val="32"/>
          <w:szCs w:val="32"/>
        </w:rPr>
        <w:t xml:space="preserve"> </w:t>
      </w:r>
      <w:r>
        <w:rPr>
          <w:rFonts w:ascii="宋体" w:eastAsia="宋体" w:hAnsi="宋体" w:cs="宋体" w:hint="eastAsia"/>
          <w:sz w:val="32"/>
          <w:szCs w:val="32"/>
        </w:rPr>
        <w:t>纳税人、扣缴义务人不能按期办理纳税申报或者报送代扣代缴、代收代缴税款报告表的，经税务机关核准，可以延期申报。</w:t>
      </w:r>
      <w:r>
        <w:rPr>
          <w:rFonts w:ascii="宋体" w:eastAsia="宋体" w:hAnsi="宋体" w:cs="宋体" w:hint="eastAsia"/>
          <w:sz w:val="32"/>
          <w:szCs w:val="32"/>
        </w:rPr>
        <w:t xml:space="preserve"> </w:t>
      </w:r>
      <w:r>
        <w:rPr>
          <w:rFonts w:ascii="宋体" w:eastAsia="宋体" w:hAnsi="宋体" w:cs="宋体" w:hint="eastAsia"/>
          <w:sz w:val="32"/>
          <w:szCs w:val="32"/>
        </w:rPr>
        <w:t>经核准延期办理前款规定的申报、报送事项的，</w:t>
      </w:r>
      <w:r>
        <w:rPr>
          <w:rFonts w:ascii="宋体" w:eastAsia="宋体" w:hAnsi="宋体" w:cs="宋体" w:hint="eastAsia"/>
          <w:sz w:val="32"/>
          <w:szCs w:val="32"/>
        </w:rPr>
        <w:lastRenderedPageBreak/>
        <w:t>应当在纳税期内按照上期实际缴纳的税额或者税务机关核定的税额预缴税款，并在核准的</w:t>
      </w:r>
      <w:r>
        <w:rPr>
          <w:rFonts w:ascii="宋体" w:eastAsia="宋体" w:hAnsi="宋体" w:cs="宋体" w:hint="eastAsia"/>
          <w:sz w:val="32"/>
          <w:szCs w:val="32"/>
        </w:rPr>
        <w:t>延期内办理税款结算。</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《中华人民共和国企业所得税法》（中华人民共和国主席令第二十三号）第三十三条</w:t>
      </w:r>
      <w:r>
        <w:rPr>
          <w:rFonts w:ascii="宋体" w:eastAsia="宋体" w:hAnsi="宋体" w:cs="宋体" w:hint="eastAsia"/>
          <w:sz w:val="32"/>
          <w:szCs w:val="32"/>
        </w:rPr>
        <w:tab/>
      </w:r>
      <w:r>
        <w:rPr>
          <w:rFonts w:ascii="宋体" w:eastAsia="宋体" w:hAnsi="宋体" w:cs="宋体" w:hint="eastAsia"/>
          <w:sz w:val="32"/>
          <w:szCs w:val="32"/>
        </w:rPr>
        <w:t>纳税人可以依照法律、行政法规的规定书面申请减税、免税。减税、免税的申请须经法律、行政法规规定的减税、免税审查批准机关审批。地方各级人民政府、各级人民政府主管部门、单位和个人违反法律、行政法规规定，擅自作出的减税、免税决定无效，税务机关不得执行，并向上级税务机关报告。</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w:t>
      </w:r>
      <w:r>
        <w:rPr>
          <w:rFonts w:ascii="宋体" w:eastAsia="宋体" w:hAnsi="宋体" w:cs="宋体" w:hint="eastAsia"/>
          <w:sz w:val="32"/>
          <w:szCs w:val="32"/>
        </w:rPr>
        <w:t xml:space="preserve"> 1</w:t>
      </w:r>
      <w:r>
        <w:rPr>
          <w:rFonts w:ascii="宋体" w:eastAsia="宋体" w:hAnsi="宋体" w:cs="宋体" w:hint="eastAsia"/>
          <w:sz w:val="32"/>
          <w:szCs w:val="32"/>
        </w:rPr>
        <w:t>、实行查账征收方式的居民企业，应当就其来源于中国境内、境外的所得，在季度或月份终了后</w:t>
      </w:r>
      <w:r>
        <w:rPr>
          <w:rFonts w:ascii="宋体" w:eastAsia="宋体" w:hAnsi="宋体" w:cs="宋体" w:hint="eastAsia"/>
          <w:sz w:val="32"/>
          <w:szCs w:val="32"/>
        </w:rPr>
        <w:t>15</w:t>
      </w:r>
      <w:r>
        <w:rPr>
          <w:rFonts w:ascii="宋体" w:eastAsia="宋体" w:hAnsi="宋体" w:cs="宋体" w:hint="eastAsia"/>
          <w:sz w:val="32"/>
          <w:szCs w:val="32"/>
        </w:rPr>
        <w:t>日内向主管税务机关办理</w:t>
      </w:r>
      <w:r>
        <w:rPr>
          <w:rFonts w:ascii="宋体" w:eastAsia="宋体" w:hAnsi="宋体" w:cs="宋体" w:hint="eastAsia"/>
          <w:sz w:val="32"/>
          <w:szCs w:val="32"/>
        </w:rPr>
        <w:t>企业所得税月（季）度预缴申报。</w:t>
      </w:r>
      <w:r>
        <w:rPr>
          <w:rFonts w:ascii="宋体" w:eastAsia="宋体" w:hAnsi="宋体" w:cs="宋体" w:hint="eastAsia"/>
          <w:sz w:val="32"/>
          <w:szCs w:val="32"/>
        </w:rPr>
        <w:t xml:space="preserve"> 2</w:t>
      </w:r>
      <w:r>
        <w:rPr>
          <w:rFonts w:ascii="宋体" w:eastAsia="宋体" w:hAnsi="宋体" w:cs="宋体" w:hint="eastAsia"/>
          <w:sz w:val="32"/>
          <w:szCs w:val="32"/>
        </w:rPr>
        <w:t>、实行企业所得税核定征收方式的居民企业，应当就其来源于中国境内、境外的所得，在季度或月份终了后</w:t>
      </w:r>
      <w:r>
        <w:rPr>
          <w:rFonts w:ascii="宋体" w:eastAsia="宋体" w:hAnsi="宋体" w:cs="宋体" w:hint="eastAsia"/>
          <w:sz w:val="32"/>
          <w:szCs w:val="32"/>
        </w:rPr>
        <w:t>15</w:t>
      </w:r>
      <w:r>
        <w:rPr>
          <w:rFonts w:ascii="宋体" w:eastAsia="宋体" w:hAnsi="宋体" w:cs="宋体" w:hint="eastAsia"/>
          <w:sz w:val="32"/>
          <w:szCs w:val="32"/>
        </w:rPr>
        <w:t>日内办理企业所得税月（季）度预缴申报。</w:t>
      </w:r>
      <w:r>
        <w:rPr>
          <w:rFonts w:ascii="宋体" w:eastAsia="宋体" w:hAnsi="宋体" w:cs="宋体" w:hint="eastAsia"/>
          <w:sz w:val="32"/>
          <w:szCs w:val="32"/>
        </w:rPr>
        <w:t xml:space="preserve"> 3</w:t>
      </w:r>
      <w:r>
        <w:rPr>
          <w:rFonts w:ascii="宋体" w:eastAsia="宋体" w:hAnsi="宋体" w:cs="宋体" w:hint="eastAsia"/>
          <w:sz w:val="32"/>
          <w:szCs w:val="32"/>
        </w:rPr>
        <w:t>、实行查账征收企业所得税的纳税人，依照税收法律法规及相关规定确定的申报内容，向税务机关申报年度企业所得税，并办理汇算清缴，结清应缴应退税款。</w:t>
      </w:r>
      <w:r>
        <w:rPr>
          <w:rFonts w:ascii="宋体" w:eastAsia="宋体" w:hAnsi="宋体" w:cs="宋体" w:hint="eastAsia"/>
          <w:sz w:val="32"/>
          <w:szCs w:val="32"/>
        </w:rPr>
        <w:t xml:space="preserve"> 4</w:t>
      </w:r>
      <w:r>
        <w:rPr>
          <w:rFonts w:ascii="宋体" w:eastAsia="宋体" w:hAnsi="宋体" w:cs="宋体" w:hint="eastAsia"/>
          <w:sz w:val="32"/>
          <w:szCs w:val="32"/>
        </w:rPr>
        <w:t>、采用核定应税所得率方式征收企业所得税的纳税人，依照税收法律法规及相关规定确定的申报内容，向税务机关申报年度企业所得税，并办理汇算清缴，结清应缴应退税款。</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【不予批准的条件】</w:t>
      </w:r>
      <w:r>
        <w:rPr>
          <w:rFonts w:ascii="宋体" w:eastAsia="宋体" w:hAnsi="宋体" w:cs="宋体" w:hint="eastAsia"/>
          <w:sz w:val="32"/>
          <w:szCs w:val="32"/>
        </w:rPr>
        <w:t xml:space="preserve"> </w:t>
      </w:r>
      <w:r>
        <w:rPr>
          <w:rFonts w:ascii="宋体" w:eastAsia="宋体" w:hAnsi="宋体" w:cs="宋体" w:hint="eastAsia"/>
          <w:sz w:val="32"/>
          <w:szCs w:val="32"/>
        </w:rPr>
        <w:t>资料不齐全、不符合</w:t>
      </w:r>
      <w:r>
        <w:rPr>
          <w:rFonts w:ascii="宋体" w:eastAsia="宋体" w:hAnsi="宋体" w:cs="宋体" w:hint="eastAsia"/>
          <w:sz w:val="32"/>
          <w:szCs w:val="32"/>
        </w:rPr>
        <w:t>法定形式、填写内容不完整的，税务机关不受理。</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《中华人民共和国企业所得税纳税申报表》：纸质材料原件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经办人居民身份证原件</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w:t>
      </w:r>
      <w:r>
        <w:rPr>
          <w:rFonts w:ascii="宋体" w:eastAsia="宋体" w:hAnsi="宋体" w:cs="宋体" w:hint="eastAsia"/>
          <w:sz w:val="32"/>
          <w:szCs w:val="32"/>
        </w:rPr>
        <w:t>0795-2515166</w:t>
      </w:r>
      <w:r>
        <w:rPr>
          <w:rFonts w:ascii="宋体" w:eastAsia="宋体" w:hAnsi="宋体" w:cs="宋体" w:hint="eastAsia"/>
          <w:sz w:val="32"/>
          <w:szCs w:val="32"/>
        </w:rPr>
        <w:t>，</w:t>
      </w:r>
      <w:r>
        <w:rPr>
          <w:rFonts w:ascii="宋体" w:eastAsia="宋体" w:hAnsi="宋体" w:cs="宋体" w:hint="eastAsia"/>
          <w:sz w:val="32"/>
          <w:szCs w:val="32"/>
        </w:rPr>
        <w:t>0795-2511660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申请：接收申请的机构</w:t>
      </w:r>
      <w:r>
        <w:rPr>
          <w:rFonts w:ascii="宋体" w:eastAsia="宋体" w:hAnsi="宋体" w:cs="宋体" w:hint="eastAsia"/>
          <w:sz w:val="32"/>
          <w:szCs w:val="32"/>
        </w:rPr>
        <w:t xml:space="preserve">: </w:t>
      </w:r>
      <w:r>
        <w:rPr>
          <w:rFonts w:ascii="宋体" w:eastAsia="宋体" w:hAnsi="宋体" w:cs="宋体" w:hint="eastAsia"/>
          <w:sz w:val="32"/>
          <w:szCs w:val="32"/>
        </w:rPr>
        <w:t>国家税务总局上高县税务局第一税务分局</w:t>
      </w:r>
      <w:r>
        <w:rPr>
          <w:rFonts w:ascii="宋体" w:eastAsia="宋体" w:hAnsi="宋体" w:cs="宋体" w:hint="eastAsia"/>
          <w:sz w:val="32"/>
          <w:szCs w:val="32"/>
        </w:rPr>
        <w:t xml:space="preserve"> </w:t>
      </w:r>
      <w:r>
        <w:rPr>
          <w:rFonts w:ascii="宋体" w:eastAsia="宋体" w:hAnsi="宋体" w:cs="宋体" w:hint="eastAsia"/>
          <w:sz w:val="32"/>
          <w:szCs w:val="32"/>
        </w:rPr>
        <w:t>接收地址</w:t>
      </w:r>
      <w:r>
        <w:rPr>
          <w:rFonts w:ascii="宋体" w:eastAsia="宋体" w:hAnsi="宋体" w:cs="宋体" w:hint="eastAsia"/>
          <w:sz w:val="32"/>
          <w:szCs w:val="32"/>
        </w:rPr>
        <w:t>:</w:t>
      </w:r>
      <w:r>
        <w:rPr>
          <w:rFonts w:ascii="宋体" w:eastAsia="宋体" w:hAnsi="宋体" w:cs="宋体" w:hint="eastAsia"/>
          <w:sz w:val="32"/>
          <w:szCs w:val="32"/>
        </w:rPr>
        <w:t>上高县行政服务中心（沿江中路</w:t>
      </w:r>
      <w:r>
        <w:rPr>
          <w:rFonts w:ascii="宋体" w:eastAsia="宋体" w:hAnsi="宋体" w:cs="宋体" w:hint="eastAsia"/>
          <w:sz w:val="32"/>
          <w:szCs w:val="32"/>
        </w:rPr>
        <w:t>18</w:t>
      </w:r>
      <w:r>
        <w:rPr>
          <w:rFonts w:ascii="宋体" w:eastAsia="宋体" w:hAnsi="宋体" w:cs="宋体" w:hint="eastAsia"/>
          <w:sz w:val="32"/>
          <w:szCs w:val="32"/>
        </w:rPr>
        <w:t>号）</w:t>
      </w:r>
      <w:r>
        <w:rPr>
          <w:rFonts w:ascii="宋体" w:eastAsia="宋体" w:hAnsi="宋体" w:cs="宋体" w:hint="eastAsia"/>
          <w:sz w:val="32"/>
          <w:szCs w:val="32"/>
        </w:rPr>
        <w:t>3</w:t>
      </w:r>
      <w:r>
        <w:rPr>
          <w:rFonts w:ascii="宋体" w:eastAsia="宋体" w:hAnsi="宋体" w:cs="宋体" w:hint="eastAsia"/>
          <w:sz w:val="32"/>
          <w:szCs w:val="32"/>
        </w:rPr>
        <w:t>楼</w:t>
      </w:r>
      <w:r>
        <w:rPr>
          <w:rFonts w:ascii="宋体" w:eastAsia="宋体" w:hAnsi="宋体" w:cs="宋体" w:hint="eastAsia"/>
          <w:sz w:val="32"/>
          <w:szCs w:val="32"/>
        </w:rPr>
        <w:t xml:space="preserve"> </w:t>
      </w:r>
      <w:r>
        <w:rPr>
          <w:rFonts w:ascii="宋体" w:eastAsia="宋体" w:hAnsi="宋体" w:cs="宋体" w:hint="eastAsia"/>
          <w:sz w:val="32"/>
          <w:szCs w:val="32"/>
        </w:rPr>
        <w:t>工作时间：</w:t>
      </w:r>
      <w:r>
        <w:rPr>
          <w:rFonts w:ascii="宋体" w:eastAsia="宋体" w:hAnsi="宋体" w:cs="宋体" w:hint="eastAsia"/>
          <w:sz w:val="32"/>
          <w:szCs w:val="32"/>
        </w:rPr>
        <w:t>9:00-17:00</w:t>
      </w:r>
      <w:r>
        <w:rPr>
          <w:rFonts w:ascii="宋体" w:eastAsia="宋体" w:hAnsi="宋体" w:cs="宋体" w:hint="eastAsia"/>
          <w:sz w:val="32"/>
          <w:szCs w:val="32"/>
        </w:rPr>
        <w:t>（非工作日期间，可提前预约）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申请材料齐全、符合法定形式，当场受理；申请材料存在问题可以当场更正的，由工作人员现场指导申请人进行更正，更正完整后予以受理；申请材料不齐全或不符合法定形式的，一次性告知申请人需要补正的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实人认证：办理企业所得税申报时，办税人员应携带本人有效身份证件原件，到窗口进行实人认证。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办理进程查询：电话查询：</w:t>
      </w:r>
      <w:r>
        <w:rPr>
          <w:rFonts w:ascii="宋体" w:eastAsia="宋体" w:hAnsi="宋体" w:cs="宋体" w:hint="eastAsia"/>
          <w:sz w:val="32"/>
          <w:szCs w:val="32"/>
        </w:rPr>
        <w:t>0795-2515166</w:t>
      </w:r>
      <w:r>
        <w:rPr>
          <w:rFonts w:ascii="宋体" w:eastAsia="宋体" w:hAnsi="宋体" w:cs="宋体" w:hint="eastAsia"/>
          <w:sz w:val="32"/>
          <w:szCs w:val="32"/>
        </w:rPr>
        <w:t>，</w:t>
      </w:r>
      <w:r>
        <w:rPr>
          <w:rFonts w:ascii="宋体" w:eastAsia="宋体" w:hAnsi="宋体" w:cs="宋体" w:hint="eastAsia"/>
          <w:sz w:val="32"/>
          <w:szCs w:val="32"/>
        </w:rPr>
        <w:t>0795-2511660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办理结果：《企业所得税年度纳税申报表》</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送达方式：直接送达。</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直接送达。</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工作日</w:t>
      </w:r>
      <w:r>
        <w:rPr>
          <w:rFonts w:ascii="宋体" w:eastAsia="宋体" w:hAnsi="宋体" w:cs="宋体" w:hint="eastAsia"/>
          <w:sz w:val="32"/>
          <w:szCs w:val="32"/>
        </w:rPr>
        <w:t>9:00-12:00</w:t>
      </w:r>
      <w:r>
        <w:rPr>
          <w:rFonts w:ascii="宋体" w:eastAsia="宋体" w:hAnsi="宋体" w:cs="宋体" w:hint="eastAsia"/>
          <w:sz w:val="32"/>
          <w:szCs w:val="32"/>
        </w:rPr>
        <w:t>，</w:t>
      </w:r>
      <w:r>
        <w:rPr>
          <w:rFonts w:ascii="宋体" w:eastAsia="宋体" w:hAnsi="宋体" w:cs="宋体" w:hint="eastAsia"/>
          <w:sz w:val="32"/>
          <w:szCs w:val="32"/>
        </w:rPr>
        <w:t>13:00-17:00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法定办结时限：无法定办结时限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承诺办结时限：即办</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窗口名称：国家税务总局上高县税务局第一税务分局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窗口地址：上高县行政服务中心（沿江中路</w:t>
      </w:r>
      <w:r>
        <w:rPr>
          <w:rFonts w:ascii="宋体" w:eastAsia="宋体" w:hAnsi="宋体" w:cs="宋体" w:hint="eastAsia"/>
          <w:sz w:val="32"/>
          <w:szCs w:val="32"/>
        </w:rPr>
        <w:t>18</w:t>
      </w:r>
      <w:r>
        <w:rPr>
          <w:rFonts w:ascii="宋体" w:eastAsia="宋体" w:hAnsi="宋体" w:cs="宋体" w:hint="eastAsia"/>
          <w:sz w:val="32"/>
          <w:szCs w:val="32"/>
        </w:rPr>
        <w:t>号）</w:t>
      </w:r>
      <w:r>
        <w:rPr>
          <w:rFonts w:ascii="宋体" w:eastAsia="宋体" w:hAnsi="宋体" w:cs="宋体" w:hint="eastAsia"/>
          <w:sz w:val="32"/>
          <w:szCs w:val="32"/>
        </w:rPr>
        <w:t>3</w:t>
      </w:r>
      <w:r>
        <w:rPr>
          <w:rFonts w:ascii="宋体" w:eastAsia="宋体" w:hAnsi="宋体" w:cs="宋体" w:hint="eastAsia"/>
          <w:sz w:val="32"/>
          <w:szCs w:val="32"/>
        </w:rPr>
        <w:t>楼</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0795-2515166</w:t>
      </w:r>
      <w:r>
        <w:rPr>
          <w:rFonts w:ascii="宋体" w:eastAsia="宋体" w:hAnsi="宋体" w:cs="宋体" w:hint="eastAsia"/>
          <w:sz w:val="32"/>
          <w:szCs w:val="32"/>
        </w:rPr>
        <w:t>，</w:t>
      </w:r>
      <w:r>
        <w:rPr>
          <w:rFonts w:ascii="宋体" w:eastAsia="宋体" w:hAnsi="宋体" w:cs="宋体" w:hint="eastAsia"/>
          <w:sz w:val="32"/>
          <w:szCs w:val="32"/>
        </w:rPr>
        <w:t>0795-2511660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0795-2515110</w:t>
      </w:r>
    </w:p>
    <w:p w:rsidR="00ED1C45" w:rsidRDefault="005353CC">
      <w:pPr>
        <w:ind w:firstLineChars="200" w:firstLine="640"/>
        <w:rPr>
          <w:rFonts w:ascii="黑体" w:eastAsia="黑体" w:hAnsi="黑体" w:cs="黑体"/>
          <w:sz w:val="32"/>
          <w:szCs w:val="32"/>
        </w:rPr>
      </w:pPr>
      <w:r>
        <w:rPr>
          <w:rFonts w:ascii="黑体" w:eastAsia="黑体" w:hAnsi="黑体" w:cs="黑体" w:hint="eastAsia"/>
          <w:sz w:val="32"/>
          <w:szCs w:val="32"/>
        </w:rPr>
        <w:t>十二、“码”上知更多</w:t>
      </w:r>
    </w:p>
    <w:p w:rsidR="00ED1C45" w:rsidRDefault="005353CC">
      <w:pP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noProof/>
          <w:sz w:val="44"/>
          <w:szCs w:val="44"/>
        </w:rPr>
        <w:drawing>
          <wp:inline distT="0" distB="0" distL="114300" distR="114300">
            <wp:extent cx="1440180" cy="1440180"/>
            <wp:effectExtent l="0" t="0" r="7620" b="7620"/>
            <wp:docPr id="37" name="44B7C0F4-79DB-4F8B-9303-0E098D69D8BE-19"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44B7C0F4-79DB-4F8B-9303-0E098D69D8BE-19" descr="wps"/>
                    <pic:cNvPicPr>
                      <a:picLocks noChangeAspect="1"/>
                    </pic:cNvPicPr>
                  </pic:nvPicPr>
                  <pic:blipFill>
                    <a:blip r:embed="rId27"/>
                    <a:stretch>
                      <a:fillRect/>
                    </a:stretch>
                  </pic:blipFill>
                  <pic:spPr>
                    <a:xfrm>
                      <a:off x="0" y="0"/>
                      <a:ext cx="1440180" cy="1440180"/>
                    </a:xfrm>
                    <a:prstGeom prst="rect">
                      <a:avLst/>
                    </a:prstGeom>
                  </pic:spPr>
                </pic:pic>
              </a:graphicData>
            </a:graphic>
          </wp:inline>
        </w:drawing>
      </w:r>
    </w:p>
    <w:p w:rsidR="00ED1C45" w:rsidRDefault="00ED1C45">
      <w:pPr>
        <w:spacing w:line="620" w:lineRule="exact"/>
        <w:jc w:val="center"/>
        <w:rPr>
          <w:rFonts w:ascii="方正小标宋简体" w:eastAsia="方正小标宋简体" w:hAnsi="方正小标宋简体" w:cs="方正小标宋简体"/>
          <w:sz w:val="44"/>
          <w:szCs w:val="44"/>
        </w:rPr>
      </w:pPr>
      <w:bookmarkStart w:id="42" w:name="_Toc23609"/>
    </w:p>
    <w:p w:rsidR="00ED1C45" w:rsidRDefault="005353CC">
      <w:pPr>
        <w:spacing w:line="620" w:lineRule="exact"/>
        <w:jc w:val="center"/>
        <w:outlineLvl w:val="2"/>
        <w:rPr>
          <w:rFonts w:ascii="仿宋_GB2312" w:eastAsia="仿宋_GB2312" w:hAnsi="仿宋_GB2312" w:cs="仿宋_GB2312"/>
          <w:sz w:val="32"/>
          <w:szCs w:val="32"/>
        </w:rPr>
      </w:pPr>
      <w:bookmarkStart w:id="43" w:name="_Toc29234"/>
      <w:bookmarkEnd w:id="42"/>
      <w:r>
        <w:rPr>
          <w:rFonts w:ascii="方正小标宋简体" w:eastAsia="方正小标宋简体" w:hAnsi="方正小标宋简体" w:cs="方正小标宋简体" w:hint="eastAsia"/>
          <w:sz w:val="44"/>
          <w:szCs w:val="44"/>
        </w:rPr>
        <w:t>7.</w:t>
      </w:r>
      <w:r>
        <w:rPr>
          <w:rFonts w:ascii="方正小标宋简体" w:eastAsia="方正小标宋简体" w:hAnsi="方正小标宋简体" w:cs="方正小标宋简体" w:hint="eastAsia"/>
          <w:sz w:val="44"/>
          <w:szCs w:val="44"/>
        </w:rPr>
        <w:t>出口退（免）税办理</w:t>
      </w:r>
      <w:bookmarkEnd w:id="43"/>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出口退（免）税办理</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《国家税务总局关于出口退（免）税有关问题的公告》（国家税务总局公告</w:t>
      </w:r>
      <w:r>
        <w:rPr>
          <w:rFonts w:ascii="宋体" w:eastAsia="宋体" w:hAnsi="宋体" w:cs="宋体" w:hint="eastAsia"/>
          <w:sz w:val="32"/>
          <w:szCs w:val="32"/>
        </w:rPr>
        <w:t>2018</w:t>
      </w:r>
      <w:r>
        <w:rPr>
          <w:rFonts w:ascii="宋体" w:eastAsia="宋体" w:hAnsi="宋体" w:cs="宋体" w:hint="eastAsia"/>
          <w:sz w:val="32"/>
          <w:szCs w:val="32"/>
        </w:rPr>
        <w:t>年第</w:t>
      </w:r>
      <w:r>
        <w:rPr>
          <w:rFonts w:ascii="宋体" w:eastAsia="宋体" w:hAnsi="宋体" w:cs="宋体" w:hint="eastAsia"/>
          <w:sz w:val="32"/>
          <w:szCs w:val="32"/>
        </w:rPr>
        <w:t>16</w:t>
      </w:r>
      <w:r>
        <w:rPr>
          <w:rFonts w:ascii="宋体" w:eastAsia="宋体" w:hAnsi="宋体" w:cs="宋体" w:hint="eastAsia"/>
          <w:sz w:val="32"/>
          <w:szCs w:val="32"/>
        </w:rPr>
        <w:t>号）《出口退（免）税凭证无相关电子信息申报表》</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《国家税务总局关于调整完善外贸综合服务企业办理出口货物退（免）税有关事项的公告》（国家税务总局公告</w:t>
      </w:r>
      <w:r>
        <w:rPr>
          <w:rFonts w:ascii="宋体" w:eastAsia="宋体" w:hAnsi="宋体" w:cs="宋体" w:hint="eastAsia"/>
          <w:sz w:val="32"/>
          <w:szCs w:val="32"/>
        </w:rPr>
        <w:t>2017</w:t>
      </w:r>
      <w:r>
        <w:rPr>
          <w:rFonts w:ascii="宋体" w:eastAsia="宋体" w:hAnsi="宋体" w:cs="宋体" w:hint="eastAsia"/>
          <w:sz w:val="32"/>
          <w:szCs w:val="32"/>
        </w:rPr>
        <w:t>年第</w:t>
      </w:r>
      <w:r>
        <w:rPr>
          <w:rFonts w:ascii="宋体" w:eastAsia="宋体" w:hAnsi="宋体" w:cs="宋体" w:hint="eastAsia"/>
          <w:sz w:val="32"/>
          <w:szCs w:val="32"/>
        </w:rPr>
        <w:t>35</w:t>
      </w:r>
      <w:r>
        <w:rPr>
          <w:rFonts w:ascii="宋体" w:eastAsia="宋体" w:hAnsi="宋体" w:cs="宋体" w:hint="eastAsia"/>
          <w:sz w:val="32"/>
          <w:szCs w:val="32"/>
        </w:rPr>
        <w:t>号）第一条、第二条</w:t>
      </w:r>
      <w:r>
        <w:rPr>
          <w:rFonts w:ascii="宋体" w:eastAsia="宋体" w:hAnsi="宋体" w:cs="宋体" w:hint="eastAsia"/>
          <w:sz w:val="32"/>
          <w:szCs w:val="32"/>
        </w:rPr>
        <w:tab/>
      </w:r>
      <w:r>
        <w:rPr>
          <w:rFonts w:ascii="宋体" w:eastAsia="宋体" w:hAnsi="宋体" w:cs="宋体" w:hint="eastAsia"/>
          <w:sz w:val="32"/>
          <w:szCs w:val="32"/>
        </w:rPr>
        <w:t>一、外贸综合服务企业（以下简称综服企业）代国内生产企业办理出口退（免）税事项同时符合下列条件的，可由综服企业向综服企业所在地主管税务机关集中代为办理出口退（免）税事项（以下称代办退税）</w:t>
      </w:r>
      <w:r>
        <w:rPr>
          <w:rFonts w:ascii="宋体" w:eastAsia="宋体" w:hAnsi="宋体" w:cs="宋体" w:hint="eastAsia"/>
          <w:sz w:val="32"/>
          <w:szCs w:val="32"/>
        </w:rPr>
        <w:t xml:space="preserve">: </w:t>
      </w:r>
      <w:r>
        <w:rPr>
          <w:rFonts w:ascii="宋体" w:eastAsia="宋体" w:hAnsi="宋体" w:cs="宋体" w:hint="eastAsia"/>
          <w:sz w:val="32"/>
          <w:szCs w:val="32"/>
        </w:rPr>
        <w:t>（一）符合商务部等部门规定的综服企业定义并向主管税务机关备案</w:t>
      </w:r>
      <w:r>
        <w:rPr>
          <w:rFonts w:ascii="宋体" w:eastAsia="宋体" w:hAnsi="宋体" w:cs="宋体" w:hint="eastAsia"/>
          <w:sz w:val="32"/>
          <w:szCs w:val="32"/>
        </w:rPr>
        <w:t>。（二）企业内部已建立较为完善的代办退税内部风险管控制度并已向主管税务机关备案。</w:t>
      </w:r>
      <w:r>
        <w:rPr>
          <w:rFonts w:ascii="宋体" w:eastAsia="宋体" w:hAnsi="宋体" w:cs="宋体" w:hint="eastAsia"/>
          <w:sz w:val="32"/>
          <w:szCs w:val="32"/>
        </w:rPr>
        <w:t xml:space="preserve"> </w:t>
      </w:r>
      <w:r>
        <w:rPr>
          <w:rFonts w:ascii="宋体" w:eastAsia="宋体" w:hAnsi="宋体" w:cs="宋体" w:hint="eastAsia"/>
          <w:sz w:val="32"/>
          <w:szCs w:val="32"/>
        </w:rPr>
        <w:t xml:space="preserve">　　</w:t>
      </w:r>
      <w:r>
        <w:rPr>
          <w:rFonts w:ascii="宋体" w:eastAsia="宋体" w:hAnsi="宋体" w:cs="宋体" w:hint="eastAsia"/>
          <w:sz w:val="32"/>
          <w:szCs w:val="32"/>
        </w:rPr>
        <w:t xml:space="preserve"> </w:t>
      </w:r>
      <w:r>
        <w:rPr>
          <w:rFonts w:ascii="宋体" w:eastAsia="宋体" w:hAnsi="宋体" w:cs="宋体" w:hint="eastAsia"/>
          <w:sz w:val="32"/>
          <w:szCs w:val="32"/>
        </w:rPr>
        <w:t>二、生产企业出口货物，同时符合以下条件的，可由综服企业代办退税：（一）出口货物为生产企业的自产货物或视同自产货物。（二）生产企业为增值税一般纳税人并已按规定办理出口退（免）税备案。（三）生产企业已与境外单位或个人签订出口合同。（四）生产企业已与综服企业签订外贸综合服务合同（协议），约定由综服企业提供包括报关报检、物流、代办退税、结算等在内的综合服务，并明确相关法律责任。（五）生产企业向主管税务机关提供代办退税的开户</w:t>
      </w:r>
      <w:r>
        <w:rPr>
          <w:rFonts w:ascii="宋体" w:eastAsia="宋体" w:hAnsi="宋体" w:cs="宋体" w:hint="eastAsia"/>
          <w:sz w:val="32"/>
          <w:szCs w:val="32"/>
        </w:rPr>
        <w:lastRenderedPageBreak/>
        <w:t>银行和</w:t>
      </w:r>
      <w:r>
        <w:rPr>
          <w:rFonts w:ascii="宋体" w:eastAsia="宋体" w:hAnsi="宋体" w:cs="宋体" w:hint="eastAsia"/>
          <w:sz w:val="32"/>
          <w:szCs w:val="32"/>
        </w:rPr>
        <w:t>账号（以下简称代办退税账户）。</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w:t>
      </w:r>
      <w:r>
        <w:rPr>
          <w:rFonts w:ascii="宋体" w:eastAsia="宋体" w:hAnsi="宋体" w:cs="宋体" w:hint="eastAsia"/>
          <w:sz w:val="32"/>
          <w:szCs w:val="32"/>
        </w:rPr>
        <w:t xml:space="preserve"> 1.</w:t>
      </w:r>
      <w:r>
        <w:rPr>
          <w:rFonts w:ascii="宋体" w:eastAsia="宋体" w:hAnsi="宋体" w:cs="宋体" w:hint="eastAsia"/>
          <w:sz w:val="32"/>
          <w:szCs w:val="32"/>
        </w:rPr>
        <w:t>必须经营出口产品业务；</w:t>
      </w:r>
      <w:r>
        <w:rPr>
          <w:rFonts w:ascii="宋体" w:eastAsia="宋体" w:hAnsi="宋体" w:cs="宋体" w:hint="eastAsia"/>
          <w:sz w:val="32"/>
          <w:szCs w:val="32"/>
        </w:rPr>
        <w:t xml:space="preserve"> 2.</w:t>
      </w:r>
      <w:r>
        <w:rPr>
          <w:rFonts w:ascii="宋体" w:eastAsia="宋体" w:hAnsi="宋体" w:cs="宋体" w:hint="eastAsia"/>
          <w:sz w:val="32"/>
          <w:szCs w:val="32"/>
        </w:rPr>
        <w:t>必须是实行独立经济核算的企业单位，具有法人地位，有完整的会计工作体系，独立编制财务收支计划和资金平衡表，并在银行开设独立帐户，可以对外办理购销业务和货款结算。</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不予受理：资料不齐全、不符合法定形式、填写内容不完整的。</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经办人居民身份证原件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《外贸企业出口退税汇总申报表》：纸质材料原件</w:t>
      </w:r>
      <w:r>
        <w:rPr>
          <w:rFonts w:ascii="宋体" w:eastAsia="宋体" w:hAnsi="宋体" w:cs="宋体" w:hint="eastAsia"/>
          <w:sz w:val="32"/>
          <w:szCs w:val="32"/>
        </w:rPr>
        <w:t>2</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出口货物退（免）税申报电子数据：纸质材料原件</w:t>
      </w:r>
      <w:r>
        <w:rPr>
          <w:rFonts w:ascii="宋体" w:eastAsia="宋体" w:hAnsi="宋体" w:cs="宋体" w:hint="eastAsia"/>
          <w:sz w:val="32"/>
          <w:szCs w:val="32"/>
        </w:rPr>
        <w:t>2</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《外贸企业出口退税进货明细申报表》：纸质材料原件</w:t>
      </w:r>
      <w:r>
        <w:rPr>
          <w:rFonts w:ascii="宋体" w:eastAsia="宋体" w:hAnsi="宋体" w:cs="宋体" w:hint="eastAsia"/>
          <w:sz w:val="32"/>
          <w:szCs w:val="32"/>
        </w:rPr>
        <w:t>2</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《外贸企业出口退税出口明细申报表》：纸质材料原件</w:t>
      </w:r>
      <w:r>
        <w:rPr>
          <w:rFonts w:ascii="宋体" w:eastAsia="宋体" w:hAnsi="宋体" w:cs="宋体" w:hint="eastAsia"/>
          <w:sz w:val="32"/>
          <w:szCs w:val="32"/>
        </w:rPr>
        <w:t>2</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增值税专用发票抵扣联或海关进口增值税专用缴款书：纸质材料原件</w:t>
      </w:r>
      <w:r>
        <w:rPr>
          <w:rFonts w:ascii="宋体" w:eastAsia="宋体" w:hAnsi="宋体" w:cs="宋体" w:hint="eastAsia"/>
          <w:sz w:val="32"/>
          <w:szCs w:val="32"/>
        </w:rPr>
        <w:t>2</w:t>
      </w:r>
      <w:r>
        <w:rPr>
          <w:rFonts w:ascii="宋体" w:eastAsia="宋体" w:hAnsi="宋体" w:cs="宋体" w:hint="eastAsia"/>
          <w:sz w:val="32"/>
          <w:szCs w:val="32"/>
        </w:rPr>
        <w:t>份</w:t>
      </w:r>
      <w:r>
        <w:rPr>
          <w:rFonts w:ascii="宋体" w:eastAsia="宋体" w:hAnsi="宋体" w:cs="宋体" w:hint="eastAsia"/>
          <w:sz w:val="32"/>
          <w:szCs w:val="32"/>
        </w:rPr>
        <w:tab/>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w:t>
      </w:r>
      <w:r>
        <w:rPr>
          <w:rFonts w:ascii="宋体" w:eastAsia="宋体" w:hAnsi="宋体" w:cs="宋体" w:hint="eastAsia"/>
          <w:sz w:val="32"/>
          <w:szCs w:val="32"/>
        </w:rPr>
        <w:t>0795-2515166</w:t>
      </w:r>
      <w:r>
        <w:rPr>
          <w:rFonts w:ascii="宋体" w:eastAsia="宋体" w:hAnsi="宋体" w:cs="宋体" w:hint="eastAsia"/>
          <w:sz w:val="32"/>
          <w:szCs w:val="32"/>
        </w:rPr>
        <w:t>，</w:t>
      </w:r>
      <w:r>
        <w:rPr>
          <w:rFonts w:ascii="宋体" w:eastAsia="宋体" w:hAnsi="宋体" w:cs="宋体" w:hint="eastAsia"/>
          <w:sz w:val="32"/>
          <w:szCs w:val="32"/>
        </w:rPr>
        <w:t>0795-2511660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申请：接收申请的机构</w:t>
      </w:r>
      <w:r>
        <w:rPr>
          <w:rFonts w:ascii="宋体" w:eastAsia="宋体" w:hAnsi="宋体" w:cs="宋体" w:hint="eastAsia"/>
          <w:sz w:val="32"/>
          <w:szCs w:val="32"/>
        </w:rPr>
        <w:t xml:space="preserve">: </w:t>
      </w:r>
      <w:r>
        <w:rPr>
          <w:rFonts w:ascii="宋体" w:eastAsia="宋体" w:hAnsi="宋体" w:cs="宋体" w:hint="eastAsia"/>
          <w:sz w:val="32"/>
          <w:szCs w:val="32"/>
        </w:rPr>
        <w:t>国家税务总局上高县税务局第一税务分局</w:t>
      </w:r>
      <w:r>
        <w:rPr>
          <w:rFonts w:ascii="宋体" w:eastAsia="宋体" w:hAnsi="宋体" w:cs="宋体" w:hint="eastAsia"/>
          <w:sz w:val="32"/>
          <w:szCs w:val="32"/>
        </w:rPr>
        <w:t xml:space="preserve"> </w:t>
      </w:r>
      <w:r>
        <w:rPr>
          <w:rFonts w:ascii="宋体" w:eastAsia="宋体" w:hAnsi="宋体" w:cs="宋体" w:hint="eastAsia"/>
          <w:sz w:val="32"/>
          <w:szCs w:val="32"/>
        </w:rPr>
        <w:t>接收地址</w:t>
      </w:r>
      <w:r>
        <w:rPr>
          <w:rFonts w:ascii="宋体" w:eastAsia="宋体" w:hAnsi="宋体" w:cs="宋体" w:hint="eastAsia"/>
          <w:sz w:val="32"/>
          <w:szCs w:val="32"/>
        </w:rPr>
        <w:t>:</w:t>
      </w:r>
      <w:r>
        <w:rPr>
          <w:rFonts w:ascii="宋体" w:eastAsia="宋体" w:hAnsi="宋体" w:cs="宋体" w:hint="eastAsia"/>
          <w:sz w:val="32"/>
          <w:szCs w:val="32"/>
        </w:rPr>
        <w:t>上高县行政服务中心（沿江中路</w:t>
      </w:r>
      <w:r>
        <w:rPr>
          <w:rFonts w:ascii="宋体" w:eastAsia="宋体" w:hAnsi="宋体" w:cs="宋体" w:hint="eastAsia"/>
          <w:sz w:val="32"/>
          <w:szCs w:val="32"/>
        </w:rPr>
        <w:t>18</w:t>
      </w:r>
      <w:r>
        <w:rPr>
          <w:rFonts w:ascii="宋体" w:eastAsia="宋体" w:hAnsi="宋体" w:cs="宋体" w:hint="eastAsia"/>
          <w:sz w:val="32"/>
          <w:szCs w:val="32"/>
        </w:rPr>
        <w:lastRenderedPageBreak/>
        <w:t>号）</w:t>
      </w:r>
      <w:r>
        <w:rPr>
          <w:rFonts w:ascii="宋体" w:eastAsia="宋体" w:hAnsi="宋体" w:cs="宋体" w:hint="eastAsia"/>
          <w:sz w:val="32"/>
          <w:szCs w:val="32"/>
        </w:rPr>
        <w:t>3</w:t>
      </w:r>
      <w:r>
        <w:rPr>
          <w:rFonts w:ascii="宋体" w:eastAsia="宋体" w:hAnsi="宋体" w:cs="宋体" w:hint="eastAsia"/>
          <w:sz w:val="32"/>
          <w:szCs w:val="32"/>
        </w:rPr>
        <w:t>楼</w:t>
      </w:r>
      <w:r>
        <w:rPr>
          <w:rFonts w:ascii="宋体" w:eastAsia="宋体" w:hAnsi="宋体" w:cs="宋体" w:hint="eastAsia"/>
          <w:sz w:val="32"/>
          <w:szCs w:val="32"/>
        </w:rPr>
        <w:t xml:space="preserve"> </w:t>
      </w:r>
      <w:r>
        <w:rPr>
          <w:rFonts w:ascii="宋体" w:eastAsia="宋体" w:hAnsi="宋体" w:cs="宋体" w:hint="eastAsia"/>
          <w:sz w:val="32"/>
          <w:szCs w:val="32"/>
        </w:rPr>
        <w:t>工作时间：</w:t>
      </w:r>
      <w:r>
        <w:rPr>
          <w:rFonts w:ascii="宋体" w:eastAsia="宋体" w:hAnsi="宋体" w:cs="宋体" w:hint="eastAsia"/>
          <w:sz w:val="32"/>
          <w:szCs w:val="32"/>
        </w:rPr>
        <w:t>9:00-17:00</w:t>
      </w:r>
      <w:r>
        <w:rPr>
          <w:rFonts w:ascii="宋体" w:eastAsia="宋体" w:hAnsi="宋体" w:cs="宋体" w:hint="eastAsia"/>
          <w:sz w:val="32"/>
          <w:szCs w:val="32"/>
        </w:rPr>
        <w:t>（非工作日期间，可提前预约）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受理：申请材料齐全、符合法定形式，当场受理；申请材料存在问题可以当场更正的，由工作人员现场指导申请人进行更正，更正完整后予以受理；申请材料不齐全</w:t>
      </w:r>
      <w:r>
        <w:rPr>
          <w:rFonts w:ascii="宋体" w:eastAsia="宋体" w:hAnsi="宋体" w:cs="宋体" w:hint="eastAsia"/>
          <w:sz w:val="32"/>
          <w:szCs w:val="32"/>
        </w:rPr>
        <w:t>或不符合法定形式的，一次性告知申请人需要补正的材料。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实人认证：前台窗口受理业务时，办税人员应携带本人有效身份证件原件进行实人认证。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办理进程查询：电话查询：</w:t>
      </w:r>
      <w:r>
        <w:rPr>
          <w:rFonts w:ascii="宋体" w:eastAsia="宋体" w:hAnsi="宋体" w:cs="宋体" w:hint="eastAsia"/>
          <w:sz w:val="32"/>
          <w:szCs w:val="32"/>
        </w:rPr>
        <w:t>0795-2515166</w:t>
      </w:r>
      <w:r>
        <w:rPr>
          <w:rFonts w:ascii="宋体" w:eastAsia="宋体" w:hAnsi="宋体" w:cs="宋体" w:hint="eastAsia"/>
          <w:sz w:val="32"/>
          <w:szCs w:val="32"/>
        </w:rPr>
        <w:t>，</w:t>
      </w:r>
      <w:r>
        <w:rPr>
          <w:rFonts w:ascii="宋体" w:eastAsia="宋体" w:hAnsi="宋体" w:cs="宋体" w:hint="eastAsia"/>
          <w:sz w:val="32"/>
          <w:szCs w:val="32"/>
        </w:rPr>
        <w:t>0795-2511660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办理结果：《税务事项通知书》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送达方式：直接送达</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直接送达。</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工作日</w:t>
      </w:r>
      <w:r>
        <w:rPr>
          <w:rFonts w:ascii="宋体" w:eastAsia="宋体" w:hAnsi="宋体" w:cs="宋体" w:hint="eastAsia"/>
          <w:sz w:val="32"/>
          <w:szCs w:val="32"/>
        </w:rPr>
        <w:t>9:00-12:00</w:t>
      </w:r>
      <w:r>
        <w:rPr>
          <w:rFonts w:ascii="宋体" w:eastAsia="宋体" w:hAnsi="宋体" w:cs="宋体" w:hint="eastAsia"/>
          <w:sz w:val="32"/>
          <w:szCs w:val="32"/>
        </w:rPr>
        <w:t>，</w:t>
      </w:r>
      <w:r>
        <w:rPr>
          <w:rFonts w:ascii="宋体" w:eastAsia="宋体" w:hAnsi="宋体" w:cs="宋体" w:hint="eastAsia"/>
          <w:sz w:val="32"/>
          <w:szCs w:val="32"/>
        </w:rPr>
        <w:t>13:00-17:00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w:t>
      </w:r>
      <w:r>
        <w:rPr>
          <w:rFonts w:ascii="宋体" w:eastAsia="宋体" w:hAnsi="宋体" w:cs="宋体" w:hint="eastAsia"/>
          <w:sz w:val="32"/>
          <w:szCs w:val="32"/>
        </w:rPr>
        <w:t>15</w:t>
      </w:r>
      <w:r>
        <w:rPr>
          <w:rFonts w:ascii="宋体" w:eastAsia="宋体" w:hAnsi="宋体" w:cs="宋体" w:hint="eastAsia"/>
          <w:sz w:val="32"/>
          <w:szCs w:val="32"/>
        </w:rPr>
        <w:t>个工作日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承诺办结时限：即办</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窗口名称：国家税务总局上高县税务局第一税务分局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窗口地址：上高县行政服务中心（沿江中路</w:t>
      </w:r>
      <w:r>
        <w:rPr>
          <w:rFonts w:ascii="宋体" w:eastAsia="宋体" w:hAnsi="宋体" w:cs="宋体" w:hint="eastAsia"/>
          <w:sz w:val="32"/>
          <w:szCs w:val="32"/>
        </w:rPr>
        <w:t>18</w:t>
      </w:r>
      <w:r>
        <w:rPr>
          <w:rFonts w:ascii="宋体" w:eastAsia="宋体" w:hAnsi="宋体" w:cs="宋体" w:hint="eastAsia"/>
          <w:sz w:val="32"/>
          <w:szCs w:val="32"/>
        </w:rPr>
        <w:t>号）</w:t>
      </w:r>
      <w:r>
        <w:rPr>
          <w:rFonts w:ascii="宋体" w:eastAsia="宋体" w:hAnsi="宋体" w:cs="宋体" w:hint="eastAsia"/>
          <w:sz w:val="32"/>
          <w:szCs w:val="32"/>
        </w:rPr>
        <w:t>3</w:t>
      </w:r>
      <w:r>
        <w:rPr>
          <w:rFonts w:ascii="宋体" w:eastAsia="宋体" w:hAnsi="宋体" w:cs="宋体" w:hint="eastAsia"/>
          <w:sz w:val="32"/>
          <w:szCs w:val="32"/>
        </w:rPr>
        <w:t>楼</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0795-2515166</w:t>
      </w:r>
      <w:r>
        <w:rPr>
          <w:rFonts w:ascii="宋体" w:eastAsia="宋体" w:hAnsi="宋体" w:cs="宋体" w:hint="eastAsia"/>
          <w:sz w:val="32"/>
          <w:szCs w:val="32"/>
        </w:rPr>
        <w:t>，</w:t>
      </w:r>
      <w:r>
        <w:rPr>
          <w:rFonts w:ascii="宋体" w:eastAsia="宋体" w:hAnsi="宋体" w:cs="宋体" w:hint="eastAsia"/>
          <w:sz w:val="32"/>
          <w:szCs w:val="32"/>
        </w:rPr>
        <w:t>0795-2511660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0795-2515110</w:t>
      </w:r>
    </w:p>
    <w:p w:rsidR="00ED1C45" w:rsidRDefault="005353CC">
      <w:pPr>
        <w:ind w:firstLineChars="200" w:firstLine="640"/>
        <w:rPr>
          <w:rFonts w:ascii="黑体" w:eastAsia="黑体" w:hAnsi="黑体" w:cs="黑体"/>
          <w:sz w:val="32"/>
          <w:szCs w:val="32"/>
        </w:rPr>
      </w:pPr>
      <w:r>
        <w:rPr>
          <w:rFonts w:ascii="黑体" w:eastAsia="黑体" w:hAnsi="黑体" w:cs="黑体" w:hint="eastAsia"/>
          <w:sz w:val="32"/>
          <w:szCs w:val="32"/>
        </w:rPr>
        <w:t>十二、“码”上知更多</w:t>
      </w:r>
    </w:p>
    <w:p w:rsidR="00ED1C45" w:rsidRDefault="005353CC">
      <w:pP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noProof/>
          <w:sz w:val="44"/>
          <w:szCs w:val="44"/>
        </w:rPr>
        <w:drawing>
          <wp:inline distT="0" distB="0" distL="114300" distR="114300">
            <wp:extent cx="1440180" cy="1440180"/>
            <wp:effectExtent l="0" t="0" r="7620" b="7620"/>
            <wp:docPr id="38" name="44B7C0F4-79DB-4F8B-9303-0E098D69D8BE-2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44B7C0F4-79DB-4F8B-9303-0E098D69D8BE-20" descr="wps"/>
                    <pic:cNvPicPr>
                      <a:picLocks noChangeAspect="1"/>
                    </pic:cNvPicPr>
                  </pic:nvPicPr>
                  <pic:blipFill>
                    <a:blip r:embed="rId28"/>
                    <a:stretch>
                      <a:fillRect/>
                    </a:stretch>
                  </pic:blipFill>
                  <pic:spPr>
                    <a:xfrm>
                      <a:off x="0" y="0"/>
                      <a:ext cx="1440180" cy="1440180"/>
                    </a:xfrm>
                    <a:prstGeom prst="rect">
                      <a:avLst/>
                    </a:prstGeom>
                  </pic:spPr>
                </pic:pic>
              </a:graphicData>
            </a:graphic>
          </wp:inline>
        </w:drawing>
      </w:r>
    </w:p>
    <w:p w:rsidR="00ED1C45" w:rsidRDefault="00ED1C45">
      <w:pPr>
        <w:jc w:val="center"/>
        <w:rPr>
          <w:rFonts w:ascii="方正小标宋简体" w:eastAsia="方正小标宋简体" w:hAnsi="方正小标宋简体" w:cs="方正小标宋简体"/>
          <w:sz w:val="44"/>
          <w:szCs w:val="44"/>
        </w:rPr>
      </w:pPr>
    </w:p>
    <w:p w:rsidR="00ED1C45" w:rsidRDefault="005353CC">
      <w:pPr>
        <w:spacing w:line="620" w:lineRule="exact"/>
        <w:jc w:val="center"/>
        <w:outlineLvl w:val="2"/>
        <w:rPr>
          <w:rFonts w:ascii="仿宋_GB2312" w:eastAsia="仿宋_GB2312" w:hAnsi="仿宋_GB2312" w:cs="仿宋_GB2312"/>
          <w:sz w:val="32"/>
          <w:szCs w:val="32"/>
        </w:rPr>
      </w:pPr>
      <w:bookmarkStart w:id="44" w:name="_Toc9945"/>
      <w:bookmarkStart w:id="45" w:name="_Toc18057"/>
      <w:r>
        <w:rPr>
          <w:rFonts w:ascii="方正小标宋简体" w:eastAsia="方正小标宋简体" w:hAnsi="方正小标宋简体" w:cs="方正小标宋简体" w:hint="eastAsia"/>
          <w:sz w:val="44"/>
          <w:szCs w:val="44"/>
        </w:rPr>
        <w:t>8.</w:t>
      </w:r>
      <w:bookmarkEnd w:id="44"/>
      <w:r>
        <w:rPr>
          <w:rFonts w:ascii="方正小标宋简体" w:eastAsia="方正小标宋简体" w:hAnsi="方正小标宋简体" w:cs="方正小标宋简体" w:hint="eastAsia"/>
          <w:sz w:val="44"/>
          <w:szCs w:val="44"/>
        </w:rPr>
        <w:t>附加税</w:t>
      </w:r>
      <w:r>
        <w:rPr>
          <w:rFonts w:ascii="方正小标宋简体" w:eastAsia="方正小标宋简体" w:hAnsi="方正小标宋简体" w:cs="方正小标宋简体" w:hint="eastAsia"/>
          <w:sz w:val="44"/>
          <w:szCs w:val="44"/>
        </w:rPr>
        <w:t>(</w:t>
      </w:r>
      <w:r>
        <w:rPr>
          <w:rFonts w:ascii="方正小标宋简体" w:eastAsia="方正小标宋简体" w:hAnsi="方正小标宋简体" w:cs="方正小标宋简体" w:hint="eastAsia"/>
          <w:sz w:val="44"/>
          <w:szCs w:val="44"/>
        </w:rPr>
        <w:t>费</w:t>
      </w:r>
      <w:r>
        <w:rPr>
          <w:rFonts w:ascii="方正小标宋简体" w:eastAsia="方正小标宋简体" w:hAnsi="方正小标宋简体" w:cs="方正小标宋简体" w:hint="eastAsia"/>
          <w:sz w:val="44"/>
          <w:szCs w:val="44"/>
        </w:rPr>
        <w:t>)</w:t>
      </w:r>
      <w:r>
        <w:rPr>
          <w:rFonts w:ascii="方正小标宋简体" w:eastAsia="方正小标宋简体" w:hAnsi="方正小标宋简体" w:cs="方正小标宋简体" w:hint="eastAsia"/>
          <w:sz w:val="44"/>
          <w:szCs w:val="44"/>
        </w:rPr>
        <w:t>申报</w:t>
      </w:r>
      <w:bookmarkEnd w:id="45"/>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附加税</w:t>
      </w:r>
      <w:r>
        <w:rPr>
          <w:rFonts w:ascii="宋体" w:eastAsia="宋体" w:hAnsi="宋体" w:cs="宋体" w:hint="eastAsia"/>
          <w:sz w:val="32"/>
          <w:szCs w:val="32"/>
        </w:rPr>
        <w:t>(</w:t>
      </w:r>
      <w:r>
        <w:rPr>
          <w:rFonts w:ascii="宋体" w:eastAsia="宋体" w:hAnsi="宋体" w:cs="宋体" w:hint="eastAsia"/>
          <w:sz w:val="32"/>
          <w:szCs w:val="32"/>
        </w:rPr>
        <w:t>费</w:t>
      </w:r>
      <w:r>
        <w:rPr>
          <w:rFonts w:ascii="宋体" w:eastAsia="宋体" w:hAnsi="宋体" w:cs="宋体" w:hint="eastAsia"/>
          <w:sz w:val="32"/>
          <w:szCs w:val="32"/>
        </w:rPr>
        <w:t>)</w:t>
      </w:r>
      <w:r>
        <w:rPr>
          <w:rFonts w:ascii="宋体" w:eastAsia="宋体" w:hAnsi="宋体" w:cs="宋体" w:hint="eastAsia"/>
          <w:sz w:val="32"/>
          <w:szCs w:val="32"/>
        </w:rPr>
        <w:t>申报</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《国家税务总局关于国家重大水利工程建设基金等政府非税收入项目征管职责划转有关事项的公告》（国家税务总局公告</w:t>
      </w:r>
      <w:r>
        <w:rPr>
          <w:rFonts w:ascii="宋体" w:eastAsia="宋体" w:hAnsi="宋体" w:cs="宋体" w:hint="eastAsia"/>
          <w:sz w:val="32"/>
          <w:szCs w:val="32"/>
        </w:rPr>
        <w:t>2018</w:t>
      </w:r>
      <w:r>
        <w:rPr>
          <w:rFonts w:ascii="宋体" w:eastAsia="宋体" w:hAnsi="宋体" w:cs="宋体" w:hint="eastAsia"/>
          <w:sz w:val="32"/>
          <w:szCs w:val="32"/>
        </w:rPr>
        <w:t>年第</w:t>
      </w:r>
      <w:r>
        <w:rPr>
          <w:rFonts w:ascii="宋体" w:eastAsia="宋体" w:hAnsi="宋体" w:cs="宋体" w:hint="eastAsia"/>
          <w:sz w:val="32"/>
          <w:szCs w:val="32"/>
        </w:rPr>
        <w:t>63</w:t>
      </w:r>
      <w:r>
        <w:rPr>
          <w:rFonts w:ascii="宋体" w:eastAsia="宋体" w:hAnsi="宋体" w:cs="宋体" w:hint="eastAsia"/>
          <w:sz w:val="32"/>
          <w:szCs w:val="32"/>
        </w:rPr>
        <w:t>号）第四、五条</w:t>
      </w:r>
      <w:r>
        <w:rPr>
          <w:rFonts w:ascii="宋体" w:eastAsia="宋体" w:hAnsi="宋体" w:cs="宋体" w:hint="eastAsia"/>
          <w:sz w:val="32"/>
          <w:szCs w:val="32"/>
        </w:rPr>
        <w:tab/>
      </w:r>
      <w:r>
        <w:rPr>
          <w:rFonts w:ascii="宋体" w:eastAsia="宋体" w:hAnsi="宋体" w:cs="宋体" w:hint="eastAsia"/>
          <w:sz w:val="32"/>
          <w:szCs w:val="32"/>
        </w:rPr>
        <w:t xml:space="preserve">　四、缴费人采用自行申报方式办理非税收入申报缴纳等有关事项。相关电网企业按照现行规定进行代征，并向税务部门申报缴纳。符合非税收入减免政策的，缴费人自行申报享受，相关资料由缴费人留存备查，并对资料的真实性和合法性承担责任。五、各</w:t>
      </w:r>
      <w:r>
        <w:rPr>
          <w:rFonts w:ascii="宋体" w:eastAsia="宋体" w:hAnsi="宋体" w:cs="宋体" w:hint="eastAsia"/>
          <w:sz w:val="32"/>
          <w:szCs w:val="32"/>
        </w:rPr>
        <w:lastRenderedPageBreak/>
        <w:t>项非税收入缴纳期限按现行规定执行，期限最后一日是法定休假日的，以休假日期满的次日为最后一日，期限内有连续３日以上法定休假日的，按休假日天数顺延。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《财政部关于将国家重大水利工程建设基金等政府非税收入项目划转税务部门征收的通知》（财税〔</w:t>
      </w:r>
      <w:r>
        <w:rPr>
          <w:rFonts w:ascii="宋体" w:eastAsia="宋体" w:hAnsi="宋体" w:cs="宋体" w:hint="eastAsia"/>
          <w:sz w:val="32"/>
          <w:szCs w:val="32"/>
        </w:rPr>
        <w:t>2018</w:t>
      </w:r>
      <w:r>
        <w:rPr>
          <w:rFonts w:ascii="宋体" w:eastAsia="宋体" w:hAnsi="宋体" w:cs="宋体" w:hint="eastAsia"/>
          <w:sz w:val="32"/>
          <w:szCs w:val="32"/>
        </w:rPr>
        <w:t>〕</w:t>
      </w:r>
      <w:r>
        <w:rPr>
          <w:rFonts w:ascii="宋体" w:eastAsia="宋体" w:hAnsi="宋体" w:cs="宋体" w:hint="eastAsia"/>
          <w:sz w:val="32"/>
          <w:szCs w:val="32"/>
        </w:rPr>
        <w:t>147</w:t>
      </w:r>
      <w:r>
        <w:rPr>
          <w:rFonts w:ascii="宋体" w:eastAsia="宋体" w:hAnsi="宋体" w:cs="宋体" w:hint="eastAsia"/>
          <w:sz w:val="32"/>
          <w:szCs w:val="32"/>
        </w:rPr>
        <w:t>号）第三条</w:t>
      </w:r>
      <w:r>
        <w:rPr>
          <w:rFonts w:ascii="宋体" w:eastAsia="宋体" w:hAnsi="宋体" w:cs="宋体" w:hint="eastAsia"/>
          <w:sz w:val="32"/>
          <w:szCs w:val="32"/>
        </w:rPr>
        <w:tab/>
      </w:r>
      <w:r>
        <w:rPr>
          <w:rFonts w:ascii="宋体" w:eastAsia="宋体" w:hAnsi="宋体" w:cs="宋体" w:hint="eastAsia"/>
          <w:sz w:val="32"/>
          <w:szCs w:val="32"/>
        </w:rPr>
        <w:t>缴纳义务人或代征单位应当</w:t>
      </w:r>
      <w:r>
        <w:rPr>
          <w:rFonts w:ascii="宋体" w:eastAsia="宋体" w:hAnsi="宋体" w:cs="宋体" w:hint="eastAsia"/>
          <w:sz w:val="32"/>
          <w:szCs w:val="32"/>
        </w:rPr>
        <w:t>按照规定的期限和程序，向税务部门申报和缴纳相关非税收入。申报和缴纳期限最后一日是法定休假日的，以休假日期满的次日为最后一日，期限内有连续</w:t>
      </w:r>
      <w:r>
        <w:rPr>
          <w:rFonts w:ascii="宋体" w:eastAsia="宋体" w:hAnsi="宋体" w:cs="宋体" w:hint="eastAsia"/>
          <w:sz w:val="32"/>
          <w:szCs w:val="32"/>
        </w:rPr>
        <w:t>3</w:t>
      </w:r>
      <w:r>
        <w:rPr>
          <w:rFonts w:ascii="宋体" w:eastAsia="宋体" w:hAnsi="宋体" w:cs="宋体" w:hint="eastAsia"/>
          <w:sz w:val="32"/>
          <w:szCs w:val="32"/>
        </w:rPr>
        <w:t>日以上法定休假日的，按休假日天数顺延。</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w:t>
      </w:r>
      <w:r>
        <w:rPr>
          <w:rFonts w:ascii="宋体" w:eastAsia="宋体" w:hAnsi="宋体" w:cs="宋体" w:hint="eastAsia"/>
          <w:sz w:val="32"/>
          <w:szCs w:val="32"/>
        </w:rPr>
        <w:t xml:space="preserve"> </w:t>
      </w:r>
      <w:r>
        <w:rPr>
          <w:rFonts w:ascii="宋体" w:eastAsia="宋体" w:hAnsi="宋体" w:cs="宋体" w:hint="eastAsia"/>
          <w:sz w:val="32"/>
          <w:szCs w:val="32"/>
        </w:rPr>
        <w:t>根据纳税规范</w:t>
      </w:r>
      <w:r>
        <w:rPr>
          <w:rFonts w:ascii="宋体" w:eastAsia="宋体" w:hAnsi="宋体" w:cs="宋体" w:hint="eastAsia"/>
          <w:sz w:val="32"/>
          <w:szCs w:val="32"/>
        </w:rPr>
        <w:t>,</w:t>
      </w:r>
      <w:r>
        <w:rPr>
          <w:rFonts w:ascii="宋体" w:eastAsia="宋体" w:hAnsi="宋体" w:cs="宋体" w:hint="eastAsia"/>
          <w:sz w:val="32"/>
          <w:szCs w:val="32"/>
        </w:rPr>
        <w:t>缴纳增值税、消费税的单位和个人，都应申报缴纳都应申报缴纳地方教育附加。</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【不予批准的条件】</w:t>
      </w:r>
      <w:r>
        <w:rPr>
          <w:rFonts w:ascii="宋体" w:eastAsia="宋体" w:hAnsi="宋体" w:cs="宋体" w:hint="eastAsia"/>
          <w:sz w:val="32"/>
          <w:szCs w:val="32"/>
        </w:rPr>
        <w:t xml:space="preserve"> </w:t>
      </w:r>
      <w:r>
        <w:rPr>
          <w:rFonts w:ascii="宋体" w:eastAsia="宋体" w:hAnsi="宋体" w:cs="宋体" w:hint="eastAsia"/>
          <w:sz w:val="32"/>
          <w:szCs w:val="32"/>
        </w:rPr>
        <w:t>不符合上述批准条件的不予受理</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《城市维护建设税、教育费附加、地方教育附加申报表》：纸质材料原件</w:t>
      </w:r>
      <w:r>
        <w:rPr>
          <w:rFonts w:ascii="宋体" w:eastAsia="宋体" w:hAnsi="宋体" w:cs="宋体" w:hint="eastAsia"/>
          <w:sz w:val="32"/>
          <w:szCs w:val="32"/>
        </w:rPr>
        <w:t>2</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预约：预约电话号码：</w:t>
      </w:r>
      <w:r>
        <w:rPr>
          <w:rFonts w:ascii="宋体" w:eastAsia="宋体" w:hAnsi="宋体" w:cs="宋体" w:hint="eastAsia"/>
          <w:sz w:val="32"/>
          <w:szCs w:val="32"/>
        </w:rPr>
        <w:t>0795-2515166</w:t>
      </w:r>
      <w:r>
        <w:rPr>
          <w:rFonts w:ascii="宋体" w:eastAsia="宋体" w:hAnsi="宋体" w:cs="宋体" w:hint="eastAsia"/>
          <w:sz w:val="32"/>
          <w:szCs w:val="32"/>
        </w:rPr>
        <w:t>，</w:t>
      </w:r>
      <w:r>
        <w:rPr>
          <w:rFonts w:ascii="宋体" w:eastAsia="宋体" w:hAnsi="宋体" w:cs="宋体" w:hint="eastAsia"/>
          <w:sz w:val="32"/>
          <w:szCs w:val="32"/>
        </w:rPr>
        <w:t>0795-25116</w:t>
      </w:r>
      <w:r>
        <w:rPr>
          <w:rFonts w:ascii="宋体" w:eastAsia="宋体" w:hAnsi="宋体" w:cs="宋体" w:hint="eastAsia"/>
          <w:sz w:val="32"/>
          <w:szCs w:val="32"/>
        </w:rPr>
        <w:t>60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申请：【窗口提交】</w:t>
      </w:r>
      <w:r>
        <w:rPr>
          <w:rFonts w:ascii="宋体" w:eastAsia="宋体" w:hAnsi="宋体" w:cs="宋体" w:hint="eastAsia"/>
          <w:sz w:val="32"/>
          <w:szCs w:val="32"/>
        </w:rPr>
        <w:t xml:space="preserve"> </w:t>
      </w:r>
      <w:r>
        <w:rPr>
          <w:rFonts w:ascii="宋体" w:eastAsia="宋体" w:hAnsi="宋体" w:cs="宋体" w:hint="eastAsia"/>
          <w:sz w:val="32"/>
          <w:szCs w:val="32"/>
        </w:rPr>
        <w:t>接收申请的机构</w:t>
      </w:r>
      <w:r>
        <w:rPr>
          <w:rFonts w:ascii="宋体" w:eastAsia="宋体" w:hAnsi="宋体" w:cs="宋体" w:hint="eastAsia"/>
          <w:sz w:val="32"/>
          <w:szCs w:val="32"/>
        </w:rPr>
        <w:t>:</w:t>
      </w:r>
      <w:r>
        <w:rPr>
          <w:rFonts w:ascii="宋体" w:eastAsia="宋体" w:hAnsi="宋体" w:cs="宋体" w:hint="eastAsia"/>
          <w:sz w:val="32"/>
          <w:szCs w:val="32"/>
        </w:rPr>
        <w:t>国家税务总局上高县税务局第一税务分局</w:t>
      </w:r>
      <w:r>
        <w:rPr>
          <w:rFonts w:ascii="宋体" w:eastAsia="宋体" w:hAnsi="宋体" w:cs="宋体" w:hint="eastAsia"/>
          <w:sz w:val="32"/>
          <w:szCs w:val="32"/>
        </w:rPr>
        <w:t xml:space="preserve"> </w:t>
      </w:r>
      <w:r>
        <w:rPr>
          <w:rFonts w:ascii="宋体" w:eastAsia="宋体" w:hAnsi="宋体" w:cs="宋体" w:hint="eastAsia"/>
          <w:sz w:val="32"/>
          <w:szCs w:val="32"/>
        </w:rPr>
        <w:t>接收地址</w:t>
      </w:r>
      <w:r>
        <w:rPr>
          <w:rFonts w:ascii="宋体" w:eastAsia="宋体" w:hAnsi="宋体" w:cs="宋体" w:hint="eastAsia"/>
          <w:sz w:val="32"/>
          <w:szCs w:val="32"/>
        </w:rPr>
        <w:t xml:space="preserve">: </w:t>
      </w:r>
      <w:r>
        <w:rPr>
          <w:rFonts w:ascii="宋体" w:eastAsia="宋体" w:hAnsi="宋体" w:cs="宋体" w:hint="eastAsia"/>
          <w:sz w:val="32"/>
          <w:szCs w:val="32"/>
        </w:rPr>
        <w:t>上高县行政服务中心（沿江中路</w:t>
      </w:r>
      <w:r>
        <w:rPr>
          <w:rFonts w:ascii="宋体" w:eastAsia="宋体" w:hAnsi="宋体" w:cs="宋体" w:hint="eastAsia"/>
          <w:sz w:val="32"/>
          <w:szCs w:val="32"/>
        </w:rPr>
        <w:t>18</w:t>
      </w:r>
      <w:r>
        <w:rPr>
          <w:rFonts w:ascii="宋体" w:eastAsia="宋体" w:hAnsi="宋体" w:cs="宋体" w:hint="eastAsia"/>
          <w:sz w:val="32"/>
          <w:szCs w:val="32"/>
        </w:rPr>
        <w:t>号）</w:t>
      </w:r>
      <w:r>
        <w:rPr>
          <w:rFonts w:ascii="宋体" w:eastAsia="宋体" w:hAnsi="宋体" w:cs="宋体" w:hint="eastAsia"/>
          <w:sz w:val="32"/>
          <w:szCs w:val="32"/>
        </w:rPr>
        <w:t>3</w:t>
      </w:r>
      <w:r>
        <w:rPr>
          <w:rFonts w:ascii="宋体" w:eastAsia="宋体" w:hAnsi="宋体" w:cs="宋体" w:hint="eastAsia"/>
          <w:sz w:val="32"/>
          <w:szCs w:val="32"/>
        </w:rPr>
        <w:t>楼</w:t>
      </w:r>
      <w:r>
        <w:rPr>
          <w:rFonts w:ascii="宋体" w:eastAsia="宋体" w:hAnsi="宋体" w:cs="宋体" w:hint="eastAsia"/>
          <w:sz w:val="32"/>
          <w:szCs w:val="32"/>
        </w:rPr>
        <w:t xml:space="preserve"> </w:t>
      </w:r>
      <w:r>
        <w:rPr>
          <w:rFonts w:ascii="宋体" w:eastAsia="宋体" w:hAnsi="宋体" w:cs="宋体" w:hint="eastAsia"/>
          <w:sz w:val="32"/>
          <w:szCs w:val="32"/>
        </w:rPr>
        <w:t>【网络提交】</w:t>
      </w:r>
      <w:r>
        <w:rPr>
          <w:rFonts w:ascii="宋体" w:eastAsia="宋体" w:hAnsi="宋体" w:cs="宋体" w:hint="eastAsia"/>
          <w:sz w:val="32"/>
          <w:szCs w:val="32"/>
        </w:rPr>
        <w:t xml:space="preserve"> </w:t>
      </w:r>
      <w:r>
        <w:rPr>
          <w:rFonts w:ascii="宋体" w:eastAsia="宋体" w:hAnsi="宋体" w:cs="宋体" w:hint="eastAsia"/>
          <w:sz w:val="32"/>
          <w:szCs w:val="32"/>
        </w:rPr>
        <w:t>网址</w:t>
      </w:r>
      <w:r>
        <w:rPr>
          <w:rFonts w:ascii="宋体" w:eastAsia="宋体" w:hAnsi="宋体" w:cs="宋体" w:hint="eastAsia"/>
          <w:sz w:val="32"/>
          <w:szCs w:val="32"/>
        </w:rPr>
        <w:t xml:space="preserve">: </w:t>
      </w:r>
      <w:r>
        <w:rPr>
          <w:rFonts w:ascii="宋体" w:eastAsia="宋体" w:hAnsi="宋体" w:cs="宋体" w:hint="eastAsia"/>
          <w:sz w:val="32"/>
          <w:szCs w:val="32"/>
        </w:rPr>
        <w:lastRenderedPageBreak/>
        <w:t xml:space="preserve">http://etax.jiangxi.chinatax.gov.cn </w:t>
      </w:r>
      <w:r>
        <w:rPr>
          <w:rFonts w:ascii="宋体" w:eastAsia="宋体" w:hAnsi="宋体" w:cs="宋体" w:hint="eastAsia"/>
          <w:sz w:val="32"/>
          <w:szCs w:val="32"/>
        </w:rPr>
        <w:t>【信函提交】</w:t>
      </w:r>
      <w:r>
        <w:rPr>
          <w:rFonts w:ascii="宋体" w:eastAsia="宋体" w:hAnsi="宋体" w:cs="宋体" w:hint="eastAsia"/>
          <w:sz w:val="32"/>
          <w:szCs w:val="32"/>
        </w:rPr>
        <w:t xml:space="preserve"> </w:t>
      </w:r>
      <w:r>
        <w:rPr>
          <w:rFonts w:ascii="宋体" w:eastAsia="宋体" w:hAnsi="宋体" w:cs="宋体" w:hint="eastAsia"/>
          <w:sz w:val="32"/>
          <w:szCs w:val="32"/>
        </w:rPr>
        <w:t>接收申请的机构</w:t>
      </w:r>
      <w:r>
        <w:rPr>
          <w:rFonts w:ascii="宋体" w:eastAsia="宋体" w:hAnsi="宋体" w:cs="宋体" w:hint="eastAsia"/>
          <w:sz w:val="32"/>
          <w:szCs w:val="32"/>
        </w:rPr>
        <w:t>:</w:t>
      </w:r>
      <w:r>
        <w:rPr>
          <w:rFonts w:ascii="宋体" w:eastAsia="宋体" w:hAnsi="宋体" w:cs="宋体" w:hint="eastAsia"/>
          <w:sz w:val="32"/>
          <w:szCs w:val="32"/>
        </w:rPr>
        <w:t>国家税务总局上高县税务局第一税务分局</w:t>
      </w:r>
      <w:r>
        <w:rPr>
          <w:rFonts w:ascii="宋体" w:eastAsia="宋体" w:hAnsi="宋体" w:cs="宋体" w:hint="eastAsia"/>
          <w:sz w:val="32"/>
          <w:szCs w:val="32"/>
        </w:rPr>
        <w:t xml:space="preserve"> </w:t>
      </w:r>
      <w:r>
        <w:rPr>
          <w:rFonts w:ascii="宋体" w:eastAsia="宋体" w:hAnsi="宋体" w:cs="宋体" w:hint="eastAsia"/>
          <w:sz w:val="32"/>
          <w:szCs w:val="32"/>
        </w:rPr>
        <w:t>接收地址</w:t>
      </w:r>
      <w:r>
        <w:rPr>
          <w:rFonts w:ascii="宋体" w:eastAsia="宋体" w:hAnsi="宋体" w:cs="宋体" w:hint="eastAsia"/>
          <w:sz w:val="32"/>
          <w:szCs w:val="32"/>
        </w:rPr>
        <w:t xml:space="preserve">: </w:t>
      </w:r>
      <w:r>
        <w:rPr>
          <w:rFonts w:ascii="宋体" w:eastAsia="宋体" w:hAnsi="宋体" w:cs="宋体" w:hint="eastAsia"/>
          <w:sz w:val="32"/>
          <w:szCs w:val="32"/>
        </w:rPr>
        <w:t>上高县行政服务中心（沿江中路</w:t>
      </w:r>
      <w:r>
        <w:rPr>
          <w:rFonts w:ascii="宋体" w:eastAsia="宋体" w:hAnsi="宋体" w:cs="宋体" w:hint="eastAsia"/>
          <w:sz w:val="32"/>
          <w:szCs w:val="32"/>
        </w:rPr>
        <w:t>18</w:t>
      </w:r>
      <w:r>
        <w:rPr>
          <w:rFonts w:ascii="宋体" w:eastAsia="宋体" w:hAnsi="宋体" w:cs="宋体" w:hint="eastAsia"/>
          <w:sz w:val="32"/>
          <w:szCs w:val="32"/>
        </w:rPr>
        <w:t>号）</w:t>
      </w:r>
      <w:r>
        <w:rPr>
          <w:rFonts w:ascii="宋体" w:eastAsia="宋体" w:hAnsi="宋体" w:cs="宋体" w:hint="eastAsia"/>
          <w:sz w:val="32"/>
          <w:szCs w:val="32"/>
        </w:rPr>
        <w:t>3</w:t>
      </w:r>
      <w:r>
        <w:rPr>
          <w:rFonts w:ascii="宋体" w:eastAsia="宋体" w:hAnsi="宋体" w:cs="宋体" w:hint="eastAsia"/>
          <w:sz w:val="32"/>
          <w:szCs w:val="32"/>
        </w:rPr>
        <w:t>楼</w:t>
      </w:r>
      <w:r>
        <w:rPr>
          <w:rFonts w:ascii="宋体" w:eastAsia="宋体" w:hAnsi="宋体" w:cs="宋体" w:hint="eastAsia"/>
          <w:sz w:val="32"/>
          <w:szCs w:val="32"/>
        </w:rPr>
        <w:t xml:space="preserve"> </w:t>
      </w:r>
      <w:r>
        <w:rPr>
          <w:rFonts w:ascii="宋体" w:eastAsia="宋体" w:hAnsi="宋体" w:cs="宋体" w:hint="eastAsia"/>
          <w:sz w:val="32"/>
          <w:szCs w:val="32"/>
        </w:rPr>
        <w:t>【工作时间】</w:t>
      </w:r>
      <w:r>
        <w:rPr>
          <w:rFonts w:ascii="宋体" w:eastAsia="宋体" w:hAnsi="宋体" w:cs="宋体" w:hint="eastAsia"/>
          <w:sz w:val="32"/>
          <w:szCs w:val="32"/>
        </w:rPr>
        <w:t xml:space="preserve"> </w:t>
      </w:r>
      <w:r>
        <w:rPr>
          <w:rFonts w:ascii="宋体" w:eastAsia="宋体" w:hAnsi="宋体" w:cs="宋体" w:hint="eastAsia"/>
          <w:sz w:val="32"/>
          <w:szCs w:val="32"/>
        </w:rPr>
        <w:t>星期一至星期五上午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，工作日中午、双休日、法定节假日日推行预约延时服务，预约电话</w:t>
      </w:r>
      <w:r>
        <w:rPr>
          <w:rFonts w:ascii="宋体" w:eastAsia="宋体" w:hAnsi="宋体" w:cs="宋体" w:hint="eastAsia"/>
          <w:sz w:val="32"/>
          <w:szCs w:val="32"/>
        </w:rPr>
        <w:t>0795-251516</w:t>
      </w:r>
      <w:r>
        <w:rPr>
          <w:rFonts w:ascii="宋体" w:eastAsia="宋体" w:hAnsi="宋体" w:cs="宋体" w:hint="eastAsia"/>
          <w:sz w:val="32"/>
          <w:szCs w:val="32"/>
        </w:rPr>
        <w:t>6</w:t>
      </w:r>
      <w:r>
        <w:rPr>
          <w:rFonts w:ascii="宋体" w:eastAsia="宋体" w:hAnsi="宋体" w:cs="宋体" w:hint="eastAsia"/>
          <w:sz w:val="32"/>
          <w:szCs w:val="32"/>
        </w:rPr>
        <w:t>，</w:t>
      </w:r>
      <w:r>
        <w:rPr>
          <w:rFonts w:ascii="宋体" w:eastAsia="宋体" w:hAnsi="宋体" w:cs="宋体" w:hint="eastAsia"/>
          <w:sz w:val="32"/>
          <w:szCs w:val="32"/>
        </w:rPr>
        <w:t>0795-2511660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受理：符合办理条件且材料齐全，当场予以办理；材料不全或者不符合法定形式的，一次性告知需要补正的全部材料；不符合办理条件的，不予受理并告知不予受理的理由。</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实人认证：无需实人认证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办理进程查询：可拨打</w:t>
      </w:r>
      <w:r>
        <w:rPr>
          <w:rFonts w:ascii="宋体" w:eastAsia="宋体" w:hAnsi="宋体" w:cs="宋体" w:hint="eastAsia"/>
          <w:sz w:val="32"/>
          <w:szCs w:val="32"/>
        </w:rPr>
        <w:t>0795-2515166</w:t>
      </w:r>
      <w:r>
        <w:rPr>
          <w:rFonts w:ascii="宋体" w:eastAsia="宋体" w:hAnsi="宋体" w:cs="宋体" w:hint="eastAsia"/>
          <w:sz w:val="32"/>
          <w:szCs w:val="32"/>
        </w:rPr>
        <w:t>，</w:t>
      </w:r>
      <w:r>
        <w:rPr>
          <w:rFonts w:ascii="宋体" w:eastAsia="宋体" w:hAnsi="宋体" w:cs="宋体" w:hint="eastAsia"/>
          <w:sz w:val="32"/>
          <w:szCs w:val="32"/>
        </w:rPr>
        <w:t>0795-2511660</w:t>
      </w:r>
      <w:r>
        <w:rPr>
          <w:rFonts w:ascii="宋体" w:eastAsia="宋体" w:hAnsi="宋体" w:cs="宋体" w:hint="eastAsia"/>
          <w:sz w:val="32"/>
          <w:szCs w:val="32"/>
        </w:rPr>
        <w:t>查询</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办理结果：系统申报成功的提示</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送达方式：现场领取。领取地址：国家税务总局上高县税务局第一税务分局；工作时间：星期一至星期五上午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现场领取。领取地址：国家税务总局上高县税务局第一税务分局；工作时间：星期一至星期五上午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lastRenderedPageBreak/>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工作时间：星期一至星期五上午：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法定办结时限：无法定结办时限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承诺办结时限：即办</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窗口名称：国家税务总局上高县第一税务分局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窗口地址：上高县沿江中路</w:t>
      </w:r>
      <w:r>
        <w:rPr>
          <w:rFonts w:ascii="宋体" w:eastAsia="宋体" w:hAnsi="宋体" w:cs="宋体" w:hint="eastAsia"/>
          <w:sz w:val="32"/>
          <w:szCs w:val="32"/>
        </w:rPr>
        <w:t>18</w:t>
      </w:r>
      <w:r>
        <w:rPr>
          <w:rFonts w:ascii="宋体" w:eastAsia="宋体" w:hAnsi="宋体" w:cs="宋体" w:hint="eastAsia"/>
          <w:sz w:val="32"/>
          <w:szCs w:val="32"/>
        </w:rPr>
        <w:t>号国家税务总局上高县第一税务分局</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0795-2515166</w:t>
      </w:r>
      <w:r>
        <w:rPr>
          <w:rFonts w:ascii="宋体" w:eastAsia="宋体" w:hAnsi="宋体" w:cs="宋体" w:hint="eastAsia"/>
          <w:sz w:val="32"/>
          <w:szCs w:val="32"/>
        </w:rPr>
        <w:t>，</w:t>
      </w:r>
      <w:r>
        <w:rPr>
          <w:rFonts w:ascii="宋体" w:eastAsia="宋体" w:hAnsi="宋体" w:cs="宋体" w:hint="eastAsia"/>
          <w:sz w:val="32"/>
          <w:szCs w:val="32"/>
        </w:rPr>
        <w:t>0795-2511660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0795-2515110</w:t>
      </w:r>
    </w:p>
    <w:p w:rsidR="00ED1C45" w:rsidRDefault="005353CC">
      <w:pPr>
        <w:ind w:firstLineChars="200" w:firstLine="640"/>
        <w:rPr>
          <w:rFonts w:ascii="黑体" w:eastAsia="黑体" w:hAnsi="黑体" w:cs="黑体"/>
          <w:sz w:val="32"/>
          <w:szCs w:val="32"/>
        </w:rPr>
      </w:pPr>
      <w:r>
        <w:rPr>
          <w:rFonts w:ascii="黑体" w:eastAsia="黑体" w:hAnsi="黑体" w:cs="黑体" w:hint="eastAsia"/>
          <w:sz w:val="32"/>
          <w:szCs w:val="32"/>
        </w:rPr>
        <w:t>十二、“码”上知更多</w:t>
      </w:r>
    </w:p>
    <w:p w:rsidR="00ED1C45" w:rsidRDefault="005353CC">
      <w:pP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noProof/>
          <w:sz w:val="44"/>
          <w:szCs w:val="44"/>
        </w:rPr>
        <w:drawing>
          <wp:inline distT="0" distB="0" distL="114300" distR="114300">
            <wp:extent cx="1440180" cy="1440180"/>
            <wp:effectExtent l="0" t="0" r="7620" b="7620"/>
            <wp:docPr id="39" name="44B7C0F4-79DB-4F8B-9303-0E098D69D8BE-2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44B7C0F4-79DB-4F8B-9303-0E098D69D8BE-21" descr="wps"/>
                    <pic:cNvPicPr>
                      <a:picLocks noChangeAspect="1"/>
                    </pic:cNvPicPr>
                  </pic:nvPicPr>
                  <pic:blipFill>
                    <a:blip r:embed="rId29"/>
                    <a:stretch>
                      <a:fillRect/>
                    </a:stretch>
                  </pic:blipFill>
                  <pic:spPr>
                    <a:xfrm>
                      <a:off x="0" y="0"/>
                      <a:ext cx="1440180" cy="1440180"/>
                    </a:xfrm>
                    <a:prstGeom prst="rect">
                      <a:avLst/>
                    </a:prstGeom>
                  </pic:spPr>
                </pic:pic>
              </a:graphicData>
            </a:graphic>
          </wp:inline>
        </w:drawing>
      </w:r>
    </w:p>
    <w:p w:rsidR="00ED1C45" w:rsidRDefault="00ED1C45">
      <w:pPr>
        <w:rPr>
          <w:rFonts w:ascii="方正小标宋简体" w:eastAsia="方正小标宋简体" w:hAnsi="方正小标宋简体" w:cs="方正小标宋简体"/>
          <w:sz w:val="44"/>
          <w:szCs w:val="44"/>
        </w:rPr>
      </w:pPr>
    </w:p>
    <w:p w:rsidR="00ED1C45" w:rsidRDefault="005353CC">
      <w:pPr>
        <w:spacing w:line="620" w:lineRule="exact"/>
        <w:jc w:val="center"/>
        <w:outlineLvl w:val="2"/>
        <w:rPr>
          <w:rFonts w:ascii="仿宋_GB2312" w:eastAsia="仿宋_GB2312" w:hAnsi="仿宋_GB2312" w:cs="仿宋_GB2312"/>
          <w:sz w:val="32"/>
          <w:szCs w:val="32"/>
        </w:rPr>
      </w:pPr>
      <w:bookmarkStart w:id="46" w:name="_Toc6622"/>
      <w:bookmarkStart w:id="47" w:name="_Toc24240"/>
      <w:r>
        <w:rPr>
          <w:rFonts w:ascii="方正小标宋简体" w:eastAsia="方正小标宋简体" w:hAnsi="方正小标宋简体" w:cs="方正小标宋简体" w:hint="eastAsia"/>
          <w:sz w:val="44"/>
          <w:szCs w:val="44"/>
        </w:rPr>
        <w:t>9.</w:t>
      </w:r>
      <w:bookmarkEnd w:id="46"/>
      <w:r>
        <w:rPr>
          <w:rFonts w:ascii="方正小标宋简体" w:eastAsia="方正小标宋简体" w:hAnsi="方正小标宋简体" w:cs="方正小标宋简体" w:hint="eastAsia"/>
          <w:sz w:val="44"/>
          <w:szCs w:val="44"/>
        </w:rPr>
        <w:t>发票缴销</w:t>
      </w:r>
      <w:bookmarkEnd w:id="47"/>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lastRenderedPageBreak/>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发票缴销</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《中华人民共和国发票管理办法》（国家税务总局公告</w:t>
      </w:r>
      <w:r>
        <w:rPr>
          <w:rFonts w:ascii="宋体" w:eastAsia="宋体" w:hAnsi="宋体" w:cs="宋体" w:hint="eastAsia"/>
          <w:sz w:val="32"/>
          <w:szCs w:val="32"/>
        </w:rPr>
        <w:t>2017</w:t>
      </w:r>
      <w:r>
        <w:rPr>
          <w:rFonts w:ascii="宋体" w:eastAsia="宋体" w:hAnsi="宋体" w:cs="宋体" w:hint="eastAsia"/>
          <w:sz w:val="32"/>
          <w:szCs w:val="32"/>
        </w:rPr>
        <w:t>年第</w:t>
      </w:r>
      <w:r>
        <w:rPr>
          <w:rFonts w:ascii="宋体" w:eastAsia="宋体" w:hAnsi="宋体" w:cs="宋体" w:hint="eastAsia"/>
          <w:sz w:val="32"/>
          <w:szCs w:val="32"/>
        </w:rPr>
        <w:t>49</w:t>
      </w:r>
      <w:r>
        <w:rPr>
          <w:rFonts w:ascii="宋体" w:eastAsia="宋体" w:hAnsi="宋体" w:cs="宋体" w:hint="eastAsia"/>
          <w:sz w:val="32"/>
          <w:szCs w:val="32"/>
        </w:rPr>
        <w:t>号）</w:t>
      </w:r>
      <w:r>
        <w:rPr>
          <w:rFonts w:ascii="宋体" w:eastAsia="宋体" w:hAnsi="宋体" w:cs="宋体" w:hint="eastAsia"/>
          <w:sz w:val="32"/>
          <w:szCs w:val="32"/>
        </w:rPr>
        <w:tab/>
      </w:r>
      <w:r>
        <w:rPr>
          <w:rFonts w:ascii="宋体" w:eastAsia="宋体" w:hAnsi="宋体" w:cs="宋体" w:hint="eastAsia"/>
          <w:sz w:val="32"/>
          <w:szCs w:val="32"/>
        </w:rPr>
        <w:t>第二十八条开具发票的单位和个人应当在办理变更或者注销税务登记的同时，办理发票和发票领购簿的变更、缴销手续。第二十九条开具发票的单位和个人应当按照税务机关的规定存放和保管发票，不得擅自损毁。已经开具的发票存根联和发票登记簿，应当保存</w:t>
      </w:r>
      <w:r>
        <w:rPr>
          <w:rFonts w:ascii="宋体" w:eastAsia="宋体" w:hAnsi="宋体" w:cs="宋体" w:hint="eastAsia"/>
          <w:sz w:val="32"/>
          <w:szCs w:val="32"/>
        </w:rPr>
        <w:t>5</w:t>
      </w:r>
      <w:r>
        <w:rPr>
          <w:rFonts w:ascii="宋体" w:eastAsia="宋体" w:hAnsi="宋体" w:cs="宋体" w:hint="eastAsia"/>
          <w:sz w:val="32"/>
          <w:szCs w:val="32"/>
        </w:rPr>
        <w:t>年。保存期满，报经税务机关查验后销毁。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《国家税务总局关于修订〈增值税专用发票使用规定〉的通知》（国税发</w:t>
      </w:r>
      <w:r>
        <w:rPr>
          <w:rFonts w:ascii="宋体" w:eastAsia="宋体" w:hAnsi="宋体" w:cs="宋体" w:hint="eastAsia"/>
          <w:sz w:val="32"/>
          <w:szCs w:val="32"/>
        </w:rPr>
        <w:t>[2006]156</w:t>
      </w:r>
      <w:r>
        <w:rPr>
          <w:rFonts w:ascii="宋体" w:eastAsia="宋体" w:hAnsi="宋体" w:cs="宋体" w:hint="eastAsia"/>
          <w:sz w:val="32"/>
          <w:szCs w:val="32"/>
        </w:rPr>
        <w:t>号）第二十四条本规定第二十三条所称专用发票的缴销，是指主管税务机关在纸质专用发票监制章处按“</w:t>
      </w:r>
      <w:r>
        <w:rPr>
          <w:rFonts w:ascii="宋体" w:eastAsia="宋体" w:hAnsi="宋体" w:cs="宋体" w:hint="eastAsia"/>
          <w:sz w:val="32"/>
          <w:szCs w:val="32"/>
        </w:rPr>
        <w:t>V</w:t>
      </w:r>
      <w:r>
        <w:rPr>
          <w:rFonts w:ascii="宋体" w:eastAsia="宋体" w:hAnsi="宋体" w:cs="宋体" w:hint="eastAsia"/>
          <w:sz w:val="32"/>
          <w:szCs w:val="32"/>
        </w:rPr>
        <w:t>”字剪角作废，同时作废相应的专用发票数据电文。被缴销的纸质专用发票应退还纳税人。</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《税务登记管理办法》（国家税务总局令第</w:t>
      </w:r>
      <w:r>
        <w:rPr>
          <w:rFonts w:ascii="宋体" w:eastAsia="宋体" w:hAnsi="宋体" w:cs="宋体" w:hint="eastAsia"/>
          <w:sz w:val="32"/>
          <w:szCs w:val="32"/>
        </w:rPr>
        <w:t>48</w:t>
      </w:r>
      <w:r>
        <w:rPr>
          <w:rFonts w:ascii="宋体" w:eastAsia="宋体" w:hAnsi="宋体" w:cs="宋体" w:hint="eastAsia"/>
          <w:sz w:val="32"/>
          <w:szCs w:val="32"/>
        </w:rPr>
        <w:t>号）</w:t>
      </w:r>
      <w:r>
        <w:rPr>
          <w:rFonts w:ascii="宋体" w:eastAsia="宋体" w:hAnsi="宋体" w:cs="宋体" w:hint="eastAsia"/>
          <w:sz w:val="32"/>
          <w:szCs w:val="32"/>
        </w:rPr>
        <w:tab/>
      </w:r>
      <w:r>
        <w:rPr>
          <w:rFonts w:ascii="宋体" w:eastAsia="宋体" w:hAnsi="宋体" w:cs="宋体" w:hint="eastAsia"/>
          <w:sz w:val="32"/>
          <w:szCs w:val="32"/>
        </w:rPr>
        <w:t>第二十九条纳税人办理注销税务登记前，应当向税务机关提交相关证明文件和资料，结清应纳税款、多退</w:t>
      </w:r>
      <w:r>
        <w:rPr>
          <w:rFonts w:ascii="宋体" w:eastAsia="宋体" w:hAnsi="宋体" w:cs="宋体" w:hint="eastAsia"/>
          <w:sz w:val="32"/>
          <w:szCs w:val="32"/>
        </w:rPr>
        <w:t>(</w:t>
      </w:r>
      <w:r>
        <w:rPr>
          <w:rFonts w:ascii="宋体" w:eastAsia="宋体" w:hAnsi="宋体" w:cs="宋体" w:hint="eastAsia"/>
          <w:sz w:val="32"/>
          <w:szCs w:val="32"/>
        </w:rPr>
        <w:t>免</w:t>
      </w:r>
      <w:r>
        <w:rPr>
          <w:rFonts w:ascii="宋体" w:eastAsia="宋体" w:hAnsi="宋体" w:cs="宋体" w:hint="eastAsia"/>
          <w:sz w:val="32"/>
          <w:szCs w:val="32"/>
        </w:rPr>
        <w:t>)</w:t>
      </w:r>
      <w:r>
        <w:rPr>
          <w:rFonts w:ascii="宋体" w:eastAsia="宋体" w:hAnsi="宋体" w:cs="宋体" w:hint="eastAsia"/>
          <w:sz w:val="32"/>
          <w:szCs w:val="32"/>
        </w:rPr>
        <w:t>税款、滞纳金和罚款，缴销发票、税务登记证件和其他税务证件，经税务机关核准后，办理注销税务登记手续。第三十一条</w:t>
      </w:r>
      <w:r>
        <w:rPr>
          <w:rFonts w:ascii="宋体" w:eastAsia="宋体" w:hAnsi="宋体" w:cs="宋体" w:hint="eastAsia"/>
          <w:sz w:val="32"/>
          <w:szCs w:val="32"/>
        </w:rPr>
        <w:t>税务机关按照一地一证的原则，发放《外管证》，《外管证》的有效期限一般为</w:t>
      </w:r>
      <w:r>
        <w:rPr>
          <w:rFonts w:ascii="宋体" w:eastAsia="宋体" w:hAnsi="宋体" w:cs="宋体" w:hint="eastAsia"/>
          <w:sz w:val="32"/>
          <w:szCs w:val="32"/>
        </w:rPr>
        <w:t>30</w:t>
      </w:r>
      <w:r>
        <w:rPr>
          <w:rFonts w:ascii="宋体" w:eastAsia="宋体" w:hAnsi="宋体" w:cs="宋体" w:hint="eastAsia"/>
          <w:sz w:val="32"/>
          <w:szCs w:val="32"/>
        </w:rPr>
        <w:t>日，最长不得超过</w:t>
      </w:r>
      <w:r>
        <w:rPr>
          <w:rFonts w:ascii="宋体" w:eastAsia="宋体" w:hAnsi="宋体" w:cs="宋体" w:hint="eastAsia"/>
          <w:sz w:val="32"/>
          <w:szCs w:val="32"/>
        </w:rPr>
        <w:t>180</w:t>
      </w:r>
      <w:r>
        <w:rPr>
          <w:rFonts w:ascii="宋体" w:eastAsia="宋体" w:hAnsi="宋体" w:cs="宋体" w:hint="eastAsia"/>
          <w:sz w:val="32"/>
          <w:szCs w:val="32"/>
        </w:rPr>
        <w:t>天。第三十九条纳</w:t>
      </w:r>
      <w:r>
        <w:rPr>
          <w:rFonts w:ascii="宋体" w:eastAsia="宋体" w:hAnsi="宋体" w:cs="宋体" w:hint="eastAsia"/>
          <w:sz w:val="32"/>
          <w:szCs w:val="32"/>
        </w:rPr>
        <w:lastRenderedPageBreak/>
        <w:t>税人被列入非正常户超过三个月的，税务机关可以宣布其税务登记证件失效，其应纳税款的追征仍按《税收征管法》及其《实施细则》的规定执行。</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【予以批准的条件】纳税人因信息变更或清税注销，跨区域经营活动结束，发票换版、损毁等原因按规定需要缴销发票的予以受理。</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【不予批准的条件】不符合上述批准条件的，不予受理</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需缴销的发票：纸质材料原件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预约：预约电话：</w:t>
      </w:r>
      <w:r>
        <w:rPr>
          <w:rFonts w:ascii="宋体" w:eastAsia="宋体" w:hAnsi="宋体" w:cs="宋体" w:hint="eastAsia"/>
          <w:sz w:val="32"/>
          <w:szCs w:val="32"/>
        </w:rPr>
        <w:t>2515166</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申请：【窗口提交】</w:t>
      </w:r>
      <w:r>
        <w:rPr>
          <w:rFonts w:ascii="宋体" w:eastAsia="宋体" w:hAnsi="宋体" w:cs="宋体" w:hint="eastAsia"/>
          <w:sz w:val="32"/>
          <w:szCs w:val="32"/>
        </w:rPr>
        <w:t xml:space="preserve"> </w:t>
      </w:r>
      <w:r>
        <w:rPr>
          <w:rFonts w:ascii="宋体" w:eastAsia="宋体" w:hAnsi="宋体" w:cs="宋体" w:hint="eastAsia"/>
          <w:sz w:val="32"/>
          <w:szCs w:val="32"/>
        </w:rPr>
        <w:t>接收申请的机构</w:t>
      </w:r>
      <w:r>
        <w:rPr>
          <w:rFonts w:ascii="宋体" w:eastAsia="宋体" w:hAnsi="宋体" w:cs="宋体" w:hint="eastAsia"/>
          <w:sz w:val="32"/>
          <w:szCs w:val="32"/>
        </w:rPr>
        <w:t xml:space="preserve">: </w:t>
      </w:r>
      <w:r>
        <w:rPr>
          <w:rFonts w:ascii="宋体" w:eastAsia="宋体" w:hAnsi="宋体" w:cs="宋体" w:hint="eastAsia"/>
          <w:sz w:val="32"/>
          <w:szCs w:val="32"/>
        </w:rPr>
        <w:t>国家税务总局总局上高县第一税务分局上高县沿江中路</w:t>
      </w:r>
      <w:r>
        <w:rPr>
          <w:rFonts w:ascii="宋体" w:eastAsia="宋体" w:hAnsi="宋体" w:cs="宋体" w:hint="eastAsia"/>
          <w:sz w:val="32"/>
          <w:szCs w:val="32"/>
        </w:rPr>
        <w:t>18</w:t>
      </w:r>
      <w:r>
        <w:rPr>
          <w:rFonts w:ascii="宋体" w:eastAsia="宋体" w:hAnsi="宋体" w:cs="宋体" w:hint="eastAsia"/>
          <w:sz w:val="32"/>
          <w:szCs w:val="32"/>
        </w:rPr>
        <w:t>号</w:t>
      </w:r>
      <w:r>
        <w:rPr>
          <w:rFonts w:ascii="宋体" w:eastAsia="宋体" w:hAnsi="宋体" w:cs="宋体" w:hint="eastAsia"/>
          <w:sz w:val="32"/>
          <w:szCs w:val="32"/>
        </w:rPr>
        <w:t xml:space="preserve"> </w:t>
      </w:r>
      <w:r>
        <w:rPr>
          <w:rFonts w:ascii="宋体" w:eastAsia="宋体" w:hAnsi="宋体" w:cs="宋体" w:hint="eastAsia"/>
          <w:sz w:val="32"/>
          <w:szCs w:val="32"/>
        </w:rPr>
        <w:t>【工作时间】</w:t>
      </w:r>
      <w:r>
        <w:rPr>
          <w:rFonts w:ascii="宋体" w:eastAsia="宋体" w:hAnsi="宋体" w:cs="宋体" w:hint="eastAsia"/>
          <w:sz w:val="32"/>
          <w:szCs w:val="32"/>
        </w:rPr>
        <w:t xml:space="preserve"> </w:t>
      </w:r>
      <w:r>
        <w:rPr>
          <w:rFonts w:ascii="宋体" w:eastAsia="宋体" w:hAnsi="宋体" w:cs="宋体" w:hint="eastAsia"/>
          <w:sz w:val="32"/>
          <w:szCs w:val="32"/>
        </w:rPr>
        <w:t>星期一至星期五上午：</w:t>
      </w:r>
      <w:r>
        <w:rPr>
          <w:rFonts w:ascii="宋体" w:eastAsia="宋体" w:hAnsi="宋体" w:cs="宋体" w:hint="eastAsia"/>
          <w:sz w:val="32"/>
          <w:szCs w:val="32"/>
        </w:rPr>
        <w:t>900-12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办税服务厅或电子税务局接收资料信息，核对资料信息是否齐全、是否符合法定形式、填写内容是否完整，符合的即时受理；对资料不齐全、不符合法定形式或填写内容不完整的，一次性告知应补正资料或不予受理原因。</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实人认证：不需要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办理进程查询：可拨打</w:t>
      </w:r>
      <w:r>
        <w:rPr>
          <w:rFonts w:ascii="宋体" w:eastAsia="宋体" w:hAnsi="宋体" w:cs="宋体" w:hint="eastAsia"/>
          <w:sz w:val="32"/>
          <w:szCs w:val="32"/>
        </w:rPr>
        <w:t>2515166</w:t>
      </w:r>
      <w:r>
        <w:rPr>
          <w:rFonts w:ascii="宋体" w:eastAsia="宋体" w:hAnsi="宋体" w:cs="宋体" w:hint="eastAsia"/>
          <w:sz w:val="32"/>
          <w:szCs w:val="32"/>
        </w:rPr>
        <w:t>查询事项办理进程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办理结果：办理结束后，将剪角处理后的空白发票退还纳税人。</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送达方式：现场领取。领取地址：国家税务总局总局上高县第一税务分局上高县沿江中路</w:t>
      </w:r>
      <w:r>
        <w:rPr>
          <w:rFonts w:ascii="宋体" w:eastAsia="宋体" w:hAnsi="宋体" w:cs="宋体" w:hint="eastAsia"/>
          <w:sz w:val="32"/>
          <w:szCs w:val="32"/>
        </w:rPr>
        <w:t>18</w:t>
      </w:r>
      <w:r>
        <w:rPr>
          <w:rFonts w:ascii="宋体" w:eastAsia="宋体" w:hAnsi="宋体" w:cs="宋体" w:hint="eastAsia"/>
          <w:sz w:val="32"/>
          <w:szCs w:val="32"/>
        </w:rPr>
        <w:t>号。工作时间：星期一至星期五上午：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，工作日中午、双休日、法定节假日推行预约延时服务，预约电话：</w:t>
      </w:r>
      <w:r>
        <w:rPr>
          <w:rFonts w:ascii="宋体" w:eastAsia="宋体" w:hAnsi="宋体" w:cs="宋体" w:hint="eastAsia"/>
          <w:sz w:val="32"/>
          <w:szCs w:val="32"/>
        </w:rPr>
        <w:t>2515166</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现场领取。领取地址：国家税务总局总局上高县第一税务分局上高县沿江中路</w:t>
      </w:r>
      <w:r>
        <w:rPr>
          <w:rFonts w:ascii="宋体" w:eastAsia="宋体" w:hAnsi="宋体" w:cs="宋体" w:hint="eastAsia"/>
          <w:sz w:val="32"/>
          <w:szCs w:val="32"/>
        </w:rPr>
        <w:t>18</w:t>
      </w:r>
      <w:r>
        <w:rPr>
          <w:rFonts w:ascii="宋体" w:eastAsia="宋体" w:hAnsi="宋体" w:cs="宋体" w:hint="eastAsia"/>
          <w:sz w:val="32"/>
          <w:szCs w:val="32"/>
        </w:rPr>
        <w:t>号。工作时间：星期一至星期五上午：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，工作日中午、双休日、法定节假日推行预约延时服务，预约电话：</w:t>
      </w:r>
      <w:r>
        <w:rPr>
          <w:rFonts w:ascii="宋体" w:eastAsia="宋体" w:hAnsi="宋体" w:cs="宋体" w:hint="eastAsia"/>
          <w:sz w:val="32"/>
          <w:szCs w:val="32"/>
        </w:rPr>
        <w:t>2515166</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工作时间：星期一至星期五上午：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法定办结时限：无法定办结时限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承诺办结时限：即办</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窗口名称：国家税务总局上高县第一税务分局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窗口地址：上高县沿江中路</w:t>
      </w:r>
      <w:r>
        <w:rPr>
          <w:rFonts w:ascii="宋体" w:eastAsia="宋体" w:hAnsi="宋体" w:cs="宋体" w:hint="eastAsia"/>
          <w:sz w:val="32"/>
          <w:szCs w:val="32"/>
        </w:rPr>
        <w:t>18</w:t>
      </w:r>
      <w:r>
        <w:rPr>
          <w:rFonts w:ascii="宋体" w:eastAsia="宋体" w:hAnsi="宋体" w:cs="宋体" w:hint="eastAsia"/>
          <w:sz w:val="32"/>
          <w:szCs w:val="32"/>
        </w:rPr>
        <w:t>号国家税务总局上高县第一税务分局</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0795-2515166</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0795-251129</w:t>
      </w:r>
      <w:r>
        <w:rPr>
          <w:rFonts w:ascii="宋体" w:eastAsia="宋体" w:hAnsi="宋体" w:cs="宋体" w:hint="eastAsia"/>
          <w:sz w:val="32"/>
          <w:szCs w:val="32"/>
        </w:rPr>
        <w:t>7</w:t>
      </w:r>
    </w:p>
    <w:p w:rsidR="00ED1C45" w:rsidRDefault="005353CC">
      <w:pPr>
        <w:ind w:firstLineChars="200" w:firstLine="640"/>
        <w:rPr>
          <w:rFonts w:ascii="黑体" w:eastAsia="黑体" w:hAnsi="黑体" w:cs="黑体"/>
          <w:sz w:val="32"/>
          <w:szCs w:val="32"/>
        </w:rPr>
      </w:pPr>
      <w:r>
        <w:rPr>
          <w:rFonts w:ascii="黑体" w:eastAsia="黑体" w:hAnsi="黑体" w:cs="黑体" w:hint="eastAsia"/>
          <w:sz w:val="32"/>
          <w:szCs w:val="32"/>
        </w:rPr>
        <w:t>十二、“码”上知更多</w:t>
      </w:r>
    </w:p>
    <w:p w:rsidR="00ED1C45" w:rsidRDefault="005353CC">
      <w:pP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noProof/>
          <w:sz w:val="44"/>
          <w:szCs w:val="44"/>
        </w:rPr>
        <w:drawing>
          <wp:inline distT="0" distB="0" distL="114300" distR="114300">
            <wp:extent cx="1440180" cy="1440180"/>
            <wp:effectExtent l="0" t="0" r="7620" b="7620"/>
            <wp:docPr id="40" name="44B7C0F4-79DB-4F8B-9303-0E098D69D8BE-2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44B7C0F4-79DB-4F8B-9303-0E098D69D8BE-22" descr="wps"/>
                    <pic:cNvPicPr>
                      <a:picLocks noChangeAspect="1"/>
                    </pic:cNvPicPr>
                  </pic:nvPicPr>
                  <pic:blipFill>
                    <a:blip r:embed="rId30"/>
                    <a:stretch>
                      <a:fillRect/>
                    </a:stretch>
                  </pic:blipFill>
                  <pic:spPr>
                    <a:xfrm>
                      <a:off x="0" y="0"/>
                      <a:ext cx="1440180" cy="1440180"/>
                    </a:xfrm>
                    <a:prstGeom prst="rect">
                      <a:avLst/>
                    </a:prstGeom>
                  </pic:spPr>
                </pic:pic>
              </a:graphicData>
            </a:graphic>
          </wp:inline>
        </w:drawing>
      </w:r>
    </w:p>
    <w:p w:rsidR="00ED1C45" w:rsidRDefault="00ED1C45">
      <w:pPr>
        <w:jc w:val="center"/>
        <w:rPr>
          <w:rFonts w:ascii="方正小标宋简体" w:eastAsia="方正小标宋简体" w:hAnsi="方正小标宋简体" w:cs="方正小标宋简体"/>
          <w:sz w:val="44"/>
          <w:szCs w:val="44"/>
        </w:rPr>
      </w:pPr>
    </w:p>
    <w:p w:rsidR="00ED1C45" w:rsidRDefault="005353CC">
      <w:pPr>
        <w:jc w:val="center"/>
        <w:outlineLvl w:val="2"/>
        <w:rPr>
          <w:rFonts w:ascii="仿宋_GB2312" w:eastAsia="仿宋_GB2312" w:hAnsi="仿宋_GB2312" w:cs="仿宋_GB2312"/>
          <w:sz w:val="32"/>
          <w:szCs w:val="32"/>
        </w:rPr>
      </w:pPr>
      <w:bookmarkStart w:id="48" w:name="_Toc21490"/>
      <w:bookmarkStart w:id="49" w:name="_Toc5735"/>
      <w:r>
        <w:rPr>
          <w:rFonts w:ascii="方正小标宋简体" w:eastAsia="方正小标宋简体" w:hAnsi="方正小标宋简体" w:cs="方正小标宋简体" w:hint="eastAsia"/>
          <w:sz w:val="44"/>
          <w:szCs w:val="44"/>
        </w:rPr>
        <w:t>10.</w:t>
      </w:r>
      <w:bookmarkEnd w:id="48"/>
      <w:r>
        <w:rPr>
          <w:rFonts w:ascii="方正小标宋简体" w:eastAsia="方正小标宋简体" w:hAnsi="方正小标宋简体" w:cs="方正小标宋简体" w:hint="eastAsia"/>
          <w:sz w:val="44"/>
          <w:szCs w:val="44"/>
        </w:rPr>
        <w:t>未按期申报抵扣增值税扣税凭证</w:t>
      </w:r>
      <w:bookmarkEnd w:id="49"/>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未按期申报抵扣增值税扣税凭证</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《国家税务总局关于未按期申报抵扣增值税扣税凭证有关问题的公告》（国家税务总局公告</w:t>
      </w:r>
      <w:r>
        <w:rPr>
          <w:rFonts w:ascii="宋体" w:eastAsia="宋体" w:hAnsi="宋体" w:cs="宋体" w:hint="eastAsia"/>
          <w:sz w:val="32"/>
          <w:szCs w:val="32"/>
        </w:rPr>
        <w:t>2011</w:t>
      </w:r>
      <w:r>
        <w:rPr>
          <w:rFonts w:ascii="宋体" w:eastAsia="宋体" w:hAnsi="宋体" w:cs="宋体" w:hint="eastAsia"/>
          <w:sz w:val="32"/>
          <w:szCs w:val="32"/>
        </w:rPr>
        <w:t>年第</w:t>
      </w:r>
      <w:r>
        <w:rPr>
          <w:rFonts w:ascii="宋体" w:eastAsia="宋体" w:hAnsi="宋体" w:cs="宋体" w:hint="eastAsia"/>
          <w:sz w:val="32"/>
          <w:szCs w:val="32"/>
        </w:rPr>
        <w:t>78</w:t>
      </w:r>
      <w:r>
        <w:rPr>
          <w:rFonts w:ascii="宋体" w:eastAsia="宋体" w:hAnsi="宋体" w:cs="宋体" w:hint="eastAsia"/>
          <w:sz w:val="32"/>
          <w:szCs w:val="32"/>
        </w:rPr>
        <w:t>号）一、增值税一般纳税人取得的增值税扣税凭证已认证或已采集上报信息但未按照规定期限申报抵扣；实行纳税辅导期管理的增值税一般纳税人以及实行海关进口增值税专用缴款书</w:t>
      </w:r>
      <w:r>
        <w:rPr>
          <w:rFonts w:ascii="宋体" w:eastAsia="宋体" w:hAnsi="宋体" w:cs="宋体" w:hint="eastAsia"/>
          <w:sz w:val="32"/>
          <w:szCs w:val="32"/>
        </w:rPr>
        <w:lastRenderedPageBreak/>
        <w:t>“先比对后抵扣”管理办法的增值税一般纳税人，取得的增值税扣税凭证稽核比对结果相符但未按规定期限申报抵扣，属于发生真实交易且符合本公告第二条规定的客观原因的，经主管税务机关审核，允许纳税人继续申报抵扣其进项税额。本公告所称增值税扣税凭证，包括增值税专用发票（</w:t>
      </w:r>
      <w:r>
        <w:rPr>
          <w:rFonts w:ascii="宋体" w:eastAsia="宋体" w:hAnsi="宋体" w:cs="宋体" w:hint="eastAsia"/>
          <w:sz w:val="32"/>
          <w:szCs w:val="32"/>
        </w:rPr>
        <w:t>含货物运输业增值税专用发票）、海关进口增值税专用缴款书和公路内河货物运输业统一发票。增值税一般纳税人除本公告第二条规定以外的其他原因造成增值税扣税凭证未按期申报抵扣的，仍按照现行增值税扣税凭证申报抵扣有关规定执行。二、客观原因包括如下类型：（一）因自然灾害、社会突发事件等不可抗力原因造成增值税扣税凭证未按期申报抵扣；（二）有关司法、行政机关在办理业务或者检查中，扣押、封存纳税人账簿资料，导致纳税人未能按期办理申报手续；（三）税务机关信息系统、网络故障，导致纳税人未能及时取得认证结果通知书或稽核结果通知书，未</w:t>
      </w:r>
      <w:r>
        <w:rPr>
          <w:rFonts w:ascii="宋体" w:eastAsia="宋体" w:hAnsi="宋体" w:cs="宋体" w:hint="eastAsia"/>
          <w:sz w:val="32"/>
          <w:szCs w:val="32"/>
        </w:rPr>
        <w:t>能及时办理申报抵扣；（四）由于企业办税人员伤亡、突发危重疾病或者擅自离职，未能办理交接手续，导致未能按期申报抵扣；（五）国家税务总局规定的其他情形。三、增值税一般纳税人发生符合本公告规定未按期申报抵扣的增值税扣税凭证，可按照本公告附件《未按期申报抵扣增值税扣税凭证抵扣管理办法》的规定，申请办理抵扣手续。四、增值税一般纳税人取得</w:t>
      </w:r>
      <w:r>
        <w:rPr>
          <w:rFonts w:ascii="宋体" w:eastAsia="宋体" w:hAnsi="宋体" w:cs="宋体" w:hint="eastAsia"/>
          <w:sz w:val="32"/>
          <w:szCs w:val="32"/>
        </w:rPr>
        <w:t>2007</w:t>
      </w:r>
      <w:r>
        <w:rPr>
          <w:rFonts w:ascii="宋体" w:eastAsia="宋体" w:hAnsi="宋体" w:cs="宋体" w:hint="eastAsia"/>
          <w:sz w:val="32"/>
          <w:szCs w:val="32"/>
        </w:rPr>
        <w:t>年</w:t>
      </w:r>
      <w:r>
        <w:rPr>
          <w:rFonts w:ascii="宋体" w:eastAsia="宋体" w:hAnsi="宋体" w:cs="宋体" w:hint="eastAsia"/>
          <w:sz w:val="32"/>
          <w:szCs w:val="32"/>
        </w:rPr>
        <w:t>1</w:t>
      </w:r>
      <w:r>
        <w:rPr>
          <w:rFonts w:ascii="宋体" w:eastAsia="宋体" w:hAnsi="宋体" w:cs="宋体" w:hint="eastAsia"/>
          <w:sz w:val="32"/>
          <w:szCs w:val="32"/>
        </w:rPr>
        <w:t>月</w:t>
      </w:r>
      <w:r>
        <w:rPr>
          <w:rFonts w:ascii="宋体" w:eastAsia="宋体" w:hAnsi="宋体" w:cs="宋体" w:hint="eastAsia"/>
          <w:sz w:val="32"/>
          <w:szCs w:val="32"/>
        </w:rPr>
        <w:t>1</w:t>
      </w:r>
      <w:r>
        <w:rPr>
          <w:rFonts w:ascii="宋体" w:eastAsia="宋体" w:hAnsi="宋体" w:cs="宋体" w:hint="eastAsia"/>
          <w:sz w:val="32"/>
          <w:szCs w:val="32"/>
        </w:rPr>
        <w:t>日以后开具，本公告施行前发生的未按期申报抵扣</w:t>
      </w:r>
      <w:r>
        <w:rPr>
          <w:rFonts w:ascii="宋体" w:eastAsia="宋体" w:hAnsi="宋体" w:cs="宋体" w:hint="eastAsia"/>
          <w:sz w:val="32"/>
          <w:szCs w:val="32"/>
        </w:rPr>
        <w:lastRenderedPageBreak/>
        <w:t>增值税扣税凭证，可在</w:t>
      </w:r>
      <w:r>
        <w:rPr>
          <w:rFonts w:ascii="宋体" w:eastAsia="宋体" w:hAnsi="宋体" w:cs="宋体" w:hint="eastAsia"/>
          <w:sz w:val="32"/>
          <w:szCs w:val="32"/>
        </w:rPr>
        <w:t>2012</w:t>
      </w:r>
      <w:r>
        <w:rPr>
          <w:rFonts w:ascii="宋体" w:eastAsia="宋体" w:hAnsi="宋体" w:cs="宋体" w:hint="eastAsia"/>
          <w:sz w:val="32"/>
          <w:szCs w:val="32"/>
        </w:rPr>
        <w:t>年</w:t>
      </w:r>
      <w:r>
        <w:rPr>
          <w:rFonts w:ascii="宋体" w:eastAsia="宋体" w:hAnsi="宋体" w:cs="宋体" w:hint="eastAsia"/>
          <w:sz w:val="32"/>
          <w:szCs w:val="32"/>
        </w:rPr>
        <w:t>6</w:t>
      </w:r>
      <w:r>
        <w:rPr>
          <w:rFonts w:ascii="宋体" w:eastAsia="宋体" w:hAnsi="宋体" w:cs="宋体" w:hint="eastAsia"/>
          <w:sz w:val="32"/>
          <w:szCs w:val="32"/>
        </w:rPr>
        <w:t>月</w:t>
      </w:r>
      <w:r>
        <w:rPr>
          <w:rFonts w:ascii="宋体" w:eastAsia="宋体" w:hAnsi="宋体" w:cs="宋体" w:hint="eastAsia"/>
          <w:sz w:val="32"/>
          <w:szCs w:val="32"/>
        </w:rPr>
        <w:t>30</w:t>
      </w:r>
      <w:r>
        <w:rPr>
          <w:rFonts w:ascii="宋体" w:eastAsia="宋体" w:hAnsi="宋体" w:cs="宋体" w:hint="eastAsia"/>
          <w:sz w:val="32"/>
          <w:szCs w:val="32"/>
        </w:rPr>
        <w:t>日前按本公告规定申请办理，逾期不再受理。</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【予以批准的条件】纳税人发生真</w:t>
      </w:r>
      <w:r>
        <w:rPr>
          <w:rFonts w:ascii="宋体" w:eastAsia="宋体" w:hAnsi="宋体" w:cs="宋体" w:hint="eastAsia"/>
          <w:sz w:val="32"/>
          <w:szCs w:val="32"/>
        </w:rPr>
        <w:t>实交易存在客观原因，属于下列情形的，经税务机关核实后，允许纳税人继续申报抵扣其进项税额。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【不予批准的条件】不符合上述批准条件的，不予受理</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《未按期申报抵扣增值税扣税凭证抵扣申请单》：纸质材料原件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已认证增值税扣税凭证清单：纸质材料原件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增值税扣税凭证未按期申报抵扣情况说明及佐证材料：纸质材料原件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未按期申报抵扣增值税扣税凭证复印件：纸质材料原件</w:t>
      </w:r>
      <w:r>
        <w:rPr>
          <w:rFonts w:ascii="宋体" w:eastAsia="宋体" w:hAnsi="宋体" w:cs="宋体" w:hint="eastAsia"/>
          <w:sz w:val="32"/>
          <w:szCs w:val="32"/>
        </w:rPr>
        <w:t>1</w:t>
      </w:r>
      <w:r>
        <w:rPr>
          <w:rFonts w:ascii="宋体" w:eastAsia="宋体" w:hAnsi="宋体" w:cs="宋体" w:hint="eastAsia"/>
          <w:sz w:val="32"/>
          <w:szCs w:val="32"/>
        </w:rPr>
        <w:t>份、复印件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预约：预约电话：</w:t>
      </w:r>
      <w:r>
        <w:rPr>
          <w:rFonts w:ascii="宋体" w:eastAsia="宋体" w:hAnsi="宋体" w:cs="宋体" w:hint="eastAsia"/>
          <w:sz w:val="32"/>
          <w:szCs w:val="32"/>
        </w:rPr>
        <w:t>2515166</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申请：【窗口提交】</w:t>
      </w:r>
      <w:r>
        <w:rPr>
          <w:rFonts w:ascii="宋体" w:eastAsia="宋体" w:hAnsi="宋体" w:cs="宋体" w:hint="eastAsia"/>
          <w:sz w:val="32"/>
          <w:szCs w:val="32"/>
        </w:rPr>
        <w:t xml:space="preserve"> </w:t>
      </w:r>
      <w:r>
        <w:rPr>
          <w:rFonts w:ascii="宋体" w:eastAsia="宋体" w:hAnsi="宋体" w:cs="宋体" w:hint="eastAsia"/>
          <w:sz w:val="32"/>
          <w:szCs w:val="32"/>
        </w:rPr>
        <w:t>接收申请的机构</w:t>
      </w:r>
      <w:r>
        <w:rPr>
          <w:rFonts w:ascii="宋体" w:eastAsia="宋体" w:hAnsi="宋体" w:cs="宋体" w:hint="eastAsia"/>
          <w:sz w:val="32"/>
          <w:szCs w:val="32"/>
        </w:rPr>
        <w:t xml:space="preserve">: </w:t>
      </w:r>
      <w:r>
        <w:rPr>
          <w:rFonts w:ascii="宋体" w:eastAsia="宋体" w:hAnsi="宋体" w:cs="宋体" w:hint="eastAsia"/>
          <w:sz w:val="32"/>
          <w:szCs w:val="32"/>
        </w:rPr>
        <w:t>国家税务总局总局上高县第一税务分局上</w:t>
      </w:r>
      <w:r>
        <w:rPr>
          <w:rFonts w:ascii="宋体" w:eastAsia="宋体" w:hAnsi="宋体" w:cs="宋体" w:hint="eastAsia"/>
          <w:sz w:val="32"/>
          <w:szCs w:val="32"/>
        </w:rPr>
        <w:t>高县沿江中路</w:t>
      </w:r>
      <w:r>
        <w:rPr>
          <w:rFonts w:ascii="宋体" w:eastAsia="宋体" w:hAnsi="宋体" w:cs="宋体" w:hint="eastAsia"/>
          <w:sz w:val="32"/>
          <w:szCs w:val="32"/>
        </w:rPr>
        <w:t>18</w:t>
      </w:r>
      <w:r>
        <w:rPr>
          <w:rFonts w:ascii="宋体" w:eastAsia="宋体" w:hAnsi="宋体" w:cs="宋体" w:hint="eastAsia"/>
          <w:sz w:val="32"/>
          <w:szCs w:val="32"/>
        </w:rPr>
        <w:t>号</w:t>
      </w:r>
      <w:r>
        <w:rPr>
          <w:rFonts w:ascii="宋体" w:eastAsia="宋体" w:hAnsi="宋体" w:cs="宋体" w:hint="eastAsia"/>
          <w:sz w:val="32"/>
          <w:szCs w:val="32"/>
        </w:rPr>
        <w:t xml:space="preserve"> </w:t>
      </w:r>
      <w:r>
        <w:rPr>
          <w:rFonts w:ascii="宋体" w:eastAsia="宋体" w:hAnsi="宋体" w:cs="宋体" w:hint="eastAsia"/>
          <w:sz w:val="32"/>
          <w:szCs w:val="32"/>
        </w:rPr>
        <w:t>【工作时间】</w:t>
      </w:r>
      <w:r>
        <w:rPr>
          <w:rFonts w:ascii="宋体" w:eastAsia="宋体" w:hAnsi="宋体" w:cs="宋体" w:hint="eastAsia"/>
          <w:sz w:val="32"/>
          <w:szCs w:val="32"/>
        </w:rPr>
        <w:t xml:space="preserve"> </w:t>
      </w:r>
      <w:r>
        <w:rPr>
          <w:rFonts w:ascii="宋体" w:eastAsia="宋体" w:hAnsi="宋体" w:cs="宋体" w:hint="eastAsia"/>
          <w:sz w:val="32"/>
          <w:szCs w:val="32"/>
        </w:rPr>
        <w:t>星期一至星期五上午：</w:t>
      </w:r>
      <w:r>
        <w:rPr>
          <w:rFonts w:ascii="宋体" w:eastAsia="宋体" w:hAnsi="宋体" w:cs="宋体" w:hint="eastAsia"/>
          <w:sz w:val="32"/>
          <w:szCs w:val="32"/>
        </w:rPr>
        <w:t>900-12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受理：符合办理条件且材料齐全，当场予以办理；材料</w:t>
      </w:r>
      <w:r>
        <w:rPr>
          <w:rFonts w:ascii="宋体" w:eastAsia="宋体" w:hAnsi="宋体" w:cs="宋体" w:hint="eastAsia"/>
          <w:sz w:val="32"/>
          <w:szCs w:val="32"/>
        </w:rPr>
        <w:lastRenderedPageBreak/>
        <w:t>不全或者不符合法定形式的，一次性告知需要补正的全部材料；不符合办理条件的，不予受理并告知不予受理的理由。</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实人认证：本人携带身份证到前台办理</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办理进程查询：可拨打</w:t>
      </w:r>
      <w:r>
        <w:rPr>
          <w:rFonts w:ascii="宋体" w:eastAsia="宋体" w:hAnsi="宋体" w:cs="宋体" w:hint="eastAsia"/>
          <w:sz w:val="32"/>
          <w:szCs w:val="32"/>
        </w:rPr>
        <w:t>2515166</w:t>
      </w:r>
      <w:r>
        <w:rPr>
          <w:rFonts w:ascii="宋体" w:eastAsia="宋体" w:hAnsi="宋体" w:cs="宋体" w:hint="eastAsia"/>
          <w:sz w:val="32"/>
          <w:szCs w:val="32"/>
        </w:rPr>
        <w:t>查询事项办理进程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办理结果：《未按期申报抵扣增值税扣税凭证抵扣申请单》</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送达方式：现场领取。领取地址：国家税务总局上高县第一税务分局上高县</w:t>
      </w:r>
      <w:r>
        <w:rPr>
          <w:rFonts w:ascii="宋体" w:eastAsia="宋体" w:hAnsi="宋体" w:cs="宋体" w:hint="eastAsia"/>
          <w:sz w:val="32"/>
          <w:szCs w:val="32"/>
        </w:rPr>
        <w:t>沿江中路</w:t>
      </w:r>
      <w:r>
        <w:rPr>
          <w:rFonts w:ascii="宋体" w:eastAsia="宋体" w:hAnsi="宋体" w:cs="宋体" w:hint="eastAsia"/>
          <w:sz w:val="32"/>
          <w:szCs w:val="32"/>
        </w:rPr>
        <w:t>18</w:t>
      </w:r>
      <w:r>
        <w:rPr>
          <w:rFonts w:ascii="宋体" w:eastAsia="宋体" w:hAnsi="宋体" w:cs="宋体" w:hint="eastAsia"/>
          <w:sz w:val="32"/>
          <w:szCs w:val="32"/>
        </w:rPr>
        <w:t>号。工作时间：星期一至星期五上午：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，工作日中午、双休日、法定节假日推行预约延时服务，预约电话：</w:t>
      </w:r>
      <w:r>
        <w:rPr>
          <w:rFonts w:ascii="宋体" w:eastAsia="宋体" w:hAnsi="宋体" w:cs="宋体" w:hint="eastAsia"/>
          <w:sz w:val="32"/>
          <w:szCs w:val="32"/>
        </w:rPr>
        <w:t>2515166</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现场领取。领取地址：国家税务总局上高县第一税务分局上高县沿江中路</w:t>
      </w:r>
      <w:r>
        <w:rPr>
          <w:rFonts w:ascii="宋体" w:eastAsia="宋体" w:hAnsi="宋体" w:cs="宋体" w:hint="eastAsia"/>
          <w:sz w:val="32"/>
          <w:szCs w:val="32"/>
        </w:rPr>
        <w:t>18</w:t>
      </w:r>
      <w:r>
        <w:rPr>
          <w:rFonts w:ascii="宋体" w:eastAsia="宋体" w:hAnsi="宋体" w:cs="宋体" w:hint="eastAsia"/>
          <w:sz w:val="32"/>
          <w:szCs w:val="32"/>
        </w:rPr>
        <w:t>号。工作时间：星期一至星期五上午：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，工作日中午、双休日、法定节假日推行预约延时服务，预约电话：</w:t>
      </w:r>
      <w:r>
        <w:rPr>
          <w:rFonts w:ascii="宋体" w:eastAsia="宋体" w:hAnsi="宋体" w:cs="宋体" w:hint="eastAsia"/>
          <w:sz w:val="32"/>
          <w:szCs w:val="32"/>
        </w:rPr>
        <w:t>2515166</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工作时间：星期一至星期五上午：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lastRenderedPageBreak/>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w:t>
      </w:r>
      <w:r>
        <w:rPr>
          <w:rFonts w:ascii="宋体" w:eastAsia="宋体" w:hAnsi="宋体" w:cs="宋体" w:hint="eastAsia"/>
          <w:sz w:val="32"/>
          <w:szCs w:val="32"/>
        </w:rPr>
        <w:t>5</w:t>
      </w:r>
      <w:r>
        <w:rPr>
          <w:rFonts w:ascii="宋体" w:eastAsia="宋体" w:hAnsi="宋体" w:cs="宋体" w:hint="eastAsia"/>
          <w:sz w:val="32"/>
          <w:szCs w:val="32"/>
        </w:rPr>
        <w:t>个工作日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承诺办结时限：即办</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窗口名称：国家税务总局上高县第一税务分局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窗口地址：上高县沿江中路</w:t>
      </w:r>
      <w:r>
        <w:rPr>
          <w:rFonts w:ascii="宋体" w:eastAsia="宋体" w:hAnsi="宋体" w:cs="宋体" w:hint="eastAsia"/>
          <w:sz w:val="32"/>
          <w:szCs w:val="32"/>
        </w:rPr>
        <w:t>18</w:t>
      </w:r>
      <w:r>
        <w:rPr>
          <w:rFonts w:ascii="宋体" w:eastAsia="宋体" w:hAnsi="宋体" w:cs="宋体" w:hint="eastAsia"/>
          <w:sz w:val="32"/>
          <w:szCs w:val="32"/>
        </w:rPr>
        <w:t>号国家税务总局上高县第一税务分局</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0795-2512960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0795-2511297</w:t>
      </w:r>
    </w:p>
    <w:p w:rsidR="00ED1C45" w:rsidRDefault="005353CC">
      <w:pPr>
        <w:ind w:firstLineChars="200" w:firstLine="640"/>
        <w:rPr>
          <w:rFonts w:ascii="黑体" w:eastAsia="黑体" w:hAnsi="黑体" w:cs="黑体"/>
          <w:sz w:val="32"/>
          <w:szCs w:val="32"/>
        </w:rPr>
      </w:pPr>
      <w:r>
        <w:rPr>
          <w:rFonts w:ascii="黑体" w:eastAsia="黑体" w:hAnsi="黑体" w:cs="黑体" w:hint="eastAsia"/>
          <w:sz w:val="32"/>
          <w:szCs w:val="32"/>
        </w:rPr>
        <w:t>十二、“码”上知更多</w:t>
      </w:r>
    </w:p>
    <w:p w:rsidR="00ED1C45" w:rsidRDefault="005353CC">
      <w:pP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noProof/>
          <w:sz w:val="44"/>
          <w:szCs w:val="44"/>
        </w:rPr>
        <w:drawing>
          <wp:inline distT="0" distB="0" distL="114300" distR="114300">
            <wp:extent cx="1440180" cy="1440180"/>
            <wp:effectExtent l="0" t="0" r="7620" b="7620"/>
            <wp:docPr id="41" name="44B7C0F4-79DB-4F8B-9303-0E098D69D8BE-2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44B7C0F4-79DB-4F8B-9303-0E098D69D8BE-23" descr="wps"/>
                    <pic:cNvPicPr>
                      <a:picLocks noChangeAspect="1"/>
                    </pic:cNvPicPr>
                  </pic:nvPicPr>
                  <pic:blipFill>
                    <a:blip r:embed="rId31"/>
                    <a:stretch>
                      <a:fillRect/>
                    </a:stretch>
                  </pic:blipFill>
                  <pic:spPr>
                    <a:xfrm>
                      <a:off x="0" y="0"/>
                      <a:ext cx="1440180" cy="1440180"/>
                    </a:xfrm>
                    <a:prstGeom prst="rect">
                      <a:avLst/>
                    </a:prstGeom>
                  </pic:spPr>
                </pic:pic>
              </a:graphicData>
            </a:graphic>
          </wp:inline>
        </w:drawing>
      </w:r>
    </w:p>
    <w:p w:rsidR="00ED1C45" w:rsidRDefault="00ED1C45">
      <w:pPr>
        <w:spacing w:line="620" w:lineRule="exact"/>
        <w:jc w:val="center"/>
        <w:rPr>
          <w:rFonts w:ascii="方正小标宋简体" w:eastAsia="方正小标宋简体" w:hAnsi="方正小标宋简体" w:cs="方正小标宋简体"/>
          <w:sz w:val="44"/>
          <w:szCs w:val="44"/>
        </w:rPr>
      </w:pPr>
      <w:bookmarkStart w:id="50" w:name="_Toc15194"/>
    </w:p>
    <w:p w:rsidR="00ED1C45" w:rsidRDefault="005353CC">
      <w:pPr>
        <w:spacing w:line="620" w:lineRule="exact"/>
        <w:jc w:val="center"/>
        <w:outlineLvl w:val="2"/>
        <w:rPr>
          <w:rFonts w:ascii="仿宋_GB2312" w:eastAsia="仿宋_GB2312" w:hAnsi="仿宋_GB2312" w:cs="仿宋_GB2312"/>
          <w:sz w:val="32"/>
          <w:szCs w:val="32"/>
        </w:rPr>
      </w:pPr>
      <w:bookmarkStart w:id="51" w:name="_Toc28591"/>
      <w:r>
        <w:rPr>
          <w:rFonts w:ascii="方正小标宋简体" w:eastAsia="方正小标宋简体" w:hAnsi="方正小标宋简体" w:cs="方正小标宋简体" w:hint="eastAsia"/>
          <w:sz w:val="44"/>
          <w:szCs w:val="44"/>
        </w:rPr>
        <w:t>11.</w:t>
      </w:r>
      <w:bookmarkEnd w:id="50"/>
      <w:r>
        <w:rPr>
          <w:rFonts w:ascii="方正小标宋简体" w:eastAsia="方正小标宋简体" w:hAnsi="方正小标宋简体" w:cs="方正小标宋简体" w:hint="eastAsia"/>
          <w:sz w:val="44"/>
          <w:szCs w:val="44"/>
        </w:rPr>
        <w:t>一照一码户信息变更</w:t>
      </w:r>
      <w:bookmarkEnd w:id="51"/>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一照一码户信息变更</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《税务登记管理办法》（国家税务总局公告</w:t>
      </w:r>
      <w:r>
        <w:rPr>
          <w:rFonts w:ascii="宋体" w:eastAsia="宋体" w:hAnsi="宋体" w:cs="宋体" w:hint="eastAsia"/>
          <w:sz w:val="32"/>
          <w:szCs w:val="32"/>
        </w:rPr>
        <w:t>2015</w:t>
      </w:r>
      <w:r>
        <w:rPr>
          <w:rFonts w:ascii="宋体" w:eastAsia="宋体" w:hAnsi="宋体" w:cs="宋体" w:hint="eastAsia"/>
          <w:sz w:val="32"/>
          <w:szCs w:val="32"/>
        </w:rPr>
        <w:t>年第</w:t>
      </w:r>
      <w:r>
        <w:rPr>
          <w:rFonts w:ascii="宋体" w:eastAsia="宋体" w:hAnsi="宋体" w:cs="宋体" w:hint="eastAsia"/>
          <w:sz w:val="32"/>
          <w:szCs w:val="32"/>
        </w:rPr>
        <w:t>56</w:t>
      </w:r>
      <w:r>
        <w:rPr>
          <w:rFonts w:ascii="宋体" w:eastAsia="宋体" w:hAnsi="宋体" w:cs="宋体" w:hint="eastAsia"/>
          <w:sz w:val="32"/>
          <w:szCs w:val="32"/>
        </w:rPr>
        <w:t>号）第二条企业，企业在外地设立的分支机构和从事生产、</w:t>
      </w:r>
      <w:r>
        <w:rPr>
          <w:rFonts w:ascii="宋体" w:eastAsia="宋体" w:hAnsi="宋体" w:cs="宋体" w:hint="eastAsia"/>
          <w:sz w:val="32"/>
          <w:szCs w:val="32"/>
        </w:rPr>
        <w:lastRenderedPageBreak/>
        <w:t>经营的场所，个体工商户和从事生产、经营的事业单位，均应当按照《税收征管法》及《实施细则》和本办法的规定办理税务登记。前款规定以外的纳税人，除国家机关、个人和无固定生产、经营场所的流动性农村小商贩外，也应当按照《税收征管法》及《实施细则》和本办法的规定办理税务登记。根据税收法律、行政法规的规定负有扣缴税款义务的扣缴义务人（国家机关除外），应当按照《税收征管法》及《实施细则》和本办法的规定办理扣缴税款登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《中华人民共和国税收征收管理法》（国家税务总局公告</w:t>
      </w:r>
      <w:r>
        <w:rPr>
          <w:rFonts w:ascii="宋体" w:eastAsia="宋体" w:hAnsi="宋体" w:cs="宋体" w:hint="eastAsia"/>
          <w:sz w:val="32"/>
          <w:szCs w:val="32"/>
        </w:rPr>
        <w:t>2017</w:t>
      </w:r>
      <w:r>
        <w:rPr>
          <w:rFonts w:ascii="宋体" w:eastAsia="宋体" w:hAnsi="宋体" w:cs="宋体" w:hint="eastAsia"/>
          <w:sz w:val="32"/>
          <w:szCs w:val="32"/>
        </w:rPr>
        <w:t>年第</w:t>
      </w:r>
      <w:r>
        <w:rPr>
          <w:rFonts w:ascii="宋体" w:eastAsia="宋体" w:hAnsi="宋体" w:cs="宋体" w:hint="eastAsia"/>
          <w:sz w:val="32"/>
          <w:szCs w:val="32"/>
        </w:rPr>
        <w:t>48</w:t>
      </w:r>
      <w:r>
        <w:rPr>
          <w:rFonts w:ascii="宋体" w:eastAsia="宋体" w:hAnsi="宋体" w:cs="宋体" w:hint="eastAsia"/>
          <w:sz w:val="32"/>
          <w:szCs w:val="32"/>
        </w:rPr>
        <w:t>号）</w:t>
      </w:r>
      <w:r>
        <w:rPr>
          <w:rFonts w:ascii="宋体" w:eastAsia="宋体" w:hAnsi="宋体" w:cs="宋体" w:hint="eastAsia"/>
          <w:sz w:val="32"/>
          <w:szCs w:val="32"/>
        </w:rPr>
        <w:tab/>
      </w:r>
      <w:r>
        <w:rPr>
          <w:rFonts w:ascii="宋体" w:eastAsia="宋体" w:hAnsi="宋体" w:cs="宋体" w:hint="eastAsia"/>
          <w:sz w:val="32"/>
          <w:szCs w:val="32"/>
        </w:rPr>
        <w:t>第十六条从事生产、经营的纳税人，税务登记内容发生变化的，自工商行政管理机关办理变更登记之日起三十日内或者在向工商行政管理机关申请办理注销登记之前，持有关证件向税务机关申报办理变更或者注销税务登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《中华人民共和国税收征收管理法》实施细则（国务院令第</w:t>
      </w:r>
      <w:r>
        <w:rPr>
          <w:rFonts w:ascii="宋体" w:eastAsia="宋体" w:hAnsi="宋体" w:cs="宋体" w:hint="eastAsia"/>
          <w:sz w:val="32"/>
          <w:szCs w:val="32"/>
        </w:rPr>
        <w:t>362</w:t>
      </w:r>
      <w:r>
        <w:rPr>
          <w:rFonts w:ascii="宋体" w:eastAsia="宋体" w:hAnsi="宋体" w:cs="宋体" w:hint="eastAsia"/>
          <w:sz w:val="32"/>
          <w:szCs w:val="32"/>
        </w:rPr>
        <w:t>号）第十四条　纳税人税务登记内容发生变化的，应当自工商行政管理机关或者其他机关办理变更登记之日起３０日内，持有关证件向原税务登记机关申报办理变更税务登记。纳税人税务登记内容发生变化，不需要到工商行政管理机关或者其他机关办理变更登记的，应当自发生变化之日起３０日内，持有关证件向原税务登记机关申报办理变更税务登记。</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lastRenderedPageBreak/>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w:t>
      </w:r>
      <w:r>
        <w:rPr>
          <w:rFonts w:ascii="宋体" w:eastAsia="宋体" w:hAnsi="宋体" w:cs="宋体" w:hint="eastAsia"/>
          <w:sz w:val="32"/>
          <w:szCs w:val="32"/>
        </w:rPr>
        <w:t xml:space="preserve">1. </w:t>
      </w:r>
      <w:r>
        <w:rPr>
          <w:rFonts w:ascii="宋体" w:eastAsia="宋体" w:hAnsi="宋体" w:cs="宋体" w:hint="eastAsia"/>
          <w:sz w:val="32"/>
          <w:szCs w:val="32"/>
        </w:rPr>
        <w:t>一照一码户市场监管等部门登记信息发生变更的，向市场监督管理等部门申报办理变更登记。税务机关接收市场监管</w:t>
      </w:r>
      <w:r>
        <w:rPr>
          <w:rFonts w:ascii="宋体" w:eastAsia="宋体" w:hAnsi="宋体" w:cs="宋体" w:hint="eastAsia"/>
          <w:sz w:val="32"/>
          <w:szCs w:val="32"/>
        </w:rPr>
        <w:t>等部门变更信息，经纳税人确认后更新系统内的对应信息。</w:t>
      </w:r>
      <w:r>
        <w:rPr>
          <w:rFonts w:ascii="宋体" w:eastAsia="宋体" w:hAnsi="宋体" w:cs="宋体" w:hint="eastAsia"/>
          <w:sz w:val="32"/>
          <w:szCs w:val="32"/>
        </w:rPr>
        <w:t xml:space="preserve"> 2.</w:t>
      </w:r>
      <w:r>
        <w:rPr>
          <w:rFonts w:ascii="宋体" w:eastAsia="宋体" w:hAnsi="宋体" w:cs="宋体" w:hint="eastAsia"/>
          <w:sz w:val="32"/>
          <w:szCs w:val="32"/>
        </w:rPr>
        <w:t>一照一码户生产经营地、财务负责人等非市场监管等部门登记信息发生变化时，向主管税务机关申报办理变更。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【不予批准的情形】不符合上述批准条件的，不予受理</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经办人身份证件原件：纸质材料原件</w:t>
      </w:r>
      <w:r>
        <w:rPr>
          <w:rFonts w:ascii="宋体" w:eastAsia="宋体" w:hAnsi="宋体" w:cs="宋体" w:hint="eastAsia"/>
          <w:sz w:val="32"/>
          <w:szCs w:val="32"/>
        </w:rPr>
        <w:t>1</w:t>
      </w:r>
      <w:r>
        <w:rPr>
          <w:rFonts w:ascii="宋体" w:eastAsia="宋体" w:hAnsi="宋体" w:cs="宋体" w:hint="eastAsia"/>
          <w:sz w:val="32"/>
          <w:szCs w:val="32"/>
        </w:rPr>
        <w:t>份（</w:t>
      </w:r>
      <w:r>
        <w:rPr>
          <w:rFonts w:ascii="宋体" w:eastAsia="宋体" w:hAnsi="宋体" w:cs="宋体" w:hint="eastAsia"/>
          <w:sz w:val="32"/>
          <w:szCs w:val="32"/>
        </w:rPr>
        <w:t>A4</w:t>
      </w:r>
      <w:r>
        <w:rPr>
          <w:rFonts w:ascii="宋体" w:eastAsia="宋体" w:hAnsi="宋体" w:cs="宋体" w:hint="eastAsia"/>
          <w:sz w:val="32"/>
          <w:szCs w:val="32"/>
        </w:rPr>
        <w:t>）</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预约：【电话预约】</w:t>
      </w:r>
      <w:r>
        <w:rPr>
          <w:rFonts w:ascii="宋体" w:eastAsia="宋体" w:hAnsi="宋体" w:cs="宋体" w:hint="eastAsia"/>
          <w:sz w:val="32"/>
          <w:szCs w:val="32"/>
        </w:rPr>
        <w:t xml:space="preserve">0795-2515166 </w:t>
      </w:r>
      <w:r>
        <w:rPr>
          <w:rFonts w:ascii="宋体" w:eastAsia="宋体" w:hAnsi="宋体" w:cs="宋体" w:hint="eastAsia"/>
          <w:sz w:val="32"/>
          <w:szCs w:val="32"/>
        </w:rPr>
        <w:t>【网络预约】</w:t>
      </w:r>
      <w:r>
        <w:rPr>
          <w:rFonts w:ascii="宋体" w:eastAsia="宋体" w:hAnsi="宋体" w:cs="宋体" w:hint="eastAsia"/>
          <w:sz w:val="32"/>
          <w:szCs w:val="32"/>
        </w:rPr>
        <w:t xml:space="preserve">http://etax.jiangxi.chinatax.gov.cn   </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申请：【窗口提交】</w:t>
      </w:r>
      <w:r>
        <w:rPr>
          <w:rFonts w:ascii="宋体" w:eastAsia="宋体" w:hAnsi="宋体" w:cs="宋体" w:hint="eastAsia"/>
          <w:sz w:val="32"/>
          <w:szCs w:val="32"/>
        </w:rPr>
        <w:t xml:space="preserve"> </w:t>
      </w:r>
      <w:r>
        <w:rPr>
          <w:rFonts w:ascii="宋体" w:eastAsia="宋体" w:hAnsi="宋体" w:cs="宋体" w:hint="eastAsia"/>
          <w:sz w:val="32"/>
          <w:szCs w:val="32"/>
        </w:rPr>
        <w:t>接收申请的机构</w:t>
      </w:r>
      <w:r>
        <w:rPr>
          <w:rFonts w:ascii="宋体" w:eastAsia="宋体" w:hAnsi="宋体" w:cs="宋体" w:hint="eastAsia"/>
          <w:sz w:val="32"/>
          <w:szCs w:val="32"/>
        </w:rPr>
        <w:t xml:space="preserve">: </w:t>
      </w:r>
      <w:r>
        <w:rPr>
          <w:rFonts w:ascii="宋体" w:eastAsia="宋体" w:hAnsi="宋体" w:cs="宋体" w:hint="eastAsia"/>
          <w:sz w:val="32"/>
          <w:szCs w:val="32"/>
        </w:rPr>
        <w:t>国家税务总局总局上高县第一税务分局上高县沿江中路</w:t>
      </w:r>
      <w:r>
        <w:rPr>
          <w:rFonts w:ascii="宋体" w:eastAsia="宋体" w:hAnsi="宋体" w:cs="宋体" w:hint="eastAsia"/>
          <w:sz w:val="32"/>
          <w:szCs w:val="32"/>
        </w:rPr>
        <w:t>18</w:t>
      </w:r>
      <w:r>
        <w:rPr>
          <w:rFonts w:ascii="宋体" w:eastAsia="宋体" w:hAnsi="宋体" w:cs="宋体" w:hint="eastAsia"/>
          <w:sz w:val="32"/>
          <w:szCs w:val="32"/>
        </w:rPr>
        <w:t>号</w:t>
      </w:r>
      <w:r>
        <w:rPr>
          <w:rFonts w:ascii="宋体" w:eastAsia="宋体" w:hAnsi="宋体" w:cs="宋体" w:hint="eastAsia"/>
          <w:sz w:val="32"/>
          <w:szCs w:val="32"/>
        </w:rPr>
        <w:t xml:space="preserve"> </w:t>
      </w:r>
      <w:r>
        <w:rPr>
          <w:rFonts w:ascii="宋体" w:eastAsia="宋体" w:hAnsi="宋体" w:cs="宋体" w:hint="eastAsia"/>
          <w:sz w:val="32"/>
          <w:szCs w:val="32"/>
        </w:rPr>
        <w:t>【工作时间】</w:t>
      </w:r>
      <w:r>
        <w:rPr>
          <w:rFonts w:ascii="宋体" w:eastAsia="宋体" w:hAnsi="宋体" w:cs="宋体" w:hint="eastAsia"/>
          <w:sz w:val="32"/>
          <w:szCs w:val="32"/>
        </w:rPr>
        <w:t xml:space="preserve"> </w:t>
      </w:r>
      <w:r>
        <w:rPr>
          <w:rFonts w:ascii="宋体" w:eastAsia="宋体" w:hAnsi="宋体" w:cs="宋体" w:hint="eastAsia"/>
          <w:sz w:val="32"/>
          <w:szCs w:val="32"/>
        </w:rPr>
        <w:t>星期一至星期五上午：</w:t>
      </w:r>
      <w:r>
        <w:rPr>
          <w:rFonts w:ascii="宋体" w:eastAsia="宋体" w:hAnsi="宋体" w:cs="宋体" w:hint="eastAsia"/>
          <w:sz w:val="32"/>
          <w:szCs w:val="32"/>
        </w:rPr>
        <w:t>900-12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w:t>
      </w:r>
      <w:r>
        <w:rPr>
          <w:rFonts w:ascii="宋体" w:eastAsia="宋体" w:hAnsi="宋体" w:cs="宋体" w:hint="eastAsia"/>
          <w:sz w:val="32"/>
          <w:szCs w:val="32"/>
        </w:rPr>
        <w:t xml:space="preserve"> </w:t>
      </w:r>
      <w:r>
        <w:rPr>
          <w:rFonts w:ascii="宋体" w:eastAsia="宋体" w:hAnsi="宋体" w:cs="宋体" w:hint="eastAsia"/>
          <w:sz w:val="32"/>
          <w:szCs w:val="32"/>
        </w:rPr>
        <w:t>【网络提交】</w:t>
      </w:r>
      <w:r>
        <w:rPr>
          <w:rFonts w:ascii="宋体" w:eastAsia="宋体" w:hAnsi="宋体" w:cs="宋体" w:hint="eastAsia"/>
          <w:sz w:val="32"/>
          <w:szCs w:val="32"/>
        </w:rPr>
        <w:t xml:space="preserve"> </w:t>
      </w:r>
      <w:r>
        <w:rPr>
          <w:rFonts w:ascii="宋体" w:eastAsia="宋体" w:hAnsi="宋体" w:cs="宋体" w:hint="eastAsia"/>
          <w:sz w:val="32"/>
          <w:szCs w:val="32"/>
        </w:rPr>
        <w:t>网址：</w:t>
      </w:r>
      <w:r>
        <w:rPr>
          <w:rFonts w:ascii="宋体" w:eastAsia="宋体" w:hAnsi="宋体" w:cs="宋体" w:hint="eastAsia"/>
          <w:sz w:val="32"/>
          <w:szCs w:val="32"/>
        </w:rPr>
        <w:t>http://etax.jiangxi.chinatax.gov.cn</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受理：符合办理条件且材料齐全，当场予以办理；材料不全或者不符合法定形式的，一次性告知需要补正的全部材料；不符合办理条件的，不予受理并告知不予受理的理由。</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实人认证：需要进行实人认证：提交申请材料时，申请</w:t>
      </w:r>
      <w:r>
        <w:rPr>
          <w:rFonts w:ascii="宋体" w:eastAsia="宋体" w:hAnsi="宋体" w:cs="宋体" w:hint="eastAsia"/>
          <w:sz w:val="32"/>
          <w:szCs w:val="32"/>
        </w:rPr>
        <w:lastRenderedPageBreak/>
        <w:t>人本人携带身份证到国家税务总局江西省税务局第二税务分局办税大厅</w:t>
      </w:r>
      <w:r>
        <w:rPr>
          <w:rFonts w:ascii="宋体" w:eastAsia="宋体" w:hAnsi="宋体" w:cs="宋体" w:hint="eastAsia"/>
          <w:sz w:val="32"/>
          <w:szCs w:val="32"/>
        </w:rPr>
        <w:t>1-8</w:t>
      </w:r>
      <w:r>
        <w:rPr>
          <w:rFonts w:ascii="宋体" w:eastAsia="宋体" w:hAnsi="宋体" w:cs="宋体" w:hint="eastAsia"/>
          <w:sz w:val="32"/>
          <w:szCs w:val="32"/>
        </w:rPr>
        <w:t>号窗口进行实人认证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办理进程查询：可拨打</w:t>
      </w:r>
      <w:r>
        <w:rPr>
          <w:rFonts w:ascii="宋体" w:eastAsia="宋体" w:hAnsi="宋体" w:cs="宋体" w:hint="eastAsia"/>
          <w:sz w:val="32"/>
          <w:szCs w:val="32"/>
        </w:rPr>
        <w:t>0795-2515166</w:t>
      </w:r>
      <w:r>
        <w:rPr>
          <w:rFonts w:ascii="宋体" w:eastAsia="宋体" w:hAnsi="宋体" w:cs="宋体" w:hint="eastAsia"/>
          <w:sz w:val="32"/>
          <w:szCs w:val="32"/>
        </w:rPr>
        <w:t>查询事项办理进程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办理结果：通过电子税务局办理的，将办理结果通过电子税务局反馈给纳税人。</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w:t>
      </w:r>
      <w:r>
        <w:rPr>
          <w:rFonts w:ascii="宋体" w:eastAsia="宋体" w:hAnsi="宋体" w:cs="宋体" w:hint="eastAsia"/>
          <w:sz w:val="32"/>
          <w:szCs w:val="32"/>
        </w:rPr>
        <w:t>1.</w:t>
      </w:r>
      <w:r>
        <w:rPr>
          <w:rFonts w:ascii="宋体" w:eastAsia="宋体" w:hAnsi="宋体" w:cs="宋体" w:hint="eastAsia"/>
          <w:sz w:val="32"/>
          <w:szCs w:val="32"/>
        </w:rPr>
        <w:t>现场领取。领取地址：国家税务总局上高县第一税务分局上高县沿江中路</w:t>
      </w:r>
      <w:r>
        <w:rPr>
          <w:rFonts w:ascii="宋体" w:eastAsia="宋体" w:hAnsi="宋体" w:cs="宋体" w:hint="eastAsia"/>
          <w:sz w:val="32"/>
          <w:szCs w:val="32"/>
        </w:rPr>
        <w:t>18</w:t>
      </w:r>
      <w:r>
        <w:rPr>
          <w:rFonts w:ascii="宋体" w:eastAsia="宋体" w:hAnsi="宋体" w:cs="宋体" w:hint="eastAsia"/>
          <w:sz w:val="32"/>
          <w:szCs w:val="32"/>
        </w:rPr>
        <w:t>号。工作时间：星期一至星期五上午：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，工作日中午、双休日、法定节假日推行预约延时服务，预约电话：</w:t>
      </w:r>
      <w:r>
        <w:rPr>
          <w:rFonts w:ascii="宋体" w:eastAsia="宋体" w:hAnsi="宋体" w:cs="宋体" w:hint="eastAsia"/>
          <w:sz w:val="32"/>
          <w:szCs w:val="32"/>
        </w:rPr>
        <w:t>0795-2515166 2.</w:t>
      </w:r>
      <w:r>
        <w:rPr>
          <w:rFonts w:ascii="宋体" w:eastAsia="宋体" w:hAnsi="宋体" w:cs="宋体" w:hint="eastAsia"/>
          <w:sz w:val="32"/>
          <w:szCs w:val="32"/>
        </w:rPr>
        <w:t>通过电子税务局办理的</w:t>
      </w:r>
      <w:r>
        <w:rPr>
          <w:rFonts w:ascii="宋体" w:eastAsia="宋体" w:hAnsi="宋体" w:cs="宋体" w:hint="eastAsia"/>
          <w:sz w:val="32"/>
          <w:szCs w:val="32"/>
        </w:rPr>
        <w:t>,</w:t>
      </w:r>
      <w:r>
        <w:rPr>
          <w:rFonts w:ascii="宋体" w:eastAsia="宋体" w:hAnsi="宋体" w:cs="宋体" w:hint="eastAsia"/>
          <w:sz w:val="32"/>
          <w:szCs w:val="32"/>
        </w:rPr>
        <w:t>将办理结果通过电子税务局</w:t>
      </w:r>
      <w:r>
        <w:rPr>
          <w:rFonts w:ascii="宋体" w:eastAsia="宋体" w:hAnsi="宋体" w:cs="宋体" w:hint="eastAsia"/>
          <w:sz w:val="32"/>
          <w:szCs w:val="32"/>
        </w:rPr>
        <w:t>http://etax.jiangxi.chinatax.gov.cn</w:t>
      </w:r>
      <w:r>
        <w:rPr>
          <w:rFonts w:ascii="宋体" w:eastAsia="宋体" w:hAnsi="宋体" w:cs="宋体" w:hint="eastAsia"/>
          <w:sz w:val="32"/>
          <w:szCs w:val="32"/>
        </w:rPr>
        <w:t>反馈给纳</w:t>
      </w:r>
      <w:r>
        <w:rPr>
          <w:rFonts w:ascii="宋体" w:eastAsia="宋体" w:hAnsi="宋体" w:cs="宋体" w:hint="eastAsia"/>
          <w:sz w:val="32"/>
          <w:szCs w:val="32"/>
        </w:rPr>
        <w:t>税人</w:t>
      </w:r>
      <w:r>
        <w:rPr>
          <w:rFonts w:ascii="宋体" w:eastAsia="宋体" w:hAnsi="宋体" w:cs="宋体" w:hint="eastAsia"/>
          <w:sz w:val="32"/>
          <w:szCs w:val="32"/>
        </w:rPr>
        <w:t>. 3.</w:t>
      </w:r>
      <w:r>
        <w:rPr>
          <w:rFonts w:ascii="宋体" w:eastAsia="宋体" w:hAnsi="宋体" w:cs="宋体" w:hint="eastAsia"/>
          <w:sz w:val="32"/>
          <w:szCs w:val="32"/>
        </w:rPr>
        <w:t>支持快递送达。</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1.</w:t>
      </w:r>
      <w:r>
        <w:rPr>
          <w:rFonts w:ascii="宋体" w:eastAsia="宋体" w:hAnsi="宋体" w:cs="宋体" w:hint="eastAsia"/>
          <w:sz w:val="32"/>
          <w:szCs w:val="32"/>
        </w:rPr>
        <w:t>现场领取。领取地址：国家税务总局上高县第一税务分局上高县沿江中路</w:t>
      </w:r>
      <w:r>
        <w:rPr>
          <w:rFonts w:ascii="宋体" w:eastAsia="宋体" w:hAnsi="宋体" w:cs="宋体" w:hint="eastAsia"/>
          <w:sz w:val="32"/>
          <w:szCs w:val="32"/>
        </w:rPr>
        <w:t>18</w:t>
      </w:r>
      <w:r>
        <w:rPr>
          <w:rFonts w:ascii="宋体" w:eastAsia="宋体" w:hAnsi="宋体" w:cs="宋体" w:hint="eastAsia"/>
          <w:sz w:val="32"/>
          <w:szCs w:val="32"/>
        </w:rPr>
        <w:t>号。工作时间：星期一至星期五上午：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，工作日中午、双休日、法定节假日推行预约延时服务，预约电话：</w:t>
      </w:r>
      <w:r>
        <w:rPr>
          <w:rFonts w:ascii="宋体" w:eastAsia="宋体" w:hAnsi="宋体" w:cs="宋体" w:hint="eastAsia"/>
          <w:sz w:val="32"/>
          <w:szCs w:val="32"/>
        </w:rPr>
        <w:t>0795-2515166 2.</w:t>
      </w:r>
      <w:r>
        <w:rPr>
          <w:rFonts w:ascii="宋体" w:eastAsia="宋体" w:hAnsi="宋体" w:cs="宋体" w:hint="eastAsia"/>
          <w:sz w:val="32"/>
          <w:szCs w:val="32"/>
        </w:rPr>
        <w:t>通过电子税务局办理的</w:t>
      </w:r>
      <w:r>
        <w:rPr>
          <w:rFonts w:ascii="宋体" w:eastAsia="宋体" w:hAnsi="宋体" w:cs="宋体" w:hint="eastAsia"/>
          <w:sz w:val="32"/>
          <w:szCs w:val="32"/>
        </w:rPr>
        <w:t>,</w:t>
      </w:r>
      <w:r>
        <w:rPr>
          <w:rFonts w:ascii="宋体" w:eastAsia="宋体" w:hAnsi="宋体" w:cs="宋体" w:hint="eastAsia"/>
          <w:sz w:val="32"/>
          <w:szCs w:val="32"/>
        </w:rPr>
        <w:t>将办理结果通过电子税务局</w:t>
      </w:r>
      <w:r>
        <w:rPr>
          <w:rFonts w:ascii="宋体" w:eastAsia="宋体" w:hAnsi="宋体" w:cs="宋体" w:hint="eastAsia"/>
          <w:sz w:val="32"/>
          <w:szCs w:val="32"/>
        </w:rPr>
        <w:t>http://etax.jiangxi.chinatax.gov.cn</w:t>
      </w:r>
      <w:r>
        <w:rPr>
          <w:rFonts w:ascii="宋体" w:eastAsia="宋体" w:hAnsi="宋体" w:cs="宋体" w:hint="eastAsia"/>
          <w:sz w:val="32"/>
          <w:szCs w:val="32"/>
        </w:rPr>
        <w:t>反馈给纳税人</w:t>
      </w:r>
      <w:r>
        <w:rPr>
          <w:rFonts w:ascii="宋体" w:eastAsia="宋体" w:hAnsi="宋体" w:cs="宋体" w:hint="eastAsia"/>
          <w:sz w:val="32"/>
          <w:szCs w:val="32"/>
        </w:rPr>
        <w:t>. 3.</w:t>
      </w:r>
      <w:r>
        <w:rPr>
          <w:rFonts w:ascii="宋体" w:eastAsia="宋体" w:hAnsi="宋体" w:cs="宋体" w:hint="eastAsia"/>
          <w:sz w:val="32"/>
          <w:szCs w:val="32"/>
        </w:rPr>
        <w:lastRenderedPageBreak/>
        <w:t>支持快递送达</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工作时间：星期一至星期五上午：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法定办结时限：无法定办结时限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承诺办结时限：即办</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窗口名称：国家税务总局上高县第一税务分局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窗口地址：上高县沿江中路</w:t>
      </w:r>
      <w:r>
        <w:rPr>
          <w:rFonts w:ascii="宋体" w:eastAsia="宋体" w:hAnsi="宋体" w:cs="宋体" w:hint="eastAsia"/>
          <w:sz w:val="32"/>
          <w:szCs w:val="32"/>
        </w:rPr>
        <w:t>18</w:t>
      </w:r>
      <w:r>
        <w:rPr>
          <w:rFonts w:ascii="宋体" w:eastAsia="宋体" w:hAnsi="宋体" w:cs="宋体" w:hint="eastAsia"/>
          <w:sz w:val="32"/>
          <w:szCs w:val="32"/>
        </w:rPr>
        <w:t>号国家税务总局上高县第一税务分局</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0795-2515166</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0795-2511297</w:t>
      </w:r>
    </w:p>
    <w:p w:rsidR="00ED1C45" w:rsidRDefault="005353CC">
      <w:pPr>
        <w:ind w:firstLineChars="200" w:firstLine="640"/>
        <w:rPr>
          <w:rFonts w:ascii="黑体" w:eastAsia="黑体" w:hAnsi="黑体" w:cs="黑体"/>
          <w:sz w:val="32"/>
          <w:szCs w:val="32"/>
        </w:rPr>
      </w:pPr>
      <w:r>
        <w:rPr>
          <w:rFonts w:ascii="黑体" w:eastAsia="黑体" w:hAnsi="黑体" w:cs="黑体" w:hint="eastAsia"/>
          <w:sz w:val="32"/>
          <w:szCs w:val="32"/>
        </w:rPr>
        <w:t>十二、“码”上知更多</w:t>
      </w:r>
    </w:p>
    <w:p w:rsidR="00ED1C45" w:rsidRDefault="005353CC">
      <w:pP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noProof/>
          <w:sz w:val="44"/>
          <w:szCs w:val="44"/>
        </w:rPr>
        <w:drawing>
          <wp:inline distT="0" distB="0" distL="114300" distR="114300">
            <wp:extent cx="1440180" cy="1440180"/>
            <wp:effectExtent l="0" t="0" r="7620" b="7620"/>
            <wp:docPr id="42" name="44B7C0F4-79DB-4F8B-9303-0E098D69D8BE-2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44B7C0F4-79DB-4F8B-9303-0E098D69D8BE-24" descr="wps"/>
                    <pic:cNvPicPr>
                      <a:picLocks noChangeAspect="1"/>
                    </pic:cNvPicPr>
                  </pic:nvPicPr>
                  <pic:blipFill>
                    <a:blip r:embed="rId32"/>
                    <a:stretch>
                      <a:fillRect/>
                    </a:stretch>
                  </pic:blipFill>
                  <pic:spPr>
                    <a:xfrm>
                      <a:off x="0" y="0"/>
                      <a:ext cx="1440180" cy="1440180"/>
                    </a:xfrm>
                    <a:prstGeom prst="rect">
                      <a:avLst/>
                    </a:prstGeom>
                  </pic:spPr>
                </pic:pic>
              </a:graphicData>
            </a:graphic>
          </wp:inline>
        </w:drawing>
      </w:r>
    </w:p>
    <w:p w:rsidR="00ED1C45" w:rsidRDefault="00ED1C45">
      <w:pPr>
        <w:jc w:val="center"/>
        <w:rPr>
          <w:rFonts w:ascii="方正小标宋简体" w:eastAsia="方正小标宋简体" w:hAnsi="方正小标宋简体" w:cs="方正小标宋简体"/>
          <w:sz w:val="44"/>
          <w:szCs w:val="44"/>
        </w:rPr>
      </w:pPr>
    </w:p>
    <w:p w:rsidR="00ED1C45" w:rsidRDefault="005353CC">
      <w:pPr>
        <w:spacing w:line="620" w:lineRule="exact"/>
        <w:jc w:val="center"/>
        <w:outlineLvl w:val="2"/>
        <w:rPr>
          <w:rFonts w:ascii="仿宋_GB2312" w:eastAsia="仿宋_GB2312" w:hAnsi="仿宋_GB2312" w:cs="仿宋_GB2312"/>
          <w:sz w:val="32"/>
          <w:szCs w:val="32"/>
        </w:rPr>
      </w:pPr>
      <w:bookmarkStart w:id="52" w:name="_Toc14492"/>
      <w:bookmarkStart w:id="53" w:name="_Toc8127"/>
      <w:r>
        <w:rPr>
          <w:rFonts w:ascii="方正小标宋简体" w:eastAsia="方正小标宋简体" w:hAnsi="方正小标宋简体" w:cs="方正小标宋简体" w:hint="eastAsia"/>
          <w:sz w:val="44"/>
          <w:szCs w:val="44"/>
        </w:rPr>
        <w:lastRenderedPageBreak/>
        <w:t>12.</w:t>
      </w:r>
      <w:bookmarkEnd w:id="52"/>
      <w:r>
        <w:rPr>
          <w:rFonts w:ascii="方正小标宋简体" w:eastAsia="方正小标宋简体" w:hAnsi="方正小标宋简体" w:cs="方正小标宋简体" w:hint="eastAsia"/>
          <w:sz w:val="44"/>
          <w:szCs w:val="44"/>
        </w:rPr>
        <w:t>申报享受税收减免</w:t>
      </w:r>
      <w:bookmarkEnd w:id="53"/>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申报享受税收减免</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《中华人民共和国契税暂行条例》（中华人民共和国国务院令第</w:t>
      </w:r>
      <w:r>
        <w:rPr>
          <w:rFonts w:ascii="宋体" w:eastAsia="宋体" w:hAnsi="宋体" w:cs="宋体" w:hint="eastAsia"/>
          <w:sz w:val="32"/>
          <w:szCs w:val="32"/>
        </w:rPr>
        <w:t>709</w:t>
      </w:r>
      <w:r>
        <w:rPr>
          <w:rFonts w:ascii="宋体" w:eastAsia="宋体" w:hAnsi="宋体" w:cs="宋体" w:hint="eastAsia"/>
          <w:sz w:val="32"/>
          <w:szCs w:val="32"/>
        </w:rPr>
        <w:t>号）第六条第一款</w:t>
      </w:r>
      <w:r>
        <w:rPr>
          <w:rFonts w:ascii="宋体" w:eastAsia="宋体" w:hAnsi="宋体" w:cs="宋体" w:hint="eastAsia"/>
          <w:sz w:val="32"/>
          <w:szCs w:val="32"/>
        </w:rPr>
        <w:tab/>
      </w:r>
      <w:r>
        <w:rPr>
          <w:rFonts w:ascii="宋体" w:eastAsia="宋体" w:hAnsi="宋体" w:cs="宋体" w:hint="eastAsia"/>
          <w:sz w:val="32"/>
          <w:szCs w:val="32"/>
        </w:rPr>
        <w:t>第六条有下列情形之一的，减征或者免征契税：（一）国家机关、事业单位、社会团体、军事单位承受土地、房屋用于办公、教学、医疗、科研和军事设施的，免征；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《中华人民共和国车辆购置税法》（中华人民共和国主席令第十九号）第九条第一款</w:t>
      </w:r>
      <w:r>
        <w:rPr>
          <w:rFonts w:ascii="宋体" w:eastAsia="宋体" w:hAnsi="宋体" w:cs="宋体" w:hint="eastAsia"/>
          <w:sz w:val="32"/>
          <w:szCs w:val="32"/>
        </w:rPr>
        <w:tab/>
      </w:r>
      <w:r>
        <w:rPr>
          <w:rFonts w:ascii="宋体" w:eastAsia="宋体" w:hAnsi="宋体" w:cs="宋体" w:hint="eastAsia"/>
          <w:sz w:val="32"/>
          <w:szCs w:val="32"/>
        </w:rPr>
        <w:t>第九条下列车辆免征车辆购置税：（一）依照法律规定应当予以免税的外国驻华使馆、领事馆和国际组织驻华机构及其有关人员自用的车辆；</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《中华人民共和国税收征收管理法》（国家税务总局公告</w:t>
      </w:r>
      <w:r>
        <w:rPr>
          <w:rFonts w:ascii="宋体" w:eastAsia="宋体" w:hAnsi="宋体" w:cs="宋体" w:hint="eastAsia"/>
          <w:sz w:val="32"/>
          <w:szCs w:val="32"/>
        </w:rPr>
        <w:t>2017</w:t>
      </w:r>
      <w:r>
        <w:rPr>
          <w:rFonts w:ascii="宋体" w:eastAsia="宋体" w:hAnsi="宋体" w:cs="宋体" w:hint="eastAsia"/>
          <w:sz w:val="32"/>
          <w:szCs w:val="32"/>
        </w:rPr>
        <w:t>年第</w:t>
      </w:r>
      <w:r>
        <w:rPr>
          <w:rFonts w:ascii="宋体" w:eastAsia="宋体" w:hAnsi="宋体" w:cs="宋体" w:hint="eastAsia"/>
          <w:sz w:val="32"/>
          <w:szCs w:val="32"/>
        </w:rPr>
        <w:t>48</w:t>
      </w:r>
      <w:r>
        <w:rPr>
          <w:rFonts w:ascii="宋体" w:eastAsia="宋体" w:hAnsi="宋体" w:cs="宋体" w:hint="eastAsia"/>
          <w:sz w:val="32"/>
          <w:szCs w:val="32"/>
        </w:rPr>
        <w:t>号）</w:t>
      </w:r>
      <w:r>
        <w:rPr>
          <w:rFonts w:ascii="宋体" w:eastAsia="宋体" w:hAnsi="宋体" w:cs="宋体" w:hint="eastAsia"/>
          <w:sz w:val="32"/>
          <w:szCs w:val="32"/>
        </w:rPr>
        <w:tab/>
      </w:r>
      <w:r>
        <w:rPr>
          <w:rFonts w:ascii="宋体" w:eastAsia="宋体" w:hAnsi="宋体" w:cs="宋体" w:hint="eastAsia"/>
          <w:sz w:val="32"/>
          <w:szCs w:val="32"/>
        </w:rPr>
        <w:t>第三十三条</w:t>
      </w:r>
      <w:r>
        <w:rPr>
          <w:rFonts w:ascii="宋体" w:eastAsia="宋体" w:hAnsi="宋体" w:cs="宋体" w:hint="eastAsia"/>
          <w:sz w:val="32"/>
          <w:szCs w:val="32"/>
        </w:rPr>
        <w:t>第一款纳税人依照法律、行政法规的规定办理减税、免税。地方各级人民政府、各级人民政府主管部门、单位和个人违反法律、行政法规规定，擅自作出的减税、免税决定无效，税务机关不得执行，并向上级税务机关报告。</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【予以批准的条件】符合申报享受税收减免条件的纳税人，在首次申报享受时随申报表报送附列资料，或直接在申</w:t>
      </w:r>
      <w:r>
        <w:rPr>
          <w:rFonts w:ascii="宋体" w:eastAsia="宋体" w:hAnsi="宋体" w:cs="宋体" w:hint="eastAsia"/>
          <w:sz w:val="32"/>
          <w:szCs w:val="32"/>
        </w:rPr>
        <w:lastRenderedPageBreak/>
        <w:t>报表中填列减免税信息无需报送资料。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【不予批准的条件】不符合上述批准条件的，不予受理</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《中华人民共和国企业所得税月（季）度预缴和年度纳税申报表</w:t>
      </w:r>
      <w:r>
        <w:rPr>
          <w:rFonts w:ascii="宋体" w:eastAsia="宋体" w:hAnsi="宋体" w:cs="宋体" w:hint="eastAsia"/>
          <w:sz w:val="32"/>
          <w:szCs w:val="32"/>
        </w:rPr>
        <w:t xml:space="preserve"> </w:t>
      </w:r>
      <w:r>
        <w:rPr>
          <w:rFonts w:ascii="宋体" w:eastAsia="宋体" w:hAnsi="宋体" w:cs="宋体" w:hint="eastAsia"/>
          <w:sz w:val="32"/>
          <w:szCs w:val="32"/>
        </w:rPr>
        <w:t>（</w:t>
      </w:r>
      <w:r>
        <w:rPr>
          <w:rFonts w:ascii="宋体" w:eastAsia="宋体" w:hAnsi="宋体" w:cs="宋体" w:hint="eastAsia"/>
          <w:sz w:val="32"/>
          <w:szCs w:val="32"/>
        </w:rPr>
        <w:t>B</w:t>
      </w:r>
      <w:r>
        <w:rPr>
          <w:rFonts w:ascii="宋体" w:eastAsia="宋体" w:hAnsi="宋体" w:cs="宋体" w:hint="eastAsia"/>
          <w:sz w:val="32"/>
          <w:szCs w:val="32"/>
        </w:rPr>
        <w:t>类，</w:t>
      </w:r>
      <w:r>
        <w:rPr>
          <w:rFonts w:ascii="宋体" w:eastAsia="宋体" w:hAnsi="宋体" w:cs="宋体" w:hint="eastAsia"/>
          <w:sz w:val="32"/>
          <w:szCs w:val="32"/>
        </w:rPr>
        <w:t>2018</w:t>
      </w:r>
      <w:r>
        <w:rPr>
          <w:rFonts w:ascii="宋体" w:eastAsia="宋体" w:hAnsi="宋体" w:cs="宋体" w:hint="eastAsia"/>
          <w:sz w:val="32"/>
          <w:szCs w:val="32"/>
        </w:rPr>
        <w:t>年版）》：纸质材料原件</w:t>
      </w:r>
      <w:r>
        <w:rPr>
          <w:rFonts w:ascii="宋体" w:eastAsia="宋体" w:hAnsi="宋体" w:cs="宋体" w:hint="eastAsia"/>
          <w:sz w:val="32"/>
          <w:szCs w:val="32"/>
        </w:rPr>
        <w:t>2</w:t>
      </w:r>
      <w:r>
        <w:rPr>
          <w:rFonts w:ascii="宋体" w:eastAsia="宋体" w:hAnsi="宋体" w:cs="宋体" w:hint="eastAsia"/>
          <w:sz w:val="32"/>
          <w:szCs w:val="32"/>
        </w:rPr>
        <w:t>份</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预约：预约电话：</w:t>
      </w:r>
      <w:r>
        <w:rPr>
          <w:rFonts w:ascii="宋体" w:eastAsia="宋体" w:hAnsi="宋体" w:cs="宋体" w:hint="eastAsia"/>
          <w:sz w:val="32"/>
          <w:szCs w:val="32"/>
        </w:rPr>
        <w:t>0795-2515166</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申请：【窗口提交】</w:t>
      </w:r>
      <w:r>
        <w:rPr>
          <w:rFonts w:ascii="宋体" w:eastAsia="宋体" w:hAnsi="宋体" w:cs="宋体" w:hint="eastAsia"/>
          <w:sz w:val="32"/>
          <w:szCs w:val="32"/>
        </w:rPr>
        <w:t xml:space="preserve"> </w:t>
      </w:r>
      <w:r>
        <w:rPr>
          <w:rFonts w:ascii="宋体" w:eastAsia="宋体" w:hAnsi="宋体" w:cs="宋体" w:hint="eastAsia"/>
          <w:sz w:val="32"/>
          <w:szCs w:val="32"/>
        </w:rPr>
        <w:t>接收申请的机构</w:t>
      </w:r>
      <w:r>
        <w:rPr>
          <w:rFonts w:ascii="宋体" w:eastAsia="宋体" w:hAnsi="宋体" w:cs="宋体" w:hint="eastAsia"/>
          <w:sz w:val="32"/>
          <w:szCs w:val="32"/>
        </w:rPr>
        <w:t xml:space="preserve">: </w:t>
      </w:r>
      <w:r>
        <w:rPr>
          <w:rFonts w:ascii="宋体" w:eastAsia="宋体" w:hAnsi="宋体" w:cs="宋体" w:hint="eastAsia"/>
          <w:sz w:val="32"/>
          <w:szCs w:val="32"/>
        </w:rPr>
        <w:t>国家税务总局总局上高县第一税务分局上高县沿江中路</w:t>
      </w:r>
      <w:r>
        <w:rPr>
          <w:rFonts w:ascii="宋体" w:eastAsia="宋体" w:hAnsi="宋体" w:cs="宋体" w:hint="eastAsia"/>
          <w:sz w:val="32"/>
          <w:szCs w:val="32"/>
        </w:rPr>
        <w:t>18</w:t>
      </w:r>
      <w:r>
        <w:rPr>
          <w:rFonts w:ascii="宋体" w:eastAsia="宋体" w:hAnsi="宋体" w:cs="宋体" w:hint="eastAsia"/>
          <w:sz w:val="32"/>
          <w:szCs w:val="32"/>
        </w:rPr>
        <w:t>号</w:t>
      </w:r>
      <w:r>
        <w:rPr>
          <w:rFonts w:ascii="宋体" w:eastAsia="宋体" w:hAnsi="宋体" w:cs="宋体" w:hint="eastAsia"/>
          <w:sz w:val="32"/>
          <w:szCs w:val="32"/>
        </w:rPr>
        <w:t xml:space="preserve"> </w:t>
      </w:r>
      <w:r>
        <w:rPr>
          <w:rFonts w:ascii="宋体" w:eastAsia="宋体" w:hAnsi="宋体" w:cs="宋体" w:hint="eastAsia"/>
          <w:sz w:val="32"/>
          <w:szCs w:val="32"/>
        </w:rPr>
        <w:t>【工作时间】</w:t>
      </w:r>
      <w:r>
        <w:rPr>
          <w:rFonts w:ascii="宋体" w:eastAsia="宋体" w:hAnsi="宋体" w:cs="宋体" w:hint="eastAsia"/>
          <w:sz w:val="32"/>
          <w:szCs w:val="32"/>
        </w:rPr>
        <w:t xml:space="preserve"> </w:t>
      </w:r>
      <w:r>
        <w:rPr>
          <w:rFonts w:ascii="宋体" w:eastAsia="宋体" w:hAnsi="宋体" w:cs="宋体" w:hint="eastAsia"/>
          <w:sz w:val="32"/>
          <w:szCs w:val="32"/>
        </w:rPr>
        <w:t>星期一至星期五上午：</w:t>
      </w:r>
      <w:r>
        <w:rPr>
          <w:rFonts w:ascii="宋体" w:eastAsia="宋体" w:hAnsi="宋体" w:cs="宋体" w:hint="eastAsia"/>
          <w:sz w:val="32"/>
          <w:szCs w:val="32"/>
        </w:rPr>
        <w:t>900-12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受理：符合办理条件且材料齐全，当场予以办理；材料不全或者不符合法定形式的，一次性告知需要补正的全部材料；不符合办理条件的，不予受理并告知不予受理的理由。</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实人认证：本人携带身份证到前台办理</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办理进程查询：可拨打</w:t>
      </w:r>
      <w:r>
        <w:rPr>
          <w:rFonts w:ascii="宋体" w:eastAsia="宋体" w:hAnsi="宋体" w:cs="宋体" w:hint="eastAsia"/>
          <w:sz w:val="32"/>
          <w:szCs w:val="32"/>
        </w:rPr>
        <w:t>0795-2515166</w:t>
      </w:r>
      <w:r>
        <w:rPr>
          <w:rFonts w:ascii="宋体" w:eastAsia="宋体" w:hAnsi="宋体" w:cs="宋体" w:hint="eastAsia"/>
          <w:sz w:val="32"/>
          <w:szCs w:val="32"/>
        </w:rPr>
        <w:t>查询事项办理进程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办理结果：按照纳税人报送材料录入数据。根据信息系统的提示信息，提醒纳税人更正纠错。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送达方式：现场领取。领取地址：国家税务总局上高县第一税务分局上高县沿江中路</w:t>
      </w:r>
      <w:r>
        <w:rPr>
          <w:rFonts w:ascii="宋体" w:eastAsia="宋体" w:hAnsi="宋体" w:cs="宋体" w:hint="eastAsia"/>
          <w:sz w:val="32"/>
          <w:szCs w:val="32"/>
        </w:rPr>
        <w:t>18</w:t>
      </w:r>
      <w:r>
        <w:rPr>
          <w:rFonts w:ascii="宋体" w:eastAsia="宋体" w:hAnsi="宋体" w:cs="宋体" w:hint="eastAsia"/>
          <w:sz w:val="32"/>
          <w:szCs w:val="32"/>
        </w:rPr>
        <w:t>号。工作时间：星期一至星期五上午：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w:t>
      </w:r>
      <w:r>
        <w:rPr>
          <w:rFonts w:ascii="宋体" w:eastAsia="宋体" w:hAnsi="宋体" w:cs="宋体" w:hint="eastAsia"/>
          <w:sz w:val="32"/>
          <w:szCs w:val="32"/>
        </w:rPr>
        <w:lastRenderedPageBreak/>
        <w:t>午、双休日、法定节假日推行预约延时服务，预约电话：</w:t>
      </w:r>
      <w:r>
        <w:rPr>
          <w:rFonts w:ascii="宋体" w:eastAsia="宋体" w:hAnsi="宋体" w:cs="宋体" w:hint="eastAsia"/>
          <w:sz w:val="32"/>
          <w:szCs w:val="32"/>
        </w:rPr>
        <w:t>0795-2515166</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现场领取。领取地址：国家税务总局上高县第一税务分局上高县沿江中路</w:t>
      </w:r>
      <w:r>
        <w:rPr>
          <w:rFonts w:ascii="宋体" w:eastAsia="宋体" w:hAnsi="宋体" w:cs="宋体" w:hint="eastAsia"/>
          <w:sz w:val="32"/>
          <w:szCs w:val="32"/>
        </w:rPr>
        <w:t>18</w:t>
      </w:r>
      <w:r>
        <w:rPr>
          <w:rFonts w:ascii="宋体" w:eastAsia="宋体" w:hAnsi="宋体" w:cs="宋体" w:hint="eastAsia"/>
          <w:sz w:val="32"/>
          <w:szCs w:val="32"/>
        </w:rPr>
        <w:t>号。工作时间：星</w:t>
      </w:r>
      <w:r>
        <w:rPr>
          <w:rFonts w:ascii="宋体" w:eastAsia="宋体" w:hAnsi="宋体" w:cs="宋体" w:hint="eastAsia"/>
          <w:sz w:val="32"/>
          <w:szCs w:val="32"/>
        </w:rPr>
        <w:t>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，工作日中午、双休日、法定节假日推行预约延时服务，预约电话：</w:t>
      </w:r>
      <w:r>
        <w:rPr>
          <w:rFonts w:ascii="宋体" w:eastAsia="宋体" w:hAnsi="宋体" w:cs="宋体" w:hint="eastAsia"/>
          <w:sz w:val="32"/>
          <w:szCs w:val="32"/>
        </w:rPr>
        <w:t>0795-2515166</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工作时间：星期一至星期五上午：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法定办结时限：无法定办结时限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承诺办结时限：即办</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窗口名称：国家税务总局上高县第一税务分局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窗口地址：上高县沿江中路</w:t>
      </w:r>
      <w:r>
        <w:rPr>
          <w:rFonts w:ascii="宋体" w:eastAsia="宋体" w:hAnsi="宋体" w:cs="宋体" w:hint="eastAsia"/>
          <w:sz w:val="32"/>
          <w:szCs w:val="32"/>
        </w:rPr>
        <w:t>18</w:t>
      </w:r>
      <w:r>
        <w:rPr>
          <w:rFonts w:ascii="宋体" w:eastAsia="宋体" w:hAnsi="宋体" w:cs="宋体" w:hint="eastAsia"/>
          <w:sz w:val="32"/>
          <w:szCs w:val="32"/>
        </w:rPr>
        <w:t>号国家税务总局上高县第一税务分局</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0795-2515166</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监督方式：</w:t>
      </w:r>
      <w:r>
        <w:rPr>
          <w:rFonts w:ascii="宋体" w:eastAsia="宋体" w:hAnsi="宋体" w:cs="宋体" w:hint="eastAsia"/>
          <w:sz w:val="32"/>
          <w:szCs w:val="32"/>
        </w:rPr>
        <w:t>0795-2511297</w:t>
      </w:r>
    </w:p>
    <w:p w:rsidR="00ED1C45" w:rsidRDefault="005353CC">
      <w:pPr>
        <w:ind w:firstLineChars="200" w:firstLine="640"/>
        <w:rPr>
          <w:rFonts w:ascii="黑体" w:eastAsia="黑体" w:hAnsi="黑体" w:cs="黑体"/>
          <w:sz w:val="32"/>
          <w:szCs w:val="32"/>
        </w:rPr>
      </w:pPr>
      <w:r>
        <w:rPr>
          <w:rFonts w:ascii="黑体" w:eastAsia="黑体" w:hAnsi="黑体" w:cs="黑体" w:hint="eastAsia"/>
          <w:sz w:val="32"/>
          <w:szCs w:val="32"/>
        </w:rPr>
        <w:t>十二、“码”上知更多</w:t>
      </w:r>
    </w:p>
    <w:p w:rsidR="00ED1C45" w:rsidRDefault="005353CC">
      <w:r>
        <w:rPr>
          <w:noProof/>
        </w:rPr>
        <w:drawing>
          <wp:inline distT="0" distB="0" distL="114300" distR="114300">
            <wp:extent cx="1440180" cy="1440180"/>
            <wp:effectExtent l="0" t="0" r="7620" b="7620"/>
            <wp:docPr id="43" name="44B7C0F4-79DB-4F8B-9303-0E098D69D8BE-25"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44B7C0F4-79DB-4F8B-9303-0E098D69D8BE-25" descr="wps"/>
                    <pic:cNvPicPr>
                      <a:picLocks noChangeAspect="1"/>
                    </pic:cNvPicPr>
                  </pic:nvPicPr>
                  <pic:blipFill>
                    <a:blip r:embed="rId33"/>
                    <a:stretch>
                      <a:fillRect/>
                    </a:stretch>
                  </pic:blipFill>
                  <pic:spPr>
                    <a:xfrm>
                      <a:off x="0" y="0"/>
                      <a:ext cx="1440180" cy="1440180"/>
                    </a:xfrm>
                    <a:prstGeom prst="rect">
                      <a:avLst/>
                    </a:prstGeom>
                  </pic:spPr>
                </pic:pic>
              </a:graphicData>
            </a:graphic>
          </wp:inline>
        </w:drawing>
      </w:r>
    </w:p>
    <w:p w:rsidR="00ED1C45" w:rsidRDefault="00ED1C45"/>
    <w:p w:rsidR="00ED1C45" w:rsidRDefault="00ED1C45"/>
    <w:p w:rsidR="00ED1C45" w:rsidRDefault="00ED1C45"/>
    <w:p w:rsidR="00ED1C45" w:rsidRDefault="005353CC">
      <w:pPr>
        <w:spacing w:line="620" w:lineRule="exact"/>
        <w:jc w:val="center"/>
        <w:outlineLvl w:val="2"/>
        <w:rPr>
          <w:rFonts w:ascii="仿宋_GB2312" w:eastAsia="仿宋_GB2312" w:hAnsi="仿宋_GB2312" w:cs="仿宋_GB2312"/>
          <w:sz w:val="32"/>
          <w:szCs w:val="32"/>
        </w:rPr>
      </w:pPr>
      <w:bookmarkStart w:id="54" w:name="_Toc3029"/>
      <w:bookmarkStart w:id="55" w:name="_Toc25672"/>
      <w:r>
        <w:rPr>
          <w:rFonts w:ascii="方正小标宋简体" w:eastAsia="方正小标宋简体" w:hAnsi="方正小标宋简体" w:cs="方正小标宋简体" w:hint="eastAsia"/>
          <w:sz w:val="44"/>
          <w:szCs w:val="44"/>
        </w:rPr>
        <w:t>13.</w:t>
      </w:r>
      <w:bookmarkEnd w:id="54"/>
      <w:r>
        <w:rPr>
          <w:rFonts w:ascii="方正小标宋简体" w:eastAsia="方正小标宋简体" w:hAnsi="方正小标宋简体" w:cs="方正小标宋简体" w:hint="eastAsia"/>
          <w:sz w:val="44"/>
          <w:szCs w:val="44"/>
        </w:rPr>
        <w:t>发票领用</w:t>
      </w:r>
      <w:bookmarkEnd w:id="55"/>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发票领用</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《中华人民共和国发票管理办法》（国家税务总局公告</w:t>
      </w:r>
      <w:r>
        <w:rPr>
          <w:rFonts w:ascii="宋体" w:eastAsia="宋体" w:hAnsi="宋体" w:cs="宋体" w:hint="eastAsia"/>
          <w:sz w:val="32"/>
          <w:szCs w:val="32"/>
        </w:rPr>
        <w:t>2017</w:t>
      </w:r>
      <w:r>
        <w:rPr>
          <w:rFonts w:ascii="宋体" w:eastAsia="宋体" w:hAnsi="宋体" w:cs="宋体" w:hint="eastAsia"/>
          <w:sz w:val="32"/>
          <w:szCs w:val="32"/>
        </w:rPr>
        <w:t>年第</w:t>
      </w:r>
      <w:r>
        <w:rPr>
          <w:rFonts w:ascii="宋体" w:eastAsia="宋体" w:hAnsi="宋体" w:cs="宋体" w:hint="eastAsia"/>
          <w:sz w:val="32"/>
          <w:szCs w:val="32"/>
        </w:rPr>
        <w:t>49</w:t>
      </w:r>
      <w:r>
        <w:rPr>
          <w:rFonts w:ascii="宋体" w:eastAsia="宋体" w:hAnsi="宋体" w:cs="宋体" w:hint="eastAsia"/>
          <w:sz w:val="32"/>
          <w:szCs w:val="32"/>
        </w:rPr>
        <w:t>号）</w:t>
      </w:r>
      <w:r>
        <w:rPr>
          <w:rFonts w:ascii="宋体" w:eastAsia="宋体" w:hAnsi="宋体" w:cs="宋体" w:hint="eastAsia"/>
          <w:sz w:val="32"/>
          <w:szCs w:val="32"/>
        </w:rPr>
        <w:tab/>
      </w:r>
      <w:r>
        <w:rPr>
          <w:rFonts w:ascii="宋体" w:eastAsia="宋体" w:hAnsi="宋体" w:cs="宋体" w:hint="eastAsia"/>
          <w:sz w:val="32"/>
          <w:szCs w:val="32"/>
        </w:rPr>
        <w:t>第四十六条</w:t>
      </w:r>
      <w:r>
        <w:rPr>
          <w:rFonts w:ascii="宋体" w:eastAsia="宋体" w:hAnsi="宋体" w:cs="宋体" w:hint="eastAsia"/>
          <w:sz w:val="32"/>
          <w:szCs w:val="32"/>
        </w:rPr>
        <w:tab/>
      </w:r>
      <w:r>
        <w:rPr>
          <w:rFonts w:ascii="宋体" w:eastAsia="宋体" w:hAnsi="宋体" w:cs="宋体" w:hint="eastAsia"/>
          <w:sz w:val="32"/>
          <w:szCs w:val="32"/>
        </w:rPr>
        <w:t>第十五条　需要领购发票的单位和个人，应当持税务登记证件、经办人身份证明、按照国务院税务主管部门规定式样制作的发票专用章的印模，向主管税务机关办理发票领购手续。主管税务机关根据领购单位和个人的经营范围和规模，确认领购发票的种类、数量以及领购方式，在</w:t>
      </w:r>
      <w:r>
        <w:rPr>
          <w:rFonts w:ascii="宋体" w:eastAsia="宋体" w:hAnsi="宋体" w:cs="宋体" w:hint="eastAsia"/>
          <w:sz w:val="32"/>
          <w:szCs w:val="32"/>
        </w:rPr>
        <w:t>5</w:t>
      </w:r>
      <w:r>
        <w:rPr>
          <w:rFonts w:ascii="宋体" w:eastAsia="宋体" w:hAnsi="宋体" w:cs="宋体" w:hint="eastAsia"/>
          <w:sz w:val="32"/>
          <w:szCs w:val="32"/>
        </w:rPr>
        <w:t>个工作日内发给发票领购簿。</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纳税人在发票票种核定的范围（发票的种类、领用数量、开票限额）内领用发票。</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不符合上述批准条件的，不予受理</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经办人身份证件：纸质材料原件</w:t>
      </w:r>
      <w:r>
        <w:rPr>
          <w:rFonts w:ascii="宋体" w:eastAsia="宋体" w:hAnsi="宋体" w:cs="宋体" w:hint="eastAsia"/>
          <w:sz w:val="32"/>
          <w:szCs w:val="32"/>
        </w:rPr>
        <w:t>1</w:t>
      </w:r>
      <w:r>
        <w:rPr>
          <w:rFonts w:ascii="宋体" w:eastAsia="宋体" w:hAnsi="宋体" w:cs="宋体" w:hint="eastAsia"/>
          <w:sz w:val="32"/>
          <w:szCs w:val="32"/>
        </w:rPr>
        <w:t>份、复印件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预约：预约电话：</w:t>
      </w:r>
      <w:r>
        <w:rPr>
          <w:rFonts w:ascii="宋体" w:eastAsia="宋体" w:hAnsi="宋体" w:cs="宋体" w:hint="eastAsia"/>
          <w:sz w:val="32"/>
          <w:szCs w:val="32"/>
        </w:rPr>
        <w:t>0795-2515166</w:t>
      </w:r>
      <w:r>
        <w:rPr>
          <w:rFonts w:ascii="宋体" w:eastAsia="宋体" w:hAnsi="宋体" w:cs="宋体" w:hint="eastAsia"/>
          <w:sz w:val="32"/>
          <w:szCs w:val="32"/>
        </w:rPr>
        <w:t>或网上预约</w:t>
      </w:r>
      <w:r>
        <w:rPr>
          <w:rFonts w:ascii="宋体" w:eastAsia="宋体" w:hAnsi="宋体" w:cs="宋体" w:hint="eastAsia"/>
          <w:sz w:val="32"/>
          <w:szCs w:val="32"/>
        </w:rPr>
        <w:t xml:space="preserve">   </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申请：【窗口提交】</w:t>
      </w:r>
      <w:r>
        <w:rPr>
          <w:rFonts w:ascii="宋体" w:eastAsia="宋体" w:hAnsi="宋体" w:cs="宋体" w:hint="eastAsia"/>
          <w:sz w:val="32"/>
          <w:szCs w:val="32"/>
        </w:rPr>
        <w:t xml:space="preserve"> </w:t>
      </w:r>
      <w:r>
        <w:rPr>
          <w:rFonts w:ascii="宋体" w:eastAsia="宋体" w:hAnsi="宋体" w:cs="宋体" w:hint="eastAsia"/>
          <w:sz w:val="32"/>
          <w:szCs w:val="32"/>
        </w:rPr>
        <w:t>接收申请的机构</w:t>
      </w:r>
      <w:r>
        <w:rPr>
          <w:rFonts w:ascii="宋体" w:eastAsia="宋体" w:hAnsi="宋体" w:cs="宋体" w:hint="eastAsia"/>
          <w:sz w:val="32"/>
          <w:szCs w:val="32"/>
        </w:rPr>
        <w:t xml:space="preserve">: </w:t>
      </w:r>
      <w:r>
        <w:rPr>
          <w:rFonts w:ascii="宋体" w:eastAsia="宋体" w:hAnsi="宋体" w:cs="宋体" w:hint="eastAsia"/>
          <w:sz w:val="32"/>
          <w:szCs w:val="32"/>
        </w:rPr>
        <w:t>国家税务总局总局上高县第一税务分局上高县沿江中路</w:t>
      </w:r>
      <w:r>
        <w:rPr>
          <w:rFonts w:ascii="宋体" w:eastAsia="宋体" w:hAnsi="宋体" w:cs="宋体" w:hint="eastAsia"/>
          <w:sz w:val="32"/>
          <w:szCs w:val="32"/>
        </w:rPr>
        <w:t>18</w:t>
      </w:r>
      <w:r>
        <w:rPr>
          <w:rFonts w:ascii="宋体" w:eastAsia="宋体" w:hAnsi="宋体" w:cs="宋体" w:hint="eastAsia"/>
          <w:sz w:val="32"/>
          <w:szCs w:val="32"/>
        </w:rPr>
        <w:t>号</w:t>
      </w:r>
      <w:r>
        <w:rPr>
          <w:rFonts w:ascii="宋体" w:eastAsia="宋体" w:hAnsi="宋体" w:cs="宋体" w:hint="eastAsia"/>
          <w:sz w:val="32"/>
          <w:szCs w:val="32"/>
        </w:rPr>
        <w:t xml:space="preserve"> </w:t>
      </w:r>
      <w:r>
        <w:rPr>
          <w:rFonts w:ascii="宋体" w:eastAsia="宋体" w:hAnsi="宋体" w:cs="宋体" w:hint="eastAsia"/>
          <w:sz w:val="32"/>
          <w:szCs w:val="32"/>
        </w:rPr>
        <w:t>【工作时间】</w:t>
      </w:r>
      <w:r>
        <w:rPr>
          <w:rFonts w:ascii="宋体" w:eastAsia="宋体" w:hAnsi="宋体" w:cs="宋体" w:hint="eastAsia"/>
          <w:sz w:val="32"/>
          <w:szCs w:val="32"/>
        </w:rPr>
        <w:t xml:space="preserve"> </w:t>
      </w:r>
      <w:r>
        <w:rPr>
          <w:rFonts w:ascii="宋体" w:eastAsia="宋体" w:hAnsi="宋体" w:cs="宋体" w:hint="eastAsia"/>
          <w:sz w:val="32"/>
          <w:szCs w:val="32"/>
        </w:rPr>
        <w:t>星期一至星期五上午：</w:t>
      </w:r>
      <w:r>
        <w:rPr>
          <w:rFonts w:ascii="宋体" w:eastAsia="宋体" w:hAnsi="宋体" w:cs="宋体" w:hint="eastAsia"/>
          <w:sz w:val="32"/>
          <w:szCs w:val="32"/>
        </w:rPr>
        <w:t>900-12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办税服务厅或电子税务局接收资料信息，核对资料信息是否齐全、是否符合法定形式、填写内容是否完整，符合的即时受理；对资料不齐全、不符合法定形式或填写内容不完整的，一次性告知应补正资料或不予受理原因。</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实人认证：不需要实人认证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w:t>
      </w:r>
      <w:r>
        <w:rPr>
          <w:rFonts w:ascii="宋体" w:eastAsia="宋体" w:hAnsi="宋体" w:cs="宋体" w:hint="eastAsia"/>
          <w:sz w:val="32"/>
          <w:szCs w:val="32"/>
        </w:rPr>
        <w:t>理进程查询：可拨打</w:t>
      </w:r>
      <w:r>
        <w:rPr>
          <w:rFonts w:ascii="宋体" w:eastAsia="宋体" w:hAnsi="宋体" w:cs="宋体" w:hint="eastAsia"/>
          <w:sz w:val="32"/>
          <w:szCs w:val="32"/>
        </w:rPr>
        <w:t>0795-2515166</w:t>
      </w:r>
      <w:r>
        <w:rPr>
          <w:rFonts w:ascii="宋体" w:eastAsia="宋体" w:hAnsi="宋体" w:cs="宋体" w:hint="eastAsia"/>
          <w:sz w:val="32"/>
          <w:szCs w:val="32"/>
        </w:rPr>
        <w:t>查询事项办理进程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办理结果：办理结束后，将核对无误的发票发放给纳税人。发放增值税发票管理系统开具的发票时，需将发票数据写入增值税税控系统专用设备。对于领用增值税电子普通发票的纳税人，只发放发票电子数据。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送达方式：现场领取。领取地址：国家税务总局上高县第一税务分局上高县沿江中路</w:t>
      </w:r>
      <w:r>
        <w:rPr>
          <w:rFonts w:ascii="宋体" w:eastAsia="宋体" w:hAnsi="宋体" w:cs="宋体" w:hint="eastAsia"/>
          <w:sz w:val="32"/>
          <w:szCs w:val="32"/>
        </w:rPr>
        <w:t>18</w:t>
      </w:r>
      <w:r>
        <w:rPr>
          <w:rFonts w:ascii="宋体" w:eastAsia="宋体" w:hAnsi="宋体" w:cs="宋体" w:hint="eastAsia"/>
          <w:sz w:val="32"/>
          <w:szCs w:val="32"/>
        </w:rPr>
        <w:t>号。工作时间：星期一至</w:t>
      </w:r>
      <w:r>
        <w:rPr>
          <w:rFonts w:ascii="宋体" w:eastAsia="宋体" w:hAnsi="宋体" w:cs="宋体" w:hint="eastAsia"/>
          <w:sz w:val="32"/>
          <w:szCs w:val="32"/>
        </w:rPr>
        <w:lastRenderedPageBreak/>
        <w:t>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，工作日中午、双休日、法定节假日推行预约延时服务，预约电话：</w:t>
      </w:r>
      <w:r>
        <w:rPr>
          <w:rFonts w:ascii="宋体" w:eastAsia="宋体" w:hAnsi="宋体" w:cs="宋体" w:hint="eastAsia"/>
          <w:sz w:val="32"/>
          <w:szCs w:val="32"/>
        </w:rPr>
        <w:t>0795-2515166</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现场领取。领取地址：国家税务总局上高县第一税务分局上高县沿江中路</w:t>
      </w:r>
      <w:r>
        <w:rPr>
          <w:rFonts w:ascii="宋体" w:eastAsia="宋体" w:hAnsi="宋体" w:cs="宋体" w:hint="eastAsia"/>
          <w:sz w:val="32"/>
          <w:szCs w:val="32"/>
        </w:rPr>
        <w:t>18</w:t>
      </w:r>
      <w:r>
        <w:rPr>
          <w:rFonts w:ascii="宋体" w:eastAsia="宋体" w:hAnsi="宋体" w:cs="宋体" w:hint="eastAsia"/>
          <w:sz w:val="32"/>
          <w:szCs w:val="32"/>
        </w:rPr>
        <w:t>号。工作时间：星期一至星期五上午：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，工作日中午、双休日、法定节假日推行预约延时服务，预约电话：</w:t>
      </w:r>
      <w:r>
        <w:rPr>
          <w:rFonts w:ascii="宋体" w:eastAsia="宋体" w:hAnsi="宋体" w:cs="宋体" w:hint="eastAsia"/>
          <w:sz w:val="32"/>
          <w:szCs w:val="32"/>
        </w:rPr>
        <w:t>0795-2515166</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工作时间：星期一至星期五上午：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法定办结时限：无法定办结时限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承诺办结时限：即办</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窗口名称：国家税务总局上高县第一税务分局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窗口地址：上高县沿江中路</w:t>
      </w:r>
      <w:r>
        <w:rPr>
          <w:rFonts w:ascii="宋体" w:eastAsia="宋体" w:hAnsi="宋体" w:cs="宋体" w:hint="eastAsia"/>
          <w:sz w:val="32"/>
          <w:szCs w:val="32"/>
        </w:rPr>
        <w:t>18</w:t>
      </w:r>
      <w:r>
        <w:rPr>
          <w:rFonts w:ascii="宋体" w:eastAsia="宋体" w:hAnsi="宋体" w:cs="宋体" w:hint="eastAsia"/>
          <w:sz w:val="32"/>
          <w:szCs w:val="32"/>
        </w:rPr>
        <w:t>号国家税务总局上高县第一税务分局</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咨询方式：</w:t>
      </w:r>
      <w:r>
        <w:rPr>
          <w:rFonts w:ascii="宋体" w:eastAsia="宋体" w:hAnsi="宋体" w:cs="宋体" w:hint="eastAsia"/>
          <w:sz w:val="32"/>
          <w:szCs w:val="32"/>
        </w:rPr>
        <w:t>0795-2515166</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0795-2511297</w:t>
      </w:r>
    </w:p>
    <w:p w:rsidR="00ED1C45" w:rsidRDefault="005353CC">
      <w:pPr>
        <w:ind w:firstLineChars="200" w:firstLine="640"/>
        <w:rPr>
          <w:rFonts w:ascii="黑体" w:eastAsia="黑体" w:hAnsi="黑体" w:cs="黑体"/>
          <w:sz w:val="32"/>
          <w:szCs w:val="32"/>
        </w:rPr>
      </w:pPr>
      <w:r>
        <w:rPr>
          <w:rFonts w:ascii="黑体" w:eastAsia="黑体" w:hAnsi="黑体" w:cs="黑体" w:hint="eastAsia"/>
          <w:sz w:val="32"/>
          <w:szCs w:val="32"/>
        </w:rPr>
        <w:t>十二、“码”上知更多</w:t>
      </w:r>
    </w:p>
    <w:p w:rsidR="00ED1C45" w:rsidRDefault="005353CC">
      <w:r>
        <w:rPr>
          <w:rFonts w:hint="eastAsia"/>
          <w:noProof/>
        </w:rPr>
        <w:drawing>
          <wp:inline distT="0" distB="0" distL="114300" distR="114300">
            <wp:extent cx="1440180" cy="1440180"/>
            <wp:effectExtent l="0" t="0" r="7620" b="7620"/>
            <wp:docPr id="44" name="44B7C0F4-79DB-4F8B-9303-0E098D69D8BE-26"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44B7C0F4-79DB-4F8B-9303-0E098D69D8BE-26" descr="wps"/>
                    <pic:cNvPicPr>
                      <a:picLocks noChangeAspect="1"/>
                    </pic:cNvPicPr>
                  </pic:nvPicPr>
                  <pic:blipFill>
                    <a:blip r:embed="rId34"/>
                    <a:stretch>
                      <a:fillRect/>
                    </a:stretch>
                  </pic:blipFill>
                  <pic:spPr>
                    <a:xfrm>
                      <a:off x="0" y="0"/>
                      <a:ext cx="1440180" cy="1440180"/>
                    </a:xfrm>
                    <a:prstGeom prst="rect">
                      <a:avLst/>
                    </a:prstGeom>
                  </pic:spPr>
                </pic:pic>
              </a:graphicData>
            </a:graphic>
          </wp:inline>
        </w:drawing>
      </w:r>
    </w:p>
    <w:p w:rsidR="00ED1C45" w:rsidRDefault="00ED1C45"/>
    <w:p w:rsidR="00ED1C45" w:rsidRDefault="00ED1C45"/>
    <w:p w:rsidR="00ED1C45" w:rsidRDefault="00ED1C45"/>
    <w:p w:rsidR="00ED1C45" w:rsidRDefault="00ED1C45"/>
    <w:p w:rsidR="00ED1C45" w:rsidRDefault="005353CC">
      <w:pPr>
        <w:spacing w:line="620" w:lineRule="exact"/>
        <w:jc w:val="center"/>
        <w:outlineLvl w:val="2"/>
        <w:rPr>
          <w:rFonts w:ascii="仿宋_GB2312" w:eastAsia="仿宋_GB2312" w:hAnsi="仿宋_GB2312" w:cs="仿宋_GB2312"/>
          <w:sz w:val="32"/>
          <w:szCs w:val="32"/>
        </w:rPr>
      </w:pPr>
      <w:bookmarkStart w:id="56" w:name="_Toc16603"/>
      <w:bookmarkStart w:id="57" w:name="_Toc16174"/>
      <w:r>
        <w:rPr>
          <w:rFonts w:ascii="方正小标宋简体" w:eastAsia="方正小标宋简体" w:hAnsi="方正小标宋简体" w:cs="方正小标宋简体" w:hint="eastAsia"/>
          <w:sz w:val="44"/>
          <w:szCs w:val="44"/>
        </w:rPr>
        <w:t>14.</w:t>
      </w:r>
      <w:bookmarkEnd w:id="56"/>
      <w:r>
        <w:rPr>
          <w:rFonts w:ascii="方正小标宋简体" w:eastAsia="方正小标宋简体" w:hAnsi="方正小标宋简体" w:cs="方正小标宋简体" w:hint="eastAsia"/>
          <w:sz w:val="44"/>
          <w:szCs w:val="44"/>
        </w:rPr>
        <w:t>外贸综合服务企业代办退税申报</w:t>
      </w:r>
      <w:bookmarkEnd w:id="57"/>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外贸综合服务企业代办退税申报</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《国家税务总局关于调整完善外贸综合服务企业办理出口货物退（免）税有关事项的公告》（国家税务总局公告</w:t>
      </w:r>
      <w:r>
        <w:rPr>
          <w:rFonts w:ascii="宋体" w:eastAsia="宋体" w:hAnsi="宋体" w:cs="宋体" w:hint="eastAsia"/>
          <w:sz w:val="32"/>
          <w:szCs w:val="32"/>
        </w:rPr>
        <w:t>2018</w:t>
      </w:r>
      <w:r>
        <w:rPr>
          <w:rFonts w:ascii="宋体" w:eastAsia="宋体" w:hAnsi="宋体" w:cs="宋体" w:hint="eastAsia"/>
          <w:sz w:val="32"/>
          <w:szCs w:val="32"/>
        </w:rPr>
        <w:t>年第</w:t>
      </w:r>
      <w:r>
        <w:rPr>
          <w:rFonts w:ascii="宋体" w:eastAsia="宋体" w:hAnsi="宋体" w:cs="宋体" w:hint="eastAsia"/>
          <w:sz w:val="32"/>
          <w:szCs w:val="32"/>
        </w:rPr>
        <w:t>63</w:t>
      </w:r>
      <w:r>
        <w:rPr>
          <w:rFonts w:ascii="宋体" w:eastAsia="宋体" w:hAnsi="宋体" w:cs="宋体" w:hint="eastAsia"/>
          <w:sz w:val="32"/>
          <w:szCs w:val="32"/>
        </w:rPr>
        <w:t>号）</w:t>
      </w:r>
      <w:r>
        <w:rPr>
          <w:rFonts w:ascii="宋体" w:eastAsia="宋体" w:hAnsi="宋体" w:cs="宋体" w:hint="eastAsia"/>
          <w:sz w:val="32"/>
          <w:szCs w:val="32"/>
        </w:rPr>
        <w:tab/>
      </w:r>
      <w:r>
        <w:rPr>
          <w:rFonts w:ascii="宋体" w:eastAsia="宋体" w:hAnsi="宋体" w:cs="宋体" w:hint="eastAsia"/>
          <w:sz w:val="32"/>
          <w:szCs w:val="32"/>
        </w:rPr>
        <w:t>第八条</w:t>
      </w:r>
      <w:r>
        <w:rPr>
          <w:rFonts w:ascii="宋体" w:eastAsia="宋体" w:hAnsi="宋体" w:cs="宋体" w:hint="eastAsia"/>
          <w:sz w:val="32"/>
          <w:szCs w:val="32"/>
        </w:rPr>
        <w:tab/>
      </w:r>
      <w:r>
        <w:rPr>
          <w:rFonts w:ascii="宋体" w:eastAsia="宋体" w:hAnsi="宋体" w:cs="宋体" w:hint="eastAsia"/>
          <w:sz w:val="32"/>
          <w:szCs w:val="32"/>
        </w:rPr>
        <w:t>八、综服企业应参照外贸企业出口退税申报相关规定，向主管税务机关单独申报代办退税，报送《外贸综合服务企业代办退税申报表》（附件</w:t>
      </w:r>
      <w:r>
        <w:rPr>
          <w:rFonts w:ascii="宋体" w:eastAsia="宋体" w:hAnsi="宋体" w:cs="宋体" w:hint="eastAsia"/>
          <w:sz w:val="32"/>
          <w:szCs w:val="32"/>
        </w:rPr>
        <w:t>2</w:t>
      </w:r>
      <w:r>
        <w:rPr>
          <w:rFonts w:ascii="宋体" w:eastAsia="宋体" w:hAnsi="宋体" w:cs="宋体" w:hint="eastAsia"/>
          <w:sz w:val="32"/>
          <w:szCs w:val="32"/>
        </w:rPr>
        <w:t>）、代办退税专用发票（抵扣联）和其他申报资料。</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【予以批准的条件】外贸综合服务企业代办退税申报事项是指外贸综合服务企业（以下简称综服企业）符合商务部</w:t>
      </w:r>
      <w:r>
        <w:rPr>
          <w:rFonts w:ascii="宋体" w:eastAsia="宋体" w:hAnsi="宋体" w:cs="宋体" w:hint="eastAsia"/>
          <w:sz w:val="32"/>
          <w:szCs w:val="32"/>
        </w:rPr>
        <w:lastRenderedPageBreak/>
        <w:t>等部门规定的综服企业定义并向主管税务机关备案，且企业内部已建立较为完善的代办退税内部风险管控制度并已向主管税务机关备案的，可向综服企业所在地主管税务机关集中代为办理国内生产企业出口退（免）税事项（以下称代办退税）。</w:t>
      </w:r>
      <w:r>
        <w:rPr>
          <w:rFonts w:ascii="宋体" w:eastAsia="宋体" w:hAnsi="宋体" w:cs="宋体" w:hint="eastAsia"/>
          <w:sz w:val="32"/>
          <w:szCs w:val="32"/>
        </w:rPr>
        <w:t xml:space="preserve"> </w:t>
      </w:r>
      <w:r>
        <w:rPr>
          <w:rFonts w:ascii="宋体" w:eastAsia="宋体" w:hAnsi="宋体" w:cs="宋体" w:hint="eastAsia"/>
          <w:sz w:val="32"/>
          <w:szCs w:val="32"/>
        </w:rPr>
        <w:t>综服企业</w:t>
      </w:r>
      <w:r>
        <w:rPr>
          <w:rFonts w:ascii="宋体" w:eastAsia="宋体" w:hAnsi="宋体" w:cs="宋体" w:hint="eastAsia"/>
          <w:sz w:val="32"/>
          <w:szCs w:val="32"/>
        </w:rPr>
        <w:t>出口货物劳务后，应在货物报关出口之日次月起至次年</w:t>
      </w:r>
      <w:r>
        <w:rPr>
          <w:rFonts w:ascii="宋体" w:eastAsia="宋体" w:hAnsi="宋体" w:cs="宋体" w:hint="eastAsia"/>
          <w:sz w:val="32"/>
          <w:szCs w:val="32"/>
        </w:rPr>
        <w:t>4</w:t>
      </w:r>
      <w:r>
        <w:rPr>
          <w:rFonts w:ascii="宋体" w:eastAsia="宋体" w:hAnsi="宋体" w:cs="宋体" w:hint="eastAsia"/>
          <w:sz w:val="32"/>
          <w:szCs w:val="32"/>
        </w:rPr>
        <w:t>月</w:t>
      </w:r>
      <w:r>
        <w:rPr>
          <w:rFonts w:ascii="宋体" w:eastAsia="宋体" w:hAnsi="宋体" w:cs="宋体" w:hint="eastAsia"/>
          <w:sz w:val="32"/>
          <w:szCs w:val="32"/>
        </w:rPr>
        <w:t>30</w:t>
      </w:r>
      <w:r>
        <w:rPr>
          <w:rFonts w:ascii="宋体" w:eastAsia="宋体" w:hAnsi="宋体" w:cs="宋体" w:hint="eastAsia"/>
          <w:sz w:val="32"/>
          <w:szCs w:val="32"/>
        </w:rPr>
        <w:t>日前的各增值税纳税申报期内收齐有关凭证，向主管税务机关申请办理代办退税申报。</w:t>
      </w:r>
      <w:r>
        <w:rPr>
          <w:rFonts w:ascii="宋体" w:eastAsia="宋体" w:hAnsi="宋体" w:cs="宋体" w:hint="eastAsia"/>
          <w:sz w:val="32"/>
          <w:szCs w:val="32"/>
        </w:rPr>
        <w:t xml:space="preserve"> </w:t>
      </w:r>
      <w:r>
        <w:rPr>
          <w:rFonts w:ascii="宋体" w:eastAsia="宋体" w:hAnsi="宋体" w:cs="宋体" w:hint="eastAsia"/>
          <w:sz w:val="32"/>
          <w:szCs w:val="32"/>
        </w:rPr>
        <w:t>综服企业应参照外贸企业出口退税申报相关规定，向主管税务机关单独申报代办退税。</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【不予批准的条件】不符合上述批准条件的，不予受理</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《境外旅客购物离境退税商店备案表》：复印件</w:t>
      </w:r>
      <w:r>
        <w:rPr>
          <w:rFonts w:ascii="宋体" w:eastAsia="宋体" w:hAnsi="宋体" w:cs="宋体" w:hint="eastAsia"/>
          <w:sz w:val="32"/>
          <w:szCs w:val="32"/>
        </w:rPr>
        <w:t>2</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sz w:val="32"/>
          <w:szCs w:val="32"/>
        </w:rPr>
        <w:t>电子数据</w:t>
      </w:r>
      <w:r>
        <w:rPr>
          <w:rFonts w:ascii="宋体" w:eastAsia="宋体" w:hAnsi="宋体" w:cs="宋体" w:hint="eastAsia"/>
          <w:sz w:val="32"/>
          <w:szCs w:val="32"/>
        </w:rPr>
        <w:t>：复印件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预约：预约电话为</w:t>
      </w:r>
      <w:r>
        <w:rPr>
          <w:rFonts w:ascii="宋体" w:eastAsia="宋体" w:hAnsi="宋体" w:cs="宋体" w:hint="eastAsia"/>
          <w:sz w:val="32"/>
          <w:szCs w:val="32"/>
        </w:rPr>
        <w:t>2515166</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申请：【窗口提交】</w:t>
      </w:r>
      <w:r>
        <w:rPr>
          <w:rFonts w:ascii="宋体" w:eastAsia="宋体" w:hAnsi="宋体" w:cs="宋体" w:hint="eastAsia"/>
          <w:sz w:val="32"/>
          <w:szCs w:val="32"/>
        </w:rPr>
        <w:t xml:space="preserve"> </w:t>
      </w:r>
      <w:r>
        <w:rPr>
          <w:rFonts w:ascii="宋体" w:eastAsia="宋体" w:hAnsi="宋体" w:cs="宋体" w:hint="eastAsia"/>
          <w:sz w:val="32"/>
          <w:szCs w:val="32"/>
        </w:rPr>
        <w:t>接收申请的机构</w:t>
      </w:r>
      <w:r>
        <w:rPr>
          <w:rFonts w:ascii="宋体" w:eastAsia="宋体" w:hAnsi="宋体" w:cs="宋体" w:hint="eastAsia"/>
          <w:sz w:val="32"/>
          <w:szCs w:val="32"/>
        </w:rPr>
        <w:t xml:space="preserve">: </w:t>
      </w:r>
      <w:r>
        <w:rPr>
          <w:rFonts w:ascii="宋体" w:eastAsia="宋体" w:hAnsi="宋体" w:cs="宋体" w:hint="eastAsia"/>
          <w:sz w:val="32"/>
          <w:szCs w:val="32"/>
        </w:rPr>
        <w:t>国家税务总局总局上高县第一税务分局上高县沿江中路</w:t>
      </w:r>
      <w:r>
        <w:rPr>
          <w:rFonts w:ascii="宋体" w:eastAsia="宋体" w:hAnsi="宋体" w:cs="宋体" w:hint="eastAsia"/>
          <w:sz w:val="32"/>
          <w:szCs w:val="32"/>
        </w:rPr>
        <w:t>18</w:t>
      </w:r>
      <w:r>
        <w:rPr>
          <w:rFonts w:ascii="宋体" w:eastAsia="宋体" w:hAnsi="宋体" w:cs="宋体" w:hint="eastAsia"/>
          <w:sz w:val="32"/>
          <w:szCs w:val="32"/>
        </w:rPr>
        <w:t>号</w:t>
      </w:r>
      <w:r>
        <w:rPr>
          <w:rFonts w:ascii="宋体" w:eastAsia="宋体" w:hAnsi="宋体" w:cs="宋体" w:hint="eastAsia"/>
          <w:sz w:val="32"/>
          <w:szCs w:val="32"/>
        </w:rPr>
        <w:t xml:space="preserve"> </w:t>
      </w:r>
      <w:r>
        <w:rPr>
          <w:rFonts w:ascii="宋体" w:eastAsia="宋体" w:hAnsi="宋体" w:cs="宋体" w:hint="eastAsia"/>
          <w:sz w:val="32"/>
          <w:szCs w:val="32"/>
        </w:rPr>
        <w:t>【工作时间】</w:t>
      </w:r>
      <w:r>
        <w:rPr>
          <w:rFonts w:ascii="宋体" w:eastAsia="宋体" w:hAnsi="宋体" w:cs="宋体" w:hint="eastAsia"/>
          <w:sz w:val="32"/>
          <w:szCs w:val="32"/>
        </w:rPr>
        <w:t xml:space="preserve"> </w:t>
      </w:r>
      <w:r>
        <w:rPr>
          <w:rFonts w:ascii="宋体" w:eastAsia="宋体" w:hAnsi="宋体" w:cs="宋体" w:hint="eastAsia"/>
          <w:sz w:val="32"/>
          <w:szCs w:val="32"/>
        </w:rPr>
        <w:t>星期一至星期</w:t>
      </w:r>
      <w:r>
        <w:rPr>
          <w:rFonts w:ascii="宋体" w:eastAsia="宋体" w:hAnsi="宋体" w:cs="宋体" w:hint="eastAsia"/>
          <w:sz w:val="32"/>
          <w:szCs w:val="32"/>
        </w:rPr>
        <w:t>五上午：</w:t>
      </w:r>
      <w:r>
        <w:rPr>
          <w:rFonts w:ascii="宋体" w:eastAsia="宋体" w:hAnsi="宋体" w:cs="宋体" w:hint="eastAsia"/>
          <w:sz w:val="32"/>
          <w:szCs w:val="32"/>
        </w:rPr>
        <w:t>900-12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受理：办税服务厅或电子税务局接收资料信息，核对资料信息是否齐全、是否符合法定形式、填写内容是否完整，符合的即时受理；对资料不齐全、不符合法定形式或填写内</w:t>
      </w:r>
      <w:r>
        <w:rPr>
          <w:rFonts w:ascii="宋体" w:eastAsia="宋体" w:hAnsi="宋体" w:cs="宋体" w:hint="eastAsia"/>
          <w:sz w:val="32"/>
          <w:szCs w:val="32"/>
        </w:rPr>
        <w:lastRenderedPageBreak/>
        <w:t>容不完整的，一次性告知应补正资料或不予受理原因。</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实人认证：不需要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办理进程查询：可拨打</w:t>
      </w:r>
      <w:r>
        <w:rPr>
          <w:rFonts w:ascii="宋体" w:eastAsia="宋体" w:hAnsi="宋体" w:cs="宋体" w:hint="eastAsia"/>
          <w:sz w:val="32"/>
          <w:szCs w:val="32"/>
        </w:rPr>
        <w:t>2515166</w:t>
      </w:r>
      <w:r>
        <w:rPr>
          <w:rFonts w:ascii="宋体" w:eastAsia="宋体" w:hAnsi="宋体" w:cs="宋体" w:hint="eastAsia"/>
          <w:sz w:val="32"/>
          <w:szCs w:val="32"/>
        </w:rPr>
        <w:t>查询事项办理进程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办理结果：办理结束后，在文书表单上加盖印章，一份返还纳税人；电子税务局办理的，将办理结果通过电子税务局反馈给纳税人。</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送达方式：现场领取。领取地址：国家税务总局总局上高县第一税务分局上高县沿江中路</w:t>
      </w:r>
      <w:r>
        <w:rPr>
          <w:rFonts w:ascii="宋体" w:eastAsia="宋体" w:hAnsi="宋体" w:cs="宋体" w:hint="eastAsia"/>
          <w:sz w:val="32"/>
          <w:szCs w:val="32"/>
        </w:rPr>
        <w:t>18</w:t>
      </w:r>
      <w:r>
        <w:rPr>
          <w:rFonts w:ascii="宋体" w:eastAsia="宋体" w:hAnsi="宋体" w:cs="宋体" w:hint="eastAsia"/>
          <w:sz w:val="32"/>
          <w:szCs w:val="32"/>
        </w:rPr>
        <w:t>号。工作时间：星期一至星期五上午：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，工作日中午、双休日、法定节假日推行预约延时服务，预约电话：</w:t>
      </w:r>
      <w:r>
        <w:rPr>
          <w:rFonts w:ascii="宋体" w:eastAsia="宋体" w:hAnsi="宋体" w:cs="宋体" w:hint="eastAsia"/>
          <w:sz w:val="32"/>
          <w:szCs w:val="32"/>
        </w:rPr>
        <w:t>2515166</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现场领取。领取地址：国家税务总局总局上高县第一税务分局上高县沿江中路</w:t>
      </w:r>
      <w:r>
        <w:rPr>
          <w:rFonts w:ascii="宋体" w:eastAsia="宋体" w:hAnsi="宋体" w:cs="宋体" w:hint="eastAsia"/>
          <w:sz w:val="32"/>
          <w:szCs w:val="32"/>
        </w:rPr>
        <w:t>18</w:t>
      </w:r>
      <w:r>
        <w:rPr>
          <w:rFonts w:ascii="宋体" w:eastAsia="宋体" w:hAnsi="宋体" w:cs="宋体" w:hint="eastAsia"/>
          <w:sz w:val="32"/>
          <w:szCs w:val="32"/>
        </w:rPr>
        <w:t>号。工作时间：星期一至星期五上午：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，工作日中午、双休日、法定节假日推行预约延时服务，预约电话：</w:t>
      </w:r>
      <w:r>
        <w:rPr>
          <w:rFonts w:ascii="宋体" w:eastAsia="宋体" w:hAnsi="宋体" w:cs="宋体" w:hint="eastAsia"/>
          <w:sz w:val="32"/>
          <w:szCs w:val="32"/>
        </w:rPr>
        <w:t>2515166</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w:t>
      </w:r>
      <w:r>
        <w:rPr>
          <w:rFonts w:ascii="黑体" w:eastAsia="黑体" w:hAnsi="黑体" w:cs="黑体" w:hint="eastAsia"/>
          <w:sz w:val="32"/>
          <w:szCs w:val="32"/>
        </w:rPr>
        <w:t>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工作时间：星期一至星期五上午：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lastRenderedPageBreak/>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w:t>
      </w:r>
      <w:r>
        <w:rPr>
          <w:rFonts w:ascii="宋体" w:eastAsia="宋体" w:hAnsi="宋体" w:cs="宋体" w:hint="eastAsia"/>
          <w:sz w:val="32"/>
          <w:szCs w:val="32"/>
        </w:rPr>
        <w:t>20</w:t>
      </w:r>
      <w:r>
        <w:rPr>
          <w:rFonts w:ascii="宋体" w:eastAsia="宋体" w:hAnsi="宋体" w:cs="宋体" w:hint="eastAsia"/>
          <w:sz w:val="32"/>
          <w:szCs w:val="32"/>
        </w:rPr>
        <w:t>个工作日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w:t>
      </w:r>
      <w:r>
        <w:rPr>
          <w:rFonts w:ascii="宋体" w:eastAsia="宋体" w:hAnsi="宋体" w:cs="宋体" w:hint="eastAsia"/>
          <w:sz w:val="32"/>
          <w:szCs w:val="32"/>
        </w:rPr>
        <w:t>20</w:t>
      </w:r>
      <w:r>
        <w:rPr>
          <w:rFonts w:ascii="宋体" w:eastAsia="宋体" w:hAnsi="宋体" w:cs="宋体" w:hint="eastAsia"/>
          <w:sz w:val="32"/>
          <w:szCs w:val="32"/>
        </w:rPr>
        <w:t>个工作日</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窗口名称：国家税务总局上高县第一税务分局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窗口地址：上高县沿江中路</w:t>
      </w:r>
      <w:r>
        <w:rPr>
          <w:rFonts w:ascii="宋体" w:eastAsia="宋体" w:hAnsi="宋体" w:cs="宋体" w:hint="eastAsia"/>
          <w:sz w:val="32"/>
          <w:szCs w:val="32"/>
        </w:rPr>
        <w:t>18</w:t>
      </w:r>
      <w:r>
        <w:rPr>
          <w:rFonts w:ascii="宋体" w:eastAsia="宋体" w:hAnsi="宋体" w:cs="宋体" w:hint="eastAsia"/>
          <w:sz w:val="32"/>
          <w:szCs w:val="32"/>
        </w:rPr>
        <w:t>号国家税务总局上高县第一税务分局</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0795-2515166</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0795-2511297</w:t>
      </w:r>
    </w:p>
    <w:p w:rsidR="00ED1C45" w:rsidRDefault="005353CC">
      <w:pPr>
        <w:ind w:firstLineChars="200" w:firstLine="640"/>
      </w:pPr>
      <w:r>
        <w:rPr>
          <w:rFonts w:ascii="黑体" w:eastAsia="黑体" w:hAnsi="黑体" w:cs="黑体" w:hint="eastAsia"/>
          <w:sz w:val="32"/>
          <w:szCs w:val="32"/>
        </w:rPr>
        <w:t>十二、“码”上知更多</w:t>
      </w:r>
    </w:p>
    <w:p w:rsidR="00ED1C45" w:rsidRDefault="005353CC">
      <w:r>
        <w:rPr>
          <w:rFonts w:hint="eastAsia"/>
          <w:noProof/>
        </w:rPr>
        <w:drawing>
          <wp:inline distT="0" distB="0" distL="114300" distR="114300">
            <wp:extent cx="1440180" cy="1440180"/>
            <wp:effectExtent l="0" t="0" r="7620" b="7620"/>
            <wp:docPr id="45" name="44B7C0F4-79DB-4F8B-9303-0E098D69D8BE-27"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44B7C0F4-79DB-4F8B-9303-0E098D69D8BE-27" descr="wps"/>
                    <pic:cNvPicPr>
                      <a:picLocks noChangeAspect="1"/>
                    </pic:cNvPicPr>
                  </pic:nvPicPr>
                  <pic:blipFill>
                    <a:blip r:embed="rId35"/>
                    <a:stretch>
                      <a:fillRect/>
                    </a:stretch>
                  </pic:blipFill>
                  <pic:spPr>
                    <a:xfrm>
                      <a:off x="0" y="0"/>
                      <a:ext cx="1440180" cy="1440180"/>
                    </a:xfrm>
                    <a:prstGeom prst="rect">
                      <a:avLst/>
                    </a:prstGeom>
                  </pic:spPr>
                </pic:pic>
              </a:graphicData>
            </a:graphic>
          </wp:inline>
        </w:drawing>
      </w:r>
    </w:p>
    <w:p w:rsidR="00ED1C45" w:rsidRDefault="00ED1C45"/>
    <w:p w:rsidR="00ED1C45" w:rsidRDefault="00ED1C45"/>
    <w:p w:rsidR="00ED1C45" w:rsidRDefault="00ED1C45"/>
    <w:p w:rsidR="00ED1C45" w:rsidRDefault="00ED1C45"/>
    <w:p w:rsidR="00ED1C45" w:rsidRDefault="00ED1C45"/>
    <w:p w:rsidR="00ED1C45" w:rsidRDefault="005353CC">
      <w:pPr>
        <w:spacing w:line="620" w:lineRule="exact"/>
        <w:jc w:val="center"/>
        <w:outlineLvl w:val="2"/>
        <w:rPr>
          <w:rFonts w:ascii="仿宋_GB2312" w:eastAsia="仿宋_GB2312" w:hAnsi="仿宋_GB2312" w:cs="仿宋_GB2312"/>
          <w:sz w:val="32"/>
          <w:szCs w:val="32"/>
        </w:rPr>
      </w:pPr>
      <w:bookmarkStart w:id="58" w:name="_Toc9899"/>
      <w:bookmarkStart w:id="59" w:name="_Toc230"/>
      <w:r>
        <w:rPr>
          <w:rFonts w:ascii="方正小标宋简体" w:eastAsia="方正小标宋简体" w:hAnsi="方正小标宋简体" w:cs="方正小标宋简体" w:hint="eastAsia"/>
          <w:sz w:val="44"/>
          <w:szCs w:val="44"/>
        </w:rPr>
        <w:t>15.</w:t>
      </w:r>
      <w:bookmarkEnd w:id="58"/>
      <w:r>
        <w:rPr>
          <w:rFonts w:ascii="方正小标宋简体" w:eastAsia="方正小标宋简体" w:hAnsi="方正小标宋简体" w:cs="方正小标宋简体" w:hint="eastAsia"/>
          <w:sz w:val="44"/>
          <w:szCs w:val="44"/>
        </w:rPr>
        <w:t>出口企业放弃退（免）税报告</w:t>
      </w:r>
      <w:bookmarkEnd w:id="59"/>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出口企业放弃退（免）税报告</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《国家税务总局关于</w:t>
      </w:r>
      <w:r>
        <w:rPr>
          <w:rFonts w:ascii="宋体" w:eastAsia="宋体" w:hAnsi="宋体" w:cs="宋体" w:hint="eastAsia"/>
          <w:sz w:val="32"/>
          <w:szCs w:val="32"/>
        </w:rPr>
        <w:t>&lt;</w:t>
      </w:r>
      <w:r>
        <w:rPr>
          <w:rFonts w:ascii="宋体" w:eastAsia="宋体" w:hAnsi="宋体" w:cs="宋体" w:hint="eastAsia"/>
          <w:sz w:val="32"/>
          <w:szCs w:val="32"/>
        </w:rPr>
        <w:t>出口货物劳务增值税和消费税管理办法</w:t>
      </w:r>
      <w:r>
        <w:rPr>
          <w:rFonts w:ascii="宋体" w:eastAsia="宋体" w:hAnsi="宋体" w:cs="宋体" w:hint="eastAsia"/>
          <w:sz w:val="32"/>
          <w:szCs w:val="32"/>
        </w:rPr>
        <w:t>&gt;</w:t>
      </w:r>
      <w:r>
        <w:rPr>
          <w:rFonts w:ascii="宋体" w:eastAsia="宋体" w:hAnsi="宋体" w:cs="宋体" w:hint="eastAsia"/>
          <w:sz w:val="32"/>
          <w:szCs w:val="32"/>
        </w:rPr>
        <w:t>有关问题的公告》（国家税务总局公告</w:t>
      </w:r>
      <w:r>
        <w:rPr>
          <w:rFonts w:ascii="宋体" w:eastAsia="宋体" w:hAnsi="宋体" w:cs="宋体" w:hint="eastAsia"/>
          <w:sz w:val="32"/>
          <w:szCs w:val="32"/>
        </w:rPr>
        <w:t>2012</w:t>
      </w:r>
      <w:r>
        <w:rPr>
          <w:rFonts w:ascii="宋体" w:eastAsia="宋体" w:hAnsi="宋体" w:cs="宋体" w:hint="eastAsia"/>
          <w:sz w:val="32"/>
          <w:szCs w:val="32"/>
        </w:rPr>
        <w:t>年第</w:t>
      </w:r>
      <w:r>
        <w:rPr>
          <w:rFonts w:ascii="宋体" w:eastAsia="宋体" w:hAnsi="宋体" w:cs="宋体" w:hint="eastAsia"/>
          <w:sz w:val="32"/>
          <w:szCs w:val="32"/>
        </w:rPr>
        <w:t>24</w:t>
      </w:r>
      <w:r>
        <w:rPr>
          <w:rFonts w:ascii="宋体" w:eastAsia="宋体" w:hAnsi="宋体" w:cs="宋体" w:hint="eastAsia"/>
          <w:sz w:val="32"/>
          <w:szCs w:val="32"/>
        </w:rPr>
        <w:t>号）</w:t>
      </w:r>
      <w:r>
        <w:rPr>
          <w:rFonts w:ascii="宋体" w:eastAsia="宋体" w:hAnsi="宋体" w:cs="宋体" w:hint="eastAsia"/>
          <w:sz w:val="32"/>
          <w:szCs w:val="32"/>
        </w:rPr>
        <w:tab/>
      </w:r>
      <w:r>
        <w:rPr>
          <w:rFonts w:ascii="宋体" w:eastAsia="宋体" w:hAnsi="宋体" w:cs="宋体" w:hint="eastAsia"/>
          <w:sz w:val="32"/>
          <w:szCs w:val="32"/>
        </w:rPr>
        <w:t>第三条第（六）项</w:t>
      </w:r>
      <w:r>
        <w:rPr>
          <w:rFonts w:ascii="宋体" w:eastAsia="宋体" w:hAnsi="宋体" w:cs="宋体" w:hint="eastAsia"/>
          <w:sz w:val="32"/>
          <w:szCs w:val="32"/>
        </w:rPr>
        <w:tab/>
      </w:r>
      <w:r>
        <w:rPr>
          <w:rFonts w:ascii="宋体" w:eastAsia="宋体" w:hAnsi="宋体" w:cs="宋体" w:hint="eastAsia"/>
          <w:sz w:val="32"/>
          <w:szCs w:val="32"/>
        </w:rPr>
        <w:t>六）出口企业或其他单位按照《管理办法》第十一条第（八）项规定放弃免税的，应向主管税务机关报送《出口货物劳务放弃免税权声明表》（附件</w:t>
      </w:r>
      <w:r>
        <w:rPr>
          <w:rFonts w:ascii="宋体" w:eastAsia="宋体" w:hAnsi="宋体" w:cs="宋体" w:hint="eastAsia"/>
          <w:sz w:val="32"/>
          <w:szCs w:val="32"/>
        </w:rPr>
        <w:t>12</w:t>
      </w:r>
      <w:r>
        <w:rPr>
          <w:rFonts w:ascii="宋体" w:eastAsia="宋体" w:hAnsi="宋体" w:cs="宋体" w:hint="eastAsia"/>
          <w:sz w:val="32"/>
          <w:szCs w:val="32"/>
        </w:rPr>
        <w:t>），办理备案手续。自备案次月起执行征税政策，</w:t>
      </w:r>
      <w:r>
        <w:rPr>
          <w:rFonts w:ascii="宋体" w:eastAsia="宋体" w:hAnsi="宋体" w:cs="宋体" w:hint="eastAsia"/>
          <w:sz w:val="32"/>
          <w:szCs w:val="32"/>
        </w:rPr>
        <w:t>36</w:t>
      </w:r>
      <w:r>
        <w:rPr>
          <w:rFonts w:ascii="宋体" w:eastAsia="宋体" w:hAnsi="宋体" w:cs="宋体" w:hint="eastAsia"/>
          <w:sz w:val="32"/>
          <w:szCs w:val="32"/>
        </w:rPr>
        <w:t>个月内不得变更。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《国家税务总局关于出口货物劳务增值税和消费税有关问题的公告》（国家税务总局公告</w:t>
      </w:r>
      <w:r>
        <w:rPr>
          <w:rFonts w:ascii="宋体" w:eastAsia="宋体" w:hAnsi="宋体" w:cs="宋体" w:hint="eastAsia"/>
          <w:sz w:val="32"/>
          <w:szCs w:val="32"/>
        </w:rPr>
        <w:t>2013</w:t>
      </w:r>
      <w:r>
        <w:rPr>
          <w:rFonts w:ascii="宋体" w:eastAsia="宋体" w:hAnsi="宋体" w:cs="宋体" w:hint="eastAsia"/>
          <w:sz w:val="32"/>
          <w:szCs w:val="32"/>
        </w:rPr>
        <w:t>年第</w:t>
      </w:r>
      <w:r>
        <w:rPr>
          <w:rFonts w:ascii="宋体" w:eastAsia="宋体" w:hAnsi="宋体" w:cs="宋体" w:hint="eastAsia"/>
          <w:sz w:val="32"/>
          <w:szCs w:val="32"/>
        </w:rPr>
        <w:t>12</w:t>
      </w:r>
      <w:r>
        <w:rPr>
          <w:rFonts w:ascii="宋体" w:eastAsia="宋体" w:hAnsi="宋体" w:cs="宋体" w:hint="eastAsia"/>
          <w:sz w:val="32"/>
          <w:szCs w:val="32"/>
        </w:rPr>
        <w:t>号）第二条</w:t>
      </w:r>
      <w:r>
        <w:rPr>
          <w:rFonts w:ascii="宋体" w:eastAsia="宋体" w:hAnsi="宋体" w:cs="宋体" w:hint="eastAsia"/>
          <w:sz w:val="32"/>
          <w:szCs w:val="32"/>
        </w:rPr>
        <w:tab/>
      </w:r>
      <w:r>
        <w:rPr>
          <w:rFonts w:ascii="宋体" w:eastAsia="宋体" w:hAnsi="宋体" w:cs="宋体" w:hint="eastAsia"/>
          <w:sz w:val="32"/>
          <w:szCs w:val="32"/>
        </w:rPr>
        <w:t>二、出口企业或其他单位可以放弃全部</w:t>
      </w:r>
      <w:r>
        <w:rPr>
          <w:rFonts w:ascii="宋体" w:eastAsia="宋体" w:hAnsi="宋体" w:cs="宋体" w:hint="eastAsia"/>
          <w:sz w:val="32"/>
          <w:szCs w:val="32"/>
        </w:rPr>
        <w:t>适用退（免）税政策出口货物劳务的退（免）税，并选择适用增值税免税政策或征税政策。放弃适用退（免）税政策的出口企业或其他单位，应向主管税务机关报送《出口货物劳务放弃退（免）税声明》（附件</w:t>
      </w:r>
      <w:r>
        <w:rPr>
          <w:rFonts w:ascii="宋体" w:eastAsia="宋体" w:hAnsi="宋体" w:cs="宋体" w:hint="eastAsia"/>
          <w:sz w:val="32"/>
          <w:szCs w:val="32"/>
        </w:rPr>
        <w:t>2</w:t>
      </w:r>
      <w:r>
        <w:rPr>
          <w:rFonts w:ascii="宋体" w:eastAsia="宋体" w:hAnsi="宋体" w:cs="宋体" w:hint="eastAsia"/>
          <w:sz w:val="32"/>
          <w:szCs w:val="32"/>
        </w:rPr>
        <w:t>），办理备案手续。自备案次日起</w:t>
      </w:r>
      <w:r>
        <w:rPr>
          <w:rFonts w:ascii="宋体" w:eastAsia="宋体" w:hAnsi="宋体" w:cs="宋体" w:hint="eastAsia"/>
          <w:sz w:val="32"/>
          <w:szCs w:val="32"/>
        </w:rPr>
        <w:t>36</w:t>
      </w:r>
      <w:r>
        <w:rPr>
          <w:rFonts w:ascii="宋体" w:eastAsia="宋体" w:hAnsi="宋体" w:cs="宋体" w:hint="eastAsia"/>
          <w:sz w:val="32"/>
          <w:szCs w:val="32"/>
        </w:rPr>
        <w:t>个月内，其出口的适用增值税退（免）税政策的出口货物劳务，适用增值税免税政策或征税政策。</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《国家税务总局关于发布〈适用增值税零税率应税服务退（免）税管理办法〉的公告》（国家税务总局公告</w:t>
      </w:r>
      <w:r>
        <w:rPr>
          <w:rFonts w:ascii="宋体" w:eastAsia="宋体" w:hAnsi="宋体" w:cs="宋体" w:hint="eastAsia"/>
          <w:sz w:val="32"/>
          <w:szCs w:val="32"/>
        </w:rPr>
        <w:t>2014</w:t>
      </w:r>
      <w:r>
        <w:rPr>
          <w:rFonts w:ascii="宋体" w:eastAsia="宋体" w:hAnsi="宋体" w:cs="宋体" w:hint="eastAsia"/>
          <w:sz w:val="32"/>
          <w:szCs w:val="32"/>
        </w:rPr>
        <w:t>年第</w:t>
      </w:r>
      <w:r>
        <w:rPr>
          <w:rFonts w:ascii="宋体" w:eastAsia="宋体" w:hAnsi="宋体" w:cs="宋体" w:hint="eastAsia"/>
          <w:sz w:val="32"/>
          <w:szCs w:val="32"/>
        </w:rPr>
        <w:t>11</w:t>
      </w:r>
      <w:r>
        <w:rPr>
          <w:rFonts w:ascii="宋体" w:eastAsia="宋体" w:hAnsi="宋体" w:cs="宋体" w:hint="eastAsia"/>
          <w:sz w:val="32"/>
          <w:szCs w:val="32"/>
        </w:rPr>
        <w:t>号）第二十条</w:t>
      </w:r>
      <w:r>
        <w:rPr>
          <w:rFonts w:ascii="宋体" w:eastAsia="宋体" w:hAnsi="宋体" w:cs="宋体" w:hint="eastAsia"/>
          <w:sz w:val="32"/>
          <w:szCs w:val="32"/>
        </w:rPr>
        <w:tab/>
      </w:r>
      <w:r>
        <w:rPr>
          <w:rFonts w:ascii="宋体" w:eastAsia="宋体" w:hAnsi="宋体" w:cs="宋体" w:hint="eastAsia"/>
          <w:sz w:val="32"/>
          <w:szCs w:val="32"/>
        </w:rPr>
        <w:t>第二十条增值税零税率应税服务提供者提供适用增值税零税率的应税服务，如果放弃适用增</w:t>
      </w:r>
      <w:r>
        <w:rPr>
          <w:rFonts w:ascii="宋体" w:eastAsia="宋体" w:hAnsi="宋体" w:cs="宋体" w:hint="eastAsia"/>
          <w:sz w:val="32"/>
          <w:szCs w:val="32"/>
        </w:rPr>
        <w:t>值税零税率，选择免税或按规定缴纳增值税的，应向主管税务机关报送《放弃适用增值税零税率声明》（附件</w:t>
      </w:r>
      <w:r>
        <w:rPr>
          <w:rFonts w:ascii="宋体" w:eastAsia="宋体" w:hAnsi="宋体" w:cs="宋体" w:hint="eastAsia"/>
          <w:sz w:val="32"/>
          <w:szCs w:val="32"/>
        </w:rPr>
        <w:t>9</w:t>
      </w:r>
      <w:r>
        <w:rPr>
          <w:rFonts w:ascii="宋体" w:eastAsia="宋体" w:hAnsi="宋体" w:cs="宋体" w:hint="eastAsia"/>
          <w:sz w:val="32"/>
          <w:szCs w:val="32"/>
        </w:rPr>
        <w:t>），办理</w:t>
      </w:r>
      <w:r>
        <w:rPr>
          <w:rFonts w:ascii="宋体" w:eastAsia="宋体" w:hAnsi="宋体" w:cs="宋体" w:hint="eastAsia"/>
          <w:sz w:val="32"/>
          <w:szCs w:val="32"/>
        </w:rPr>
        <w:lastRenderedPageBreak/>
        <w:t>备案手续。自备案次月</w:t>
      </w:r>
      <w:r>
        <w:rPr>
          <w:rFonts w:ascii="宋体" w:eastAsia="宋体" w:hAnsi="宋体" w:cs="宋体" w:hint="eastAsia"/>
          <w:sz w:val="32"/>
          <w:szCs w:val="32"/>
        </w:rPr>
        <w:t>1</w:t>
      </w:r>
      <w:r>
        <w:rPr>
          <w:rFonts w:ascii="宋体" w:eastAsia="宋体" w:hAnsi="宋体" w:cs="宋体" w:hint="eastAsia"/>
          <w:sz w:val="32"/>
          <w:szCs w:val="32"/>
        </w:rPr>
        <w:t>日起</w:t>
      </w:r>
      <w:r>
        <w:rPr>
          <w:rFonts w:ascii="宋体" w:eastAsia="宋体" w:hAnsi="宋体" w:cs="宋体" w:hint="eastAsia"/>
          <w:sz w:val="32"/>
          <w:szCs w:val="32"/>
        </w:rPr>
        <w:t>36</w:t>
      </w:r>
      <w:r>
        <w:rPr>
          <w:rFonts w:ascii="宋体" w:eastAsia="宋体" w:hAnsi="宋体" w:cs="宋体" w:hint="eastAsia"/>
          <w:sz w:val="32"/>
          <w:szCs w:val="32"/>
        </w:rPr>
        <w:t>个月内，该企业提供的增值税零税率应税服务，不得申报增值税退（免）税。</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个人所得税以向个人支付所得的单位或者个人为扣缴义务人。扣缴义务人向居民个人支付利息、股息、红利所得，财产租赁所得，财产转让所得或者偶然所得时，应当按月或按次代扣代缴个人所得税，在次月</w:t>
      </w:r>
      <w:r>
        <w:rPr>
          <w:rFonts w:ascii="宋体" w:eastAsia="宋体" w:hAnsi="宋体" w:cs="宋体" w:hint="eastAsia"/>
          <w:sz w:val="32"/>
          <w:szCs w:val="32"/>
        </w:rPr>
        <w:t>15</w:t>
      </w:r>
      <w:r>
        <w:rPr>
          <w:rFonts w:ascii="宋体" w:eastAsia="宋体" w:hAnsi="宋体" w:cs="宋体" w:hint="eastAsia"/>
          <w:sz w:val="32"/>
          <w:szCs w:val="32"/>
        </w:rPr>
        <w:t>日填报《个人所得税扣缴申报表》及其他相关资料，向主管税务机关纳税申报。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【不予批准的条件</w:t>
      </w:r>
      <w:r>
        <w:rPr>
          <w:rFonts w:ascii="宋体" w:eastAsia="宋体" w:hAnsi="宋体" w:cs="宋体" w:hint="eastAsia"/>
          <w:sz w:val="32"/>
          <w:szCs w:val="32"/>
        </w:rPr>
        <w:t>】不符合上述批准条件的，不予受理</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《出口货物劳务放弃退（免）税声明》及电子数据：复印件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《出口货物劳务放弃免税权声明表》及电子数据：复印件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《放弃适用增值税零税率声明》及电子数据：复印件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w:t>
      </w:r>
      <w:r>
        <w:rPr>
          <w:rFonts w:ascii="宋体" w:eastAsia="宋体" w:hAnsi="宋体" w:cs="宋体" w:hint="eastAsia"/>
          <w:sz w:val="32"/>
          <w:szCs w:val="32"/>
        </w:rPr>
        <w:t>2515166</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申请：星期一至星期五上午：</w:t>
      </w:r>
      <w:r>
        <w:rPr>
          <w:rFonts w:ascii="宋体" w:eastAsia="宋体" w:hAnsi="宋体" w:cs="宋体" w:hint="eastAsia"/>
          <w:sz w:val="32"/>
          <w:szCs w:val="32"/>
        </w:rPr>
        <w:t>900-12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，工作日中午、双休日、法定节假日日推行延时服务，电话预约</w:t>
      </w:r>
      <w:r>
        <w:rPr>
          <w:rFonts w:ascii="宋体" w:eastAsia="宋体" w:hAnsi="宋体" w:cs="宋体" w:hint="eastAsia"/>
          <w:sz w:val="32"/>
          <w:szCs w:val="32"/>
        </w:rPr>
        <w:t>2515166</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受理：符合办理条件且材料齐全，当场予以办理；材料不全或者不符合法定形式的，一次性告知需要补正的全部材料；不符合办理条件的，不予受理并告知不予受理的理由。</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实人认证：本人携带身份证到前台办理</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办理进程查询：可拨打</w:t>
      </w:r>
      <w:r>
        <w:rPr>
          <w:rFonts w:ascii="宋体" w:eastAsia="宋体" w:hAnsi="宋体" w:cs="宋体" w:hint="eastAsia"/>
          <w:sz w:val="32"/>
          <w:szCs w:val="32"/>
        </w:rPr>
        <w:t>25129600</w:t>
      </w:r>
      <w:r>
        <w:rPr>
          <w:rFonts w:ascii="宋体" w:eastAsia="宋体" w:hAnsi="宋体" w:cs="宋体" w:hint="eastAsia"/>
          <w:sz w:val="32"/>
          <w:szCs w:val="32"/>
        </w:rPr>
        <w:t>查询事项办理进程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办理结果：办理结束后，制作《税务事项通知书》由纳税人签收，将备案数据反馈纳税人；电子税务局办理的，将办理结果通过电子税务局反馈给纳税人。</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送达方式：现场领取。领取地址：国家税务总局总局上高县第一税务分局上高县沿江中路</w:t>
      </w:r>
      <w:r>
        <w:rPr>
          <w:rFonts w:ascii="宋体" w:eastAsia="宋体" w:hAnsi="宋体" w:cs="宋体" w:hint="eastAsia"/>
          <w:sz w:val="32"/>
          <w:szCs w:val="32"/>
        </w:rPr>
        <w:t>18</w:t>
      </w:r>
      <w:r>
        <w:rPr>
          <w:rFonts w:ascii="宋体" w:eastAsia="宋体" w:hAnsi="宋体" w:cs="宋体" w:hint="eastAsia"/>
          <w:sz w:val="32"/>
          <w:szCs w:val="32"/>
        </w:rPr>
        <w:t>号。工作时间：星期一至星期五上午：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，工作日中午、双休日、法定节假日推行预约延时服务，预约电话：</w:t>
      </w:r>
      <w:r>
        <w:rPr>
          <w:rFonts w:ascii="宋体" w:eastAsia="宋体" w:hAnsi="宋体" w:cs="宋体" w:hint="eastAsia"/>
          <w:sz w:val="32"/>
          <w:szCs w:val="32"/>
        </w:rPr>
        <w:t>2515166</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现场领取。领取地址：国家税务总局总局上高县第一税务分局上高县沿江中路</w:t>
      </w:r>
      <w:r>
        <w:rPr>
          <w:rFonts w:ascii="宋体" w:eastAsia="宋体" w:hAnsi="宋体" w:cs="宋体" w:hint="eastAsia"/>
          <w:sz w:val="32"/>
          <w:szCs w:val="32"/>
        </w:rPr>
        <w:t>18</w:t>
      </w:r>
      <w:r>
        <w:rPr>
          <w:rFonts w:ascii="宋体" w:eastAsia="宋体" w:hAnsi="宋体" w:cs="宋体" w:hint="eastAsia"/>
          <w:sz w:val="32"/>
          <w:szCs w:val="32"/>
        </w:rPr>
        <w:t>号。工作时间：星期一至星期五上午：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，工作日中午、双休日、法定节假日推行预约延时服务，预约电话：</w:t>
      </w:r>
      <w:r>
        <w:rPr>
          <w:rFonts w:ascii="宋体" w:eastAsia="宋体" w:hAnsi="宋体" w:cs="宋体" w:hint="eastAsia"/>
          <w:sz w:val="32"/>
          <w:szCs w:val="32"/>
        </w:rPr>
        <w:t>2515166</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法定工作日时间</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lastRenderedPageBreak/>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法定办结时限：无法定办结时限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承诺办结时限：即办</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窗口名称：税务局税政股办公室</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窗口地址：江西省上高县敖山大道</w:t>
      </w:r>
      <w:r>
        <w:rPr>
          <w:rFonts w:ascii="宋体" w:eastAsia="宋体" w:hAnsi="宋体" w:cs="宋体" w:hint="eastAsia"/>
          <w:sz w:val="32"/>
          <w:szCs w:val="32"/>
        </w:rPr>
        <w:t>20</w:t>
      </w:r>
      <w:r>
        <w:rPr>
          <w:rFonts w:ascii="宋体" w:eastAsia="宋体" w:hAnsi="宋体" w:cs="宋体" w:hint="eastAsia"/>
          <w:sz w:val="32"/>
          <w:szCs w:val="32"/>
        </w:rPr>
        <w:t>号上高县税务局</w:t>
      </w:r>
      <w:r>
        <w:rPr>
          <w:rFonts w:ascii="宋体" w:eastAsia="宋体" w:hAnsi="宋体" w:cs="宋体" w:hint="eastAsia"/>
          <w:sz w:val="32"/>
          <w:szCs w:val="32"/>
        </w:rPr>
        <w:t>3</w:t>
      </w:r>
      <w:r>
        <w:rPr>
          <w:rFonts w:ascii="宋体" w:eastAsia="宋体" w:hAnsi="宋体" w:cs="宋体" w:hint="eastAsia"/>
          <w:sz w:val="32"/>
          <w:szCs w:val="32"/>
        </w:rPr>
        <w:t>楼税政股办公室</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0795-2512960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0795-2511297</w:t>
      </w:r>
    </w:p>
    <w:p w:rsidR="00ED1C45" w:rsidRDefault="005353CC">
      <w:pPr>
        <w:ind w:firstLineChars="200" w:firstLine="640"/>
      </w:pPr>
      <w:r>
        <w:rPr>
          <w:rFonts w:ascii="黑体" w:eastAsia="黑体" w:hAnsi="黑体" w:cs="黑体" w:hint="eastAsia"/>
          <w:sz w:val="32"/>
          <w:szCs w:val="32"/>
        </w:rPr>
        <w:t>十二、“码”上知更多</w:t>
      </w:r>
    </w:p>
    <w:p w:rsidR="00ED1C45" w:rsidRDefault="005353CC">
      <w:r>
        <w:rPr>
          <w:rFonts w:hint="eastAsia"/>
          <w:noProof/>
        </w:rPr>
        <w:drawing>
          <wp:inline distT="0" distB="0" distL="114300" distR="114300">
            <wp:extent cx="1440180" cy="1440180"/>
            <wp:effectExtent l="0" t="0" r="7620" b="7620"/>
            <wp:docPr id="46" name="44B7C0F4-79DB-4F8B-9303-0E098D69D8BE-28"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4B7C0F4-79DB-4F8B-9303-0E098D69D8BE-28" descr="wps"/>
                    <pic:cNvPicPr>
                      <a:picLocks noChangeAspect="1"/>
                    </pic:cNvPicPr>
                  </pic:nvPicPr>
                  <pic:blipFill>
                    <a:blip r:embed="rId36"/>
                    <a:stretch>
                      <a:fillRect/>
                    </a:stretch>
                  </pic:blipFill>
                  <pic:spPr>
                    <a:xfrm>
                      <a:off x="0" y="0"/>
                      <a:ext cx="1440180" cy="1440180"/>
                    </a:xfrm>
                    <a:prstGeom prst="rect">
                      <a:avLst/>
                    </a:prstGeom>
                  </pic:spPr>
                </pic:pic>
              </a:graphicData>
            </a:graphic>
          </wp:inline>
        </w:drawing>
      </w:r>
    </w:p>
    <w:p w:rsidR="00ED1C45" w:rsidRDefault="00ED1C45"/>
    <w:p w:rsidR="00ED1C45" w:rsidRDefault="00ED1C45"/>
    <w:p w:rsidR="00ED1C45" w:rsidRDefault="005353CC">
      <w:pPr>
        <w:spacing w:line="620" w:lineRule="exact"/>
        <w:jc w:val="center"/>
        <w:outlineLvl w:val="2"/>
        <w:rPr>
          <w:rFonts w:ascii="仿宋_GB2312" w:eastAsia="仿宋_GB2312" w:hAnsi="仿宋_GB2312" w:cs="仿宋_GB2312"/>
          <w:sz w:val="32"/>
          <w:szCs w:val="32"/>
        </w:rPr>
      </w:pPr>
      <w:bookmarkStart w:id="60" w:name="_Toc29638"/>
      <w:bookmarkStart w:id="61" w:name="_Toc8372"/>
      <w:r>
        <w:rPr>
          <w:rFonts w:ascii="方正小标宋简体" w:eastAsia="方正小标宋简体" w:hAnsi="方正小标宋简体" w:cs="方正小标宋简体" w:hint="eastAsia"/>
          <w:sz w:val="44"/>
          <w:szCs w:val="44"/>
        </w:rPr>
        <w:t>16.</w:t>
      </w:r>
      <w:bookmarkEnd w:id="60"/>
      <w:r>
        <w:rPr>
          <w:rFonts w:ascii="方正小标宋简体" w:eastAsia="方正小标宋简体" w:hAnsi="方正小标宋简体" w:cs="方正小标宋简体" w:hint="eastAsia"/>
          <w:sz w:val="44"/>
          <w:szCs w:val="44"/>
        </w:rPr>
        <w:t>居民企业（核定征收）企业所得税月（季）度申报</w:t>
      </w:r>
      <w:bookmarkEnd w:id="61"/>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居民企业（核定征收）企业所得税月（季）度申报</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《中华人民共和国税收征收管理法》（国家税务总局公</w:t>
      </w:r>
      <w:r>
        <w:rPr>
          <w:rFonts w:ascii="宋体" w:eastAsia="宋体" w:hAnsi="宋体" w:cs="宋体" w:hint="eastAsia"/>
          <w:sz w:val="32"/>
          <w:szCs w:val="32"/>
        </w:rPr>
        <w:lastRenderedPageBreak/>
        <w:t>告</w:t>
      </w:r>
      <w:r>
        <w:rPr>
          <w:rFonts w:ascii="宋体" w:eastAsia="宋体" w:hAnsi="宋体" w:cs="宋体" w:hint="eastAsia"/>
          <w:sz w:val="32"/>
          <w:szCs w:val="32"/>
        </w:rPr>
        <w:t>2017</w:t>
      </w:r>
      <w:r>
        <w:rPr>
          <w:rFonts w:ascii="宋体" w:eastAsia="宋体" w:hAnsi="宋体" w:cs="宋体" w:hint="eastAsia"/>
          <w:sz w:val="32"/>
          <w:szCs w:val="32"/>
        </w:rPr>
        <w:t>年第</w:t>
      </w:r>
      <w:r>
        <w:rPr>
          <w:rFonts w:ascii="宋体" w:eastAsia="宋体" w:hAnsi="宋体" w:cs="宋体" w:hint="eastAsia"/>
          <w:sz w:val="32"/>
          <w:szCs w:val="32"/>
        </w:rPr>
        <w:t>35</w:t>
      </w:r>
      <w:r>
        <w:rPr>
          <w:rFonts w:ascii="宋体" w:eastAsia="宋体" w:hAnsi="宋体" w:cs="宋体" w:hint="eastAsia"/>
          <w:sz w:val="32"/>
          <w:szCs w:val="32"/>
        </w:rPr>
        <w:t>号）</w:t>
      </w:r>
      <w:r>
        <w:rPr>
          <w:rFonts w:ascii="宋体" w:eastAsia="宋体" w:hAnsi="宋体" w:cs="宋体" w:hint="eastAsia"/>
          <w:sz w:val="32"/>
          <w:szCs w:val="32"/>
        </w:rPr>
        <w:tab/>
      </w:r>
      <w:r>
        <w:rPr>
          <w:rFonts w:ascii="宋体" w:eastAsia="宋体" w:hAnsi="宋体" w:cs="宋体" w:hint="eastAsia"/>
          <w:sz w:val="32"/>
          <w:szCs w:val="32"/>
        </w:rPr>
        <w:t>第一款</w:t>
      </w:r>
      <w:r>
        <w:rPr>
          <w:rFonts w:ascii="宋体" w:eastAsia="宋体" w:hAnsi="宋体" w:cs="宋体" w:hint="eastAsia"/>
          <w:sz w:val="32"/>
          <w:szCs w:val="32"/>
        </w:rPr>
        <w:tab/>
      </w:r>
      <w:r>
        <w:rPr>
          <w:rFonts w:ascii="宋体" w:eastAsia="宋体" w:hAnsi="宋体" w:cs="宋体" w:hint="eastAsia"/>
          <w:sz w:val="32"/>
          <w:szCs w:val="32"/>
        </w:rPr>
        <w:t>第一条为了加强税收征收管理，规范税收征收和缴纳行为，保障国家税收收入，保护纳税人的合法权益，促进经济和社会发展，制定本法。</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《中华人民共和国企业所得税法》（国家税务总局令第</w:t>
      </w:r>
      <w:r>
        <w:rPr>
          <w:rFonts w:ascii="宋体" w:eastAsia="宋体" w:hAnsi="宋体" w:cs="宋体" w:hint="eastAsia"/>
          <w:sz w:val="32"/>
          <w:szCs w:val="32"/>
        </w:rPr>
        <w:t>7</w:t>
      </w:r>
      <w:r>
        <w:rPr>
          <w:rFonts w:ascii="宋体" w:eastAsia="宋体" w:hAnsi="宋体" w:cs="宋体" w:hint="eastAsia"/>
          <w:sz w:val="32"/>
          <w:szCs w:val="32"/>
        </w:rPr>
        <w:t>号公布，国家税务总局令第</w:t>
      </w:r>
      <w:r>
        <w:rPr>
          <w:rFonts w:ascii="宋体" w:eastAsia="宋体" w:hAnsi="宋体" w:cs="宋体" w:hint="eastAsia"/>
          <w:sz w:val="32"/>
          <w:szCs w:val="32"/>
        </w:rPr>
        <w:t>36</w:t>
      </w:r>
      <w:r>
        <w:rPr>
          <w:rFonts w:ascii="宋体" w:eastAsia="宋体" w:hAnsi="宋体" w:cs="宋体" w:hint="eastAsia"/>
          <w:sz w:val="32"/>
          <w:szCs w:val="32"/>
        </w:rPr>
        <w:t>号、第</w:t>
      </w:r>
      <w:r>
        <w:rPr>
          <w:rFonts w:ascii="宋体" w:eastAsia="宋体" w:hAnsi="宋体" w:cs="宋体" w:hint="eastAsia"/>
          <w:sz w:val="32"/>
          <w:szCs w:val="32"/>
        </w:rPr>
        <w:t>44</w:t>
      </w:r>
      <w:r>
        <w:rPr>
          <w:rFonts w:ascii="宋体" w:eastAsia="宋体" w:hAnsi="宋体" w:cs="宋体" w:hint="eastAsia"/>
          <w:sz w:val="32"/>
          <w:szCs w:val="32"/>
        </w:rPr>
        <w:t>号、第</w:t>
      </w:r>
      <w:r>
        <w:rPr>
          <w:rFonts w:ascii="宋体" w:eastAsia="宋体" w:hAnsi="宋体" w:cs="宋体" w:hint="eastAsia"/>
          <w:sz w:val="32"/>
          <w:szCs w:val="32"/>
        </w:rPr>
        <w:t>48</w:t>
      </w:r>
      <w:r>
        <w:rPr>
          <w:rFonts w:ascii="宋体" w:eastAsia="宋体" w:hAnsi="宋体" w:cs="宋体" w:hint="eastAsia"/>
          <w:sz w:val="32"/>
          <w:szCs w:val="32"/>
        </w:rPr>
        <w:t>号修改）第三条　居民企业应当就其来源于中国境内、境外的所得缴纳企业所得税。非居民企业在中国境内设立机构、场所的，应当就其所设机构、场所取得的来源于中国境内的所得，以及发生在中国境外但与其所设机构、场所有实际联系的所得，缴纳企业所得税。非居民企业在中国境内未设立机构、场所的，或者虽设立机构、</w:t>
      </w:r>
      <w:r>
        <w:rPr>
          <w:rFonts w:ascii="宋体" w:eastAsia="宋体" w:hAnsi="宋体" w:cs="宋体" w:hint="eastAsia"/>
          <w:sz w:val="32"/>
          <w:szCs w:val="32"/>
        </w:rPr>
        <w:t>场所但取得的所得与其所设机构、场所没有实际联系的，应当就其来源于中国境内的所得缴纳企业所得税。</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w:t>
      </w:r>
      <w:r>
        <w:rPr>
          <w:rFonts w:ascii="宋体" w:eastAsia="宋体" w:hAnsi="宋体" w:cs="宋体" w:hint="eastAsia"/>
          <w:sz w:val="32"/>
          <w:szCs w:val="32"/>
        </w:rPr>
        <w:t xml:space="preserve"> </w:t>
      </w:r>
      <w:r>
        <w:rPr>
          <w:rFonts w:ascii="宋体" w:eastAsia="宋体" w:hAnsi="宋体" w:cs="宋体" w:hint="eastAsia"/>
          <w:sz w:val="32"/>
          <w:szCs w:val="32"/>
        </w:rPr>
        <w:t>按照企业所得税核定征收办法缴纳企业所得税的居民企业在月份或者季度终了之日起的</w:t>
      </w:r>
      <w:r>
        <w:rPr>
          <w:rFonts w:ascii="宋体" w:eastAsia="宋体" w:hAnsi="宋体" w:cs="宋体" w:hint="eastAsia"/>
          <w:sz w:val="32"/>
          <w:szCs w:val="32"/>
        </w:rPr>
        <w:t>15</w:t>
      </w:r>
      <w:r>
        <w:rPr>
          <w:rFonts w:ascii="宋体" w:eastAsia="宋体" w:hAnsi="宋体" w:cs="宋体" w:hint="eastAsia"/>
          <w:sz w:val="32"/>
          <w:szCs w:val="32"/>
        </w:rPr>
        <w:t>日内，依照税收法律、法规、规章及其他有关企业所得税的规定，向税务机关填报《中华人民共和国企业所得税月（季）度预缴和年度纳税申报表（</w:t>
      </w:r>
      <w:r>
        <w:rPr>
          <w:rFonts w:ascii="宋体" w:eastAsia="宋体" w:hAnsi="宋体" w:cs="宋体" w:hint="eastAsia"/>
          <w:sz w:val="32"/>
          <w:szCs w:val="32"/>
        </w:rPr>
        <w:t>B</w:t>
      </w:r>
      <w:r>
        <w:rPr>
          <w:rFonts w:ascii="宋体" w:eastAsia="宋体" w:hAnsi="宋体" w:cs="宋体" w:hint="eastAsia"/>
          <w:sz w:val="32"/>
          <w:szCs w:val="32"/>
        </w:rPr>
        <w:t>类，</w:t>
      </w:r>
      <w:r>
        <w:rPr>
          <w:rFonts w:ascii="宋体" w:eastAsia="宋体" w:hAnsi="宋体" w:cs="宋体" w:hint="eastAsia"/>
          <w:sz w:val="32"/>
          <w:szCs w:val="32"/>
        </w:rPr>
        <w:t>2018</w:t>
      </w:r>
      <w:r>
        <w:rPr>
          <w:rFonts w:ascii="宋体" w:eastAsia="宋体" w:hAnsi="宋体" w:cs="宋体" w:hint="eastAsia"/>
          <w:sz w:val="32"/>
          <w:szCs w:val="32"/>
        </w:rPr>
        <w:t>年版）》及其他相关资料，向税务机关进行企业所得税月（季）度申报。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【不予批准的情形】不符合上述批准条件的，不予受理</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《中华人民共和国企业所得税月</w:t>
      </w:r>
      <w:r>
        <w:rPr>
          <w:rFonts w:ascii="宋体" w:eastAsia="宋体" w:hAnsi="宋体" w:cs="宋体" w:hint="eastAsia"/>
          <w:sz w:val="32"/>
          <w:szCs w:val="32"/>
        </w:rPr>
        <w:t>（季）度预缴和年度纳税申报表</w:t>
      </w:r>
      <w:r>
        <w:rPr>
          <w:rFonts w:ascii="宋体" w:eastAsia="宋体" w:hAnsi="宋体" w:cs="宋体" w:hint="eastAsia"/>
          <w:sz w:val="32"/>
          <w:szCs w:val="32"/>
        </w:rPr>
        <w:t xml:space="preserve"> </w:t>
      </w:r>
      <w:r>
        <w:rPr>
          <w:rFonts w:ascii="宋体" w:eastAsia="宋体" w:hAnsi="宋体" w:cs="宋体" w:hint="eastAsia"/>
          <w:sz w:val="32"/>
          <w:szCs w:val="32"/>
        </w:rPr>
        <w:t>（</w:t>
      </w:r>
      <w:r>
        <w:rPr>
          <w:rFonts w:ascii="宋体" w:eastAsia="宋体" w:hAnsi="宋体" w:cs="宋体" w:hint="eastAsia"/>
          <w:sz w:val="32"/>
          <w:szCs w:val="32"/>
        </w:rPr>
        <w:t>B</w:t>
      </w:r>
      <w:r>
        <w:rPr>
          <w:rFonts w:ascii="宋体" w:eastAsia="宋体" w:hAnsi="宋体" w:cs="宋体" w:hint="eastAsia"/>
          <w:sz w:val="32"/>
          <w:szCs w:val="32"/>
        </w:rPr>
        <w:t>类，</w:t>
      </w:r>
      <w:r>
        <w:rPr>
          <w:rFonts w:ascii="宋体" w:eastAsia="宋体" w:hAnsi="宋体" w:cs="宋体" w:hint="eastAsia"/>
          <w:sz w:val="32"/>
          <w:szCs w:val="32"/>
        </w:rPr>
        <w:t>2018</w:t>
      </w:r>
      <w:r>
        <w:rPr>
          <w:rFonts w:ascii="宋体" w:eastAsia="宋体" w:hAnsi="宋体" w:cs="宋体" w:hint="eastAsia"/>
          <w:sz w:val="32"/>
          <w:szCs w:val="32"/>
        </w:rPr>
        <w:t>年版）》：纸质材料原件</w:t>
      </w:r>
      <w:r>
        <w:rPr>
          <w:rFonts w:ascii="宋体" w:eastAsia="宋体" w:hAnsi="宋体" w:cs="宋体" w:hint="eastAsia"/>
          <w:sz w:val="32"/>
          <w:szCs w:val="32"/>
        </w:rPr>
        <w:t>2</w:t>
      </w:r>
      <w:r>
        <w:rPr>
          <w:rFonts w:ascii="宋体" w:eastAsia="宋体" w:hAnsi="宋体" w:cs="宋体" w:hint="eastAsia"/>
          <w:sz w:val="32"/>
          <w:szCs w:val="32"/>
        </w:rPr>
        <w:t>份（</w:t>
      </w:r>
      <w:r>
        <w:rPr>
          <w:rFonts w:ascii="宋体" w:eastAsia="宋体" w:hAnsi="宋体" w:cs="宋体" w:hint="eastAsia"/>
          <w:sz w:val="32"/>
          <w:szCs w:val="32"/>
        </w:rPr>
        <w:t>A4</w:t>
      </w:r>
      <w:r>
        <w:rPr>
          <w:rFonts w:ascii="宋体" w:eastAsia="宋体" w:hAnsi="宋体" w:cs="宋体" w:hint="eastAsia"/>
          <w:sz w:val="32"/>
          <w:szCs w:val="32"/>
        </w:rPr>
        <w:t>）</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预约：预约电话：</w:t>
      </w:r>
      <w:r>
        <w:rPr>
          <w:rFonts w:ascii="宋体" w:eastAsia="宋体" w:hAnsi="宋体" w:cs="宋体" w:hint="eastAsia"/>
          <w:sz w:val="32"/>
          <w:szCs w:val="32"/>
        </w:rPr>
        <w:t>0795-2515166</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申请：【窗口提交】</w:t>
      </w:r>
      <w:r>
        <w:rPr>
          <w:rFonts w:ascii="宋体" w:eastAsia="宋体" w:hAnsi="宋体" w:cs="宋体" w:hint="eastAsia"/>
          <w:sz w:val="32"/>
          <w:szCs w:val="32"/>
        </w:rPr>
        <w:t xml:space="preserve"> </w:t>
      </w:r>
      <w:r>
        <w:rPr>
          <w:rFonts w:ascii="宋体" w:eastAsia="宋体" w:hAnsi="宋体" w:cs="宋体" w:hint="eastAsia"/>
          <w:sz w:val="32"/>
          <w:szCs w:val="32"/>
        </w:rPr>
        <w:t>接收申请的机构</w:t>
      </w:r>
      <w:r>
        <w:rPr>
          <w:rFonts w:ascii="宋体" w:eastAsia="宋体" w:hAnsi="宋体" w:cs="宋体" w:hint="eastAsia"/>
          <w:sz w:val="32"/>
          <w:szCs w:val="32"/>
        </w:rPr>
        <w:t xml:space="preserve">: </w:t>
      </w:r>
      <w:r>
        <w:rPr>
          <w:rFonts w:ascii="宋体" w:eastAsia="宋体" w:hAnsi="宋体" w:cs="宋体" w:hint="eastAsia"/>
          <w:sz w:val="32"/>
          <w:szCs w:val="32"/>
        </w:rPr>
        <w:t>国家税务总局总局上高县第一税务分局上高县沿江中路</w:t>
      </w:r>
      <w:r>
        <w:rPr>
          <w:rFonts w:ascii="宋体" w:eastAsia="宋体" w:hAnsi="宋体" w:cs="宋体" w:hint="eastAsia"/>
          <w:sz w:val="32"/>
          <w:szCs w:val="32"/>
        </w:rPr>
        <w:t>18</w:t>
      </w:r>
      <w:r>
        <w:rPr>
          <w:rFonts w:ascii="宋体" w:eastAsia="宋体" w:hAnsi="宋体" w:cs="宋体" w:hint="eastAsia"/>
          <w:sz w:val="32"/>
          <w:szCs w:val="32"/>
        </w:rPr>
        <w:t>号</w:t>
      </w:r>
      <w:r>
        <w:rPr>
          <w:rFonts w:ascii="宋体" w:eastAsia="宋体" w:hAnsi="宋体" w:cs="宋体" w:hint="eastAsia"/>
          <w:sz w:val="32"/>
          <w:szCs w:val="32"/>
        </w:rPr>
        <w:t xml:space="preserve"> </w:t>
      </w:r>
      <w:r>
        <w:rPr>
          <w:rFonts w:ascii="宋体" w:eastAsia="宋体" w:hAnsi="宋体" w:cs="宋体" w:hint="eastAsia"/>
          <w:sz w:val="32"/>
          <w:szCs w:val="32"/>
        </w:rPr>
        <w:t>【工作时间】</w:t>
      </w:r>
      <w:r>
        <w:rPr>
          <w:rFonts w:ascii="宋体" w:eastAsia="宋体" w:hAnsi="宋体" w:cs="宋体" w:hint="eastAsia"/>
          <w:sz w:val="32"/>
          <w:szCs w:val="32"/>
        </w:rPr>
        <w:t xml:space="preserve"> </w:t>
      </w:r>
      <w:r>
        <w:rPr>
          <w:rFonts w:ascii="宋体" w:eastAsia="宋体" w:hAnsi="宋体" w:cs="宋体" w:hint="eastAsia"/>
          <w:sz w:val="32"/>
          <w:szCs w:val="32"/>
        </w:rPr>
        <w:t>星期一至星期五上午：</w:t>
      </w:r>
      <w:r>
        <w:rPr>
          <w:rFonts w:ascii="宋体" w:eastAsia="宋体" w:hAnsi="宋体" w:cs="宋体" w:hint="eastAsia"/>
          <w:sz w:val="32"/>
          <w:szCs w:val="32"/>
        </w:rPr>
        <w:t>900-12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受理：符合办理条件且材料齐全，当场予以办理；材料不全或者不符合法定形式的，一次性告知需要补正的全部材料；不符合办理条件的，不予受理并告知不予受理的理由</w:t>
      </w:r>
      <w:r>
        <w:rPr>
          <w:rFonts w:ascii="宋体" w:eastAsia="宋体" w:hAnsi="宋体" w:cs="宋体" w:hint="eastAsia"/>
          <w:sz w:val="32"/>
          <w:szCs w:val="32"/>
        </w:rPr>
        <w:t>。</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实人认证：本人携带身份证到前台办理</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办理进程查询：可拨打</w:t>
      </w:r>
      <w:r>
        <w:rPr>
          <w:rFonts w:ascii="宋体" w:eastAsia="宋体" w:hAnsi="宋体" w:cs="宋体" w:hint="eastAsia"/>
          <w:sz w:val="32"/>
          <w:szCs w:val="32"/>
        </w:rPr>
        <w:t>0795-2515166</w:t>
      </w:r>
      <w:r>
        <w:rPr>
          <w:rFonts w:ascii="宋体" w:eastAsia="宋体" w:hAnsi="宋体" w:cs="宋体" w:hint="eastAsia"/>
          <w:sz w:val="32"/>
          <w:szCs w:val="32"/>
        </w:rPr>
        <w:t>查询事项办理进程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办理结果：办理结束后，在申报表上加盖印章，一份返还纳税人；电子税务局办理的，将办理结果通过电子税务局反馈给纳税人。</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送达方式：现场领取。领取地址：国家税务总局上高县第一税务分局上高县沿江中路</w:t>
      </w:r>
      <w:r>
        <w:rPr>
          <w:rFonts w:ascii="宋体" w:eastAsia="宋体" w:hAnsi="宋体" w:cs="宋体" w:hint="eastAsia"/>
          <w:sz w:val="32"/>
          <w:szCs w:val="32"/>
        </w:rPr>
        <w:t>18</w:t>
      </w:r>
      <w:r>
        <w:rPr>
          <w:rFonts w:ascii="宋体" w:eastAsia="宋体" w:hAnsi="宋体" w:cs="宋体" w:hint="eastAsia"/>
          <w:sz w:val="32"/>
          <w:szCs w:val="32"/>
        </w:rPr>
        <w:t>号。工作时间：星期一至星期五上午：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，工作日中午、双休日、法定节假日推行预约延时服务，预约电话：</w:t>
      </w:r>
      <w:r>
        <w:rPr>
          <w:rFonts w:ascii="宋体" w:eastAsia="宋体" w:hAnsi="宋体" w:cs="宋体" w:hint="eastAsia"/>
          <w:sz w:val="32"/>
          <w:szCs w:val="32"/>
        </w:rPr>
        <w:t>0795-2515166</w:t>
      </w:r>
      <w:r>
        <w:rPr>
          <w:rFonts w:ascii="宋体" w:eastAsia="宋体" w:hAnsi="宋体" w:cs="宋体" w:hint="eastAsia"/>
          <w:sz w:val="32"/>
          <w:szCs w:val="32"/>
        </w:rPr>
        <w:t>。</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lastRenderedPageBreak/>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现场领取。领取地址：国家税务总局上高县第一税务分局上高县沿江中路</w:t>
      </w:r>
      <w:r>
        <w:rPr>
          <w:rFonts w:ascii="宋体" w:eastAsia="宋体" w:hAnsi="宋体" w:cs="宋体" w:hint="eastAsia"/>
          <w:sz w:val="32"/>
          <w:szCs w:val="32"/>
        </w:rPr>
        <w:t>18</w:t>
      </w:r>
      <w:r>
        <w:rPr>
          <w:rFonts w:ascii="宋体" w:eastAsia="宋体" w:hAnsi="宋体" w:cs="宋体" w:hint="eastAsia"/>
          <w:sz w:val="32"/>
          <w:szCs w:val="32"/>
        </w:rPr>
        <w:t>号。工作时间：星期一至星期五上午：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，工作日中午、双休日、法定节假日推行预约延时服务，预约电话：</w:t>
      </w:r>
      <w:r>
        <w:rPr>
          <w:rFonts w:ascii="宋体" w:eastAsia="宋体" w:hAnsi="宋体" w:cs="宋体" w:hint="eastAsia"/>
          <w:sz w:val="32"/>
          <w:szCs w:val="32"/>
        </w:rPr>
        <w:t>0795-2515166</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工作时间：星期一至星期五上午：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法定办结时限：无法定办结时限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承诺办结时限：即办</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窗口名称：国家税务总局上高县第一税务分局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w:t>
      </w:r>
      <w:r>
        <w:rPr>
          <w:rFonts w:ascii="宋体" w:eastAsia="宋体" w:hAnsi="宋体" w:cs="宋体" w:hint="eastAsia"/>
          <w:sz w:val="32"/>
          <w:szCs w:val="32"/>
        </w:rPr>
        <w:t>县沿江中路</w:t>
      </w:r>
      <w:r>
        <w:rPr>
          <w:rFonts w:ascii="宋体" w:eastAsia="宋体" w:hAnsi="宋体" w:cs="宋体" w:hint="eastAsia"/>
          <w:sz w:val="32"/>
          <w:szCs w:val="32"/>
        </w:rPr>
        <w:t>18</w:t>
      </w:r>
      <w:r>
        <w:rPr>
          <w:rFonts w:ascii="宋体" w:eastAsia="宋体" w:hAnsi="宋体" w:cs="宋体" w:hint="eastAsia"/>
          <w:sz w:val="32"/>
          <w:szCs w:val="32"/>
        </w:rPr>
        <w:t>号国家税务总局上高县第一税务分局</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0795-2515166</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0795-2511297</w:t>
      </w:r>
    </w:p>
    <w:p w:rsidR="00ED1C45" w:rsidRDefault="005353CC">
      <w:pPr>
        <w:ind w:firstLineChars="200" w:firstLine="640"/>
      </w:pPr>
      <w:r>
        <w:rPr>
          <w:rFonts w:ascii="黑体" w:eastAsia="黑体" w:hAnsi="黑体" w:cs="黑体" w:hint="eastAsia"/>
          <w:sz w:val="32"/>
          <w:szCs w:val="32"/>
        </w:rPr>
        <w:t>十二、“码”上知更多</w:t>
      </w:r>
    </w:p>
    <w:p w:rsidR="00ED1C45" w:rsidRDefault="005353CC">
      <w:r>
        <w:rPr>
          <w:rFonts w:hint="eastAsia"/>
          <w:noProof/>
        </w:rPr>
        <w:lastRenderedPageBreak/>
        <w:drawing>
          <wp:inline distT="0" distB="0" distL="114300" distR="114300">
            <wp:extent cx="1440180" cy="1440180"/>
            <wp:effectExtent l="0" t="0" r="7620" b="7620"/>
            <wp:docPr id="47" name="44B7C0F4-79DB-4F8B-9303-0E098D69D8BE-29"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44B7C0F4-79DB-4F8B-9303-0E098D69D8BE-29" descr="wps"/>
                    <pic:cNvPicPr>
                      <a:picLocks noChangeAspect="1"/>
                    </pic:cNvPicPr>
                  </pic:nvPicPr>
                  <pic:blipFill>
                    <a:blip r:embed="rId37"/>
                    <a:stretch>
                      <a:fillRect/>
                    </a:stretch>
                  </pic:blipFill>
                  <pic:spPr>
                    <a:xfrm>
                      <a:off x="0" y="0"/>
                      <a:ext cx="1440180" cy="1440180"/>
                    </a:xfrm>
                    <a:prstGeom prst="rect">
                      <a:avLst/>
                    </a:prstGeom>
                  </pic:spPr>
                </pic:pic>
              </a:graphicData>
            </a:graphic>
          </wp:inline>
        </w:drawing>
      </w:r>
    </w:p>
    <w:p w:rsidR="00ED1C45" w:rsidRDefault="00ED1C45"/>
    <w:p w:rsidR="00ED1C45" w:rsidRDefault="00ED1C45"/>
    <w:p w:rsidR="00ED1C45" w:rsidRDefault="005353CC">
      <w:pPr>
        <w:spacing w:line="620" w:lineRule="exact"/>
        <w:jc w:val="center"/>
        <w:outlineLvl w:val="2"/>
        <w:rPr>
          <w:rFonts w:ascii="仿宋_GB2312" w:eastAsia="仿宋_GB2312" w:hAnsi="仿宋_GB2312" w:cs="仿宋_GB2312"/>
          <w:sz w:val="32"/>
          <w:szCs w:val="32"/>
        </w:rPr>
      </w:pPr>
      <w:bookmarkStart w:id="62" w:name="_Toc10562"/>
      <w:bookmarkStart w:id="63" w:name="_Toc15835"/>
      <w:r>
        <w:rPr>
          <w:rFonts w:ascii="方正小标宋简体" w:eastAsia="方正小标宋简体" w:hAnsi="方正小标宋简体" w:cs="方正小标宋简体" w:hint="eastAsia"/>
          <w:sz w:val="44"/>
          <w:szCs w:val="44"/>
        </w:rPr>
        <w:t>17.</w:t>
      </w:r>
      <w:bookmarkEnd w:id="62"/>
      <w:r>
        <w:rPr>
          <w:rFonts w:ascii="方正小标宋简体" w:eastAsia="方正小标宋简体" w:hAnsi="方正小标宋简体" w:cs="方正小标宋简体" w:hint="eastAsia"/>
          <w:sz w:val="44"/>
          <w:szCs w:val="44"/>
        </w:rPr>
        <w:t>开具税收完税证明</w:t>
      </w:r>
      <w:bookmarkEnd w:id="63"/>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开具税收完税证明</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《中华人民共和国税收征收管理法》实施细则（国务院令第</w:t>
      </w:r>
      <w:r>
        <w:rPr>
          <w:rFonts w:ascii="宋体" w:eastAsia="宋体" w:hAnsi="宋体" w:cs="宋体" w:hint="eastAsia"/>
          <w:sz w:val="32"/>
          <w:szCs w:val="32"/>
        </w:rPr>
        <w:t>362</w:t>
      </w:r>
      <w:r>
        <w:rPr>
          <w:rFonts w:ascii="宋体" w:eastAsia="宋体" w:hAnsi="宋体" w:cs="宋体" w:hint="eastAsia"/>
          <w:sz w:val="32"/>
          <w:szCs w:val="32"/>
        </w:rPr>
        <w:t>号）第四十六条税务机关收到税款后，应当向纳税人开具完税凭证。纳税人通过银行缴纳税款的，税务机关可以委托银行开具完税凭证。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《中华人民共和国税收征收管理法》（国家税务总局公告</w:t>
      </w:r>
      <w:r>
        <w:rPr>
          <w:rFonts w:ascii="宋体" w:eastAsia="宋体" w:hAnsi="宋体" w:cs="宋体" w:hint="eastAsia"/>
          <w:sz w:val="32"/>
          <w:szCs w:val="32"/>
        </w:rPr>
        <w:t>2017</w:t>
      </w:r>
      <w:r>
        <w:rPr>
          <w:rFonts w:ascii="宋体" w:eastAsia="宋体" w:hAnsi="宋体" w:cs="宋体" w:hint="eastAsia"/>
          <w:sz w:val="32"/>
          <w:szCs w:val="32"/>
        </w:rPr>
        <w:t>年第</w:t>
      </w:r>
      <w:r>
        <w:rPr>
          <w:rFonts w:ascii="宋体" w:eastAsia="宋体" w:hAnsi="宋体" w:cs="宋体" w:hint="eastAsia"/>
          <w:sz w:val="32"/>
          <w:szCs w:val="32"/>
        </w:rPr>
        <w:t>48</w:t>
      </w:r>
      <w:r>
        <w:rPr>
          <w:rFonts w:ascii="宋体" w:eastAsia="宋体" w:hAnsi="宋体" w:cs="宋体" w:hint="eastAsia"/>
          <w:sz w:val="32"/>
          <w:szCs w:val="32"/>
        </w:rPr>
        <w:t>号）</w:t>
      </w:r>
      <w:r>
        <w:rPr>
          <w:rFonts w:ascii="宋体" w:eastAsia="宋体" w:hAnsi="宋体" w:cs="宋体" w:hint="eastAsia"/>
          <w:sz w:val="32"/>
          <w:szCs w:val="32"/>
        </w:rPr>
        <w:tab/>
      </w:r>
      <w:r>
        <w:rPr>
          <w:rFonts w:ascii="宋体" w:eastAsia="宋体" w:hAnsi="宋体" w:cs="宋体" w:hint="eastAsia"/>
          <w:sz w:val="32"/>
          <w:szCs w:val="32"/>
        </w:rPr>
        <w:t>第三十四条税务机关征收税款时，必须给纳税人开具完税凭证。扣缴义务人代扣、代收税款时，纳税人要求扣缴义务人开具代扣、代收税款凭证的，扣缴义务人应当开具。</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《税收票证管理办法》（国家税务总局令第</w:t>
      </w:r>
      <w:r>
        <w:rPr>
          <w:rFonts w:ascii="宋体" w:eastAsia="宋体" w:hAnsi="宋体" w:cs="宋体" w:hint="eastAsia"/>
          <w:sz w:val="32"/>
          <w:szCs w:val="32"/>
        </w:rPr>
        <w:t>28</w:t>
      </w:r>
      <w:r>
        <w:rPr>
          <w:rFonts w:ascii="宋体" w:eastAsia="宋体" w:hAnsi="宋体" w:cs="宋体" w:hint="eastAsia"/>
          <w:sz w:val="32"/>
          <w:szCs w:val="32"/>
        </w:rPr>
        <w:t>号公布，国家税务总局令第</w:t>
      </w:r>
      <w:r>
        <w:rPr>
          <w:rFonts w:ascii="宋体" w:eastAsia="宋体" w:hAnsi="宋体" w:cs="宋体" w:hint="eastAsia"/>
          <w:sz w:val="32"/>
          <w:szCs w:val="32"/>
        </w:rPr>
        <w:t>48</w:t>
      </w:r>
      <w:r>
        <w:rPr>
          <w:rFonts w:ascii="宋体" w:eastAsia="宋体" w:hAnsi="宋体" w:cs="宋体" w:hint="eastAsia"/>
          <w:sz w:val="32"/>
          <w:szCs w:val="32"/>
        </w:rPr>
        <w:t>号修改）第十七条税收完税证明是税务机关为证明纳税人已经缴纳税款或者已经退还纳税人税款而开具的纸质税收票证。其适用范围是：（一）纳税人、</w:t>
      </w:r>
      <w:r>
        <w:rPr>
          <w:rFonts w:ascii="宋体" w:eastAsia="宋体" w:hAnsi="宋体" w:cs="宋体" w:hint="eastAsia"/>
          <w:sz w:val="32"/>
          <w:szCs w:val="32"/>
        </w:rPr>
        <w:lastRenderedPageBreak/>
        <w:t>扣缴义务人、代征代售人通过横向联网电子缴税系统划缴税款到国库（经收处）后或收到从国库退还的税款后，当场或事后需要取得税收票证的；（二）扣缴义务人代扣代收税款</w:t>
      </w:r>
      <w:r>
        <w:rPr>
          <w:rFonts w:ascii="宋体" w:eastAsia="宋体" w:hAnsi="宋体" w:cs="宋体" w:hint="eastAsia"/>
          <w:sz w:val="32"/>
          <w:szCs w:val="32"/>
        </w:rPr>
        <w:t>后，已经向纳税人开具税法规定或国家税务总局认可的记载完税情况的其他凭证，纳税人需要换开正式完税凭证的；（三）纳税人遗失已完税的各种税收票证（《出口货物完税分割单》、印花税票和《印花税票销售凭证》除外），需要重新开具的</w:t>
      </w:r>
      <w:r>
        <w:rPr>
          <w:rFonts w:ascii="宋体" w:eastAsia="宋体" w:hAnsi="宋体" w:cs="宋体" w:hint="eastAsia"/>
          <w:sz w:val="32"/>
          <w:szCs w:val="32"/>
        </w:rPr>
        <w:t>;</w:t>
      </w:r>
      <w:r>
        <w:rPr>
          <w:rFonts w:ascii="宋体" w:eastAsia="宋体" w:hAnsi="宋体" w:cs="宋体" w:hint="eastAsia"/>
          <w:sz w:val="32"/>
          <w:szCs w:val="32"/>
        </w:rPr>
        <w:t>（四）对纳税人特定期间完税情况出具证明的；（五）国家税务总局规定的其他需要为纳税人开具完税凭证情形。税务机关在确保纳税人缴、退税信息全面、准确、完整的条件下，可以开展前款第四项规定的税收完税证明开具工作，具体开具办法由各省税务机关确定。</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w:t>
      </w:r>
      <w:r>
        <w:rPr>
          <w:rFonts w:ascii="宋体" w:eastAsia="宋体" w:hAnsi="宋体" w:cs="宋体" w:hint="eastAsia"/>
          <w:sz w:val="32"/>
          <w:szCs w:val="32"/>
        </w:rPr>
        <w:t xml:space="preserve"> </w:t>
      </w:r>
      <w:r>
        <w:rPr>
          <w:rFonts w:ascii="宋体" w:eastAsia="宋体" w:hAnsi="宋体" w:cs="宋体" w:hint="eastAsia"/>
          <w:sz w:val="32"/>
          <w:szCs w:val="32"/>
        </w:rPr>
        <w:t>税收完税证明是税务机关</w:t>
      </w:r>
      <w:r>
        <w:rPr>
          <w:rFonts w:ascii="宋体" w:eastAsia="宋体" w:hAnsi="宋体" w:cs="宋体" w:hint="eastAsia"/>
          <w:sz w:val="32"/>
          <w:szCs w:val="32"/>
        </w:rPr>
        <w:t>为证明纳税人已经缴纳税款或者已经退还纳税人税款而开具的凭证。纳税人符合条件的，可以向税务机关申请开具税收完税证明。</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【不予批准的条件】不符合上述批准条件的，不予受理</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加载统一社会信用代码的营业执照（或税务登记证、组织机构代码证等）：纸质材料原件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身份证件：复印件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加盖开具单位的相关业务章戳的“成交过户交割凭单”或“过户登记确认书”：纸质材料原件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ab/>
      </w:r>
      <w:r>
        <w:rPr>
          <w:rFonts w:ascii="宋体" w:eastAsia="宋体" w:hAnsi="宋体" w:cs="宋体" w:hint="eastAsia"/>
          <w:sz w:val="32"/>
          <w:szCs w:val="32"/>
        </w:rPr>
        <w:t>记载车船税完税情况的“交强险”保险单：复印件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记载储蓄存款利息所得税完税情况的利息清单：纸质材料原件</w:t>
      </w:r>
      <w:r>
        <w:rPr>
          <w:rFonts w:ascii="宋体" w:eastAsia="宋体" w:hAnsi="宋体" w:cs="宋体" w:hint="eastAsia"/>
          <w:sz w:val="32"/>
          <w:szCs w:val="32"/>
        </w:rPr>
        <w:t>1</w:t>
      </w:r>
      <w:r>
        <w:rPr>
          <w:rFonts w:ascii="宋体" w:eastAsia="宋体" w:hAnsi="宋体" w:cs="宋体" w:hint="eastAsia"/>
          <w:sz w:val="32"/>
          <w:szCs w:val="32"/>
        </w:rPr>
        <w:t>份</w:t>
      </w:r>
      <w:r>
        <w:rPr>
          <w:rFonts w:ascii="宋体" w:eastAsia="宋体" w:hAnsi="宋体" w:cs="宋体" w:hint="eastAsia"/>
          <w:sz w:val="32"/>
          <w:szCs w:val="32"/>
        </w:rPr>
        <w:tab/>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预约：预约电话：</w:t>
      </w:r>
      <w:r>
        <w:rPr>
          <w:rFonts w:ascii="宋体" w:eastAsia="宋体" w:hAnsi="宋体" w:cs="宋体" w:hint="eastAsia"/>
          <w:sz w:val="32"/>
          <w:szCs w:val="32"/>
        </w:rPr>
        <w:t>0795-2515166</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申请：【窗口提交】</w:t>
      </w:r>
      <w:r>
        <w:rPr>
          <w:rFonts w:ascii="宋体" w:eastAsia="宋体" w:hAnsi="宋体" w:cs="宋体" w:hint="eastAsia"/>
          <w:sz w:val="32"/>
          <w:szCs w:val="32"/>
        </w:rPr>
        <w:t xml:space="preserve"> </w:t>
      </w:r>
      <w:r>
        <w:rPr>
          <w:rFonts w:ascii="宋体" w:eastAsia="宋体" w:hAnsi="宋体" w:cs="宋体" w:hint="eastAsia"/>
          <w:sz w:val="32"/>
          <w:szCs w:val="32"/>
        </w:rPr>
        <w:t>接收申请的机构</w:t>
      </w:r>
      <w:r>
        <w:rPr>
          <w:rFonts w:ascii="宋体" w:eastAsia="宋体" w:hAnsi="宋体" w:cs="宋体" w:hint="eastAsia"/>
          <w:sz w:val="32"/>
          <w:szCs w:val="32"/>
        </w:rPr>
        <w:t xml:space="preserve">: </w:t>
      </w:r>
      <w:r>
        <w:rPr>
          <w:rFonts w:ascii="宋体" w:eastAsia="宋体" w:hAnsi="宋体" w:cs="宋体" w:hint="eastAsia"/>
          <w:sz w:val="32"/>
          <w:szCs w:val="32"/>
        </w:rPr>
        <w:t>国家税务总局总局上高县第一税务分局上高县沿江中路</w:t>
      </w:r>
      <w:r>
        <w:rPr>
          <w:rFonts w:ascii="宋体" w:eastAsia="宋体" w:hAnsi="宋体" w:cs="宋体" w:hint="eastAsia"/>
          <w:sz w:val="32"/>
          <w:szCs w:val="32"/>
        </w:rPr>
        <w:t>18</w:t>
      </w:r>
      <w:r>
        <w:rPr>
          <w:rFonts w:ascii="宋体" w:eastAsia="宋体" w:hAnsi="宋体" w:cs="宋体" w:hint="eastAsia"/>
          <w:sz w:val="32"/>
          <w:szCs w:val="32"/>
        </w:rPr>
        <w:t>号</w:t>
      </w:r>
      <w:r>
        <w:rPr>
          <w:rFonts w:ascii="宋体" w:eastAsia="宋体" w:hAnsi="宋体" w:cs="宋体" w:hint="eastAsia"/>
          <w:sz w:val="32"/>
          <w:szCs w:val="32"/>
        </w:rPr>
        <w:t xml:space="preserve"> </w:t>
      </w:r>
      <w:r>
        <w:rPr>
          <w:rFonts w:ascii="宋体" w:eastAsia="宋体" w:hAnsi="宋体" w:cs="宋体" w:hint="eastAsia"/>
          <w:sz w:val="32"/>
          <w:szCs w:val="32"/>
        </w:rPr>
        <w:t>【工作时间】</w:t>
      </w:r>
      <w:r>
        <w:rPr>
          <w:rFonts w:ascii="宋体" w:eastAsia="宋体" w:hAnsi="宋体" w:cs="宋体" w:hint="eastAsia"/>
          <w:sz w:val="32"/>
          <w:szCs w:val="32"/>
        </w:rPr>
        <w:t xml:space="preserve"> </w:t>
      </w:r>
      <w:r>
        <w:rPr>
          <w:rFonts w:ascii="宋体" w:eastAsia="宋体" w:hAnsi="宋体" w:cs="宋体" w:hint="eastAsia"/>
          <w:sz w:val="32"/>
          <w:szCs w:val="32"/>
        </w:rPr>
        <w:t>星期一至星期五上午：</w:t>
      </w:r>
      <w:r>
        <w:rPr>
          <w:rFonts w:ascii="宋体" w:eastAsia="宋体" w:hAnsi="宋体" w:cs="宋体" w:hint="eastAsia"/>
          <w:sz w:val="32"/>
          <w:szCs w:val="32"/>
        </w:rPr>
        <w:t>900-12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受理：符合办理条件且材料齐全，当场予以办理；材料不全或者不符合法定形式的，一次性告知需要补正的全部材料；不符合办理条件的，不予受理并告知不予受理的理由。</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实人认证：不需要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办理进程查询：可拨打</w:t>
      </w:r>
      <w:r>
        <w:rPr>
          <w:rFonts w:ascii="宋体" w:eastAsia="宋体" w:hAnsi="宋体" w:cs="宋体" w:hint="eastAsia"/>
          <w:sz w:val="32"/>
          <w:szCs w:val="32"/>
        </w:rPr>
        <w:t>0795-2515166</w:t>
      </w:r>
      <w:r>
        <w:rPr>
          <w:rFonts w:ascii="宋体" w:eastAsia="宋体" w:hAnsi="宋体" w:cs="宋体" w:hint="eastAsia"/>
          <w:sz w:val="32"/>
          <w:szCs w:val="32"/>
        </w:rPr>
        <w:t>查询事项办理进程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办理结果：办</w:t>
      </w:r>
      <w:r>
        <w:rPr>
          <w:rFonts w:ascii="宋体" w:eastAsia="宋体" w:hAnsi="宋体" w:cs="宋体" w:hint="eastAsia"/>
          <w:sz w:val="32"/>
          <w:szCs w:val="32"/>
        </w:rPr>
        <w:t>理结束后，在税收完税证明（表格式）或税收完税证明（文书式）上加盖印章，返还纳税人；电子税务局办理的，将办理结果通过电子税务局反馈给纳税人。</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送达方式：现场领取。领取地址：国家税务总局上高县</w:t>
      </w:r>
      <w:r>
        <w:rPr>
          <w:rFonts w:ascii="宋体" w:eastAsia="宋体" w:hAnsi="宋体" w:cs="宋体" w:hint="eastAsia"/>
          <w:sz w:val="32"/>
          <w:szCs w:val="32"/>
        </w:rPr>
        <w:lastRenderedPageBreak/>
        <w:t>第一税务分局上高县沿江中路</w:t>
      </w:r>
      <w:r>
        <w:rPr>
          <w:rFonts w:ascii="宋体" w:eastAsia="宋体" w:hAnsi="宋体" w:cs="宋体" w:hint="eastAsia"/>
          <w:sz w:val="32"/>
          <w:szCs w:val="32"/>
        </w:rPr>
        <w:t>18</w:t>
      </w:r>
      <w:r>
        <w:rPr>
          <w:rFonts w:ascii="宋体" w:eastAsia="宋体" w:hAnsi="宋体" w:cs="宋体" w:hint="eastAsia"/>
          <w:sz w:val="32"/>
          <w:szCs w:val="32"/>
        </w:rPr>
        <w:t>号。工作时间：星期一至星期五上午：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，工作日中午、双休日、法定节假日推行预约延时服务，预约电话：</w:t>
      </w:r>
      <w:r>
        <w:rPr>
          <w:rFonts w:ascii="宋体" w:eastAsia="宋体" w:hAnsi="宋体" w:cs="宋体" w:hint="eastAsia"/>
          <w:sz w:val="32"/>
          <w:szCs w:val="32"/>
        </w:rPr>
        <w:t>0795-2515166</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现场领取。领取地址：国家税务总局上高县第一税务分局上高县沿江中路</w:t>
      </w:r>
      <w:r>
        <w:rPr>
          <w:rFonts w:ascii="宋体" w:eastAsia="宋体" w:hAnsi="宋体" w:cs="宋体" w:hint="eastAsia"/>
          <w:sz w:val="32"/>
          <w:szCs w:val="32"/>
        </w:rPr>
        <w:t>18</w:t>
      </w:r>
      <w:r>
        <w:rPr>
          <w:rFonts w:ascii="宋体" w:eastAsia="宋体" w:hAnsi="宋体" w:cs="宋体" w:hint="eastAsia"/>
          <w:sz w:val="32"/>
          <w:szCs w:val="32"/>
        </w:rPr>
        <w:t>号。工作时间：星期一至</w:t>
      </w:r>
      <w:r>
        <w:rPr>
          <w:rFonts w:ascii="宋体" w:eastAsia="宋体" w:hAnsi="宋体" w:cs="宋体" w:hint="eastAsia"/>
          <w:sz w:val="32"/>
          <w:szCs w:val="32"/>
        </w:rPr>
        <w:t>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，工作日中午、双休日、法定节假日推行预约延时服务，预约电话：</w:t>
      </w:r>
      <w:r>
        <w:rPr>
          <w:rFonts w:ascii="宋体" w:eastAsia="宋体" w:hAnsi="宋体" w:cs="宋体" w:hint="eastAsia"/>
          <w:sz w:val="32"/>
          <w:szCs w:val="32"/>
        </w:rPr>
        <w:t>0795-2515166</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工作时间：星期一至星期五上午：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法定办结时限：无法定办结时限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承诺办结时限：即办</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窗口名称：国家税务总局上高县第一税务分局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窗口地址：上高县沿江中路</w:t>
      </w:r>
      <w:r>
        <w:rPr>
          <w:rFonts w:ascii="宋体" w:eastAsia="宋体" w:hAnsi="宋体" w:cs="宋体" w:hint="eastAsia"/>
          <w:sz w:val="32"/>
          <w:szCs w:val="32"/>
        </w:rPr>
        <w:t>18</w:t>
      </w:r>
      <w:r>
        <w:rPr>
          <w:rFonts w:ascii="宋体" w:eastAsia="宋体" w:hAnsi="宋体" w:cs="宋体" w:hint="eastAsia"/>
          <w:sz w:val="32"/>
          <w:szCs w:val="32"/>
        </w:rPr>
        <w:t>号国家税务总局上高县第一税务分局</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lastRenderedPageBreak/>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0795-2515166</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0795-2511297</w:t>
      </w:r>
    </w:p>
    <w:p w:rsidR="00ED1C45" w:rsidRDefault="005353CC">
      <w:pPr>
        <w:ind w:firstLineChars="200" w:firstLine="640"/>
      </w:pPr>
      <w:r>
        <w:rPr>
          <w:rFonts w:ascii="黑体" w:eastAsia="黑体" w:hAnsi="黑体" w:cs="黑体" w:hint="eastAsia"/>
          <w:sz w:val="32"/>
          <w:szCs w:val="32"/>
        </w:rPr>
        <w:t>十二、“码”上知更多</w:t>
      </w:r>
    </w:p>
    <w:p w:rsidR="00ED1C45" w:rsidRDefault="005353CC">
      <w:r>
        <w:rPr>
          <w:rFonts w:hint="eastAsia"/>
          <w:noProof/>
        </w:rPr>
        <w:drawing>
          <wp:inline distT="0" distB="0" distL="114300" distR="114300">
            <wp:extent cx="1440180" cy="1440180"/>
            <wp:effectExtent l="0" t="0" r="7620" b="7620"/>
            <wp:docPr id="48" name="44B7C0F4-79DB-4F8B-9303-0E098D69D8BE-3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44B7C0F4-79DB-4F8B-9303-0E098D69D8BE-30" descr="wps"/>
                    <pic:cNvPicPr>
                      <a:picLocks noChangeAspect="1"/>
                    </pic:cNvPicPr>
                  </pic:nvPicPr>
                  <pic:blipFill>
                    <a:blip r:embed="rId38"/>
                    <a:stretch>
                      <a:fillRect/>
                    </a:stretch>
                  </pic:blipFill>
                  <pic:spPr>
                    <a:xfrm>
                      <a:off x="0" y="0"/>
                      <a:ext cx="1440180" cy="1440180"/>
                    </a:xfrm>
                    <a:prstGeom prst="rect">
                      <a:avLst/>
                    </a:prstGeom>
                  </pic:spPr>
                </pic:pic>
              </a:graphicData>
            </a:graphic>
          </wp:inline>
        </w:drawing>
      </w:r>
    </w:p>
    <w:p w:rsidR="00ED1C45" w:rsidRDefault="00ED1C45"/>
    <w:p w:rsidR="00ED1C45" w:rsidRDefault="00ED1C45"/>
    <w:p w:rsidR="00ED1C45" w:rsidRDefault="00ED1C45"/>
    <w:p w:rsidR="00ED1C45" w:rsidRDefault="00ED1C45"/>
    <w:p w:rsidR="00ED1C45" w:rsidRDefault="005353CC">
      <w:pPr>
        <w:spacing w:line="620" w:lineRule="exact"/>
        <w:jc w:val="center"/>
        <w:outlineLvl w:val="2"/>
        <w:rPr>
          <w:rFonts w:ascii="仿宋_GB2312" w:eastAsia="仿宋_GB2312" w:hAnsi="仿宋_GB2312" w:cs="仿宋_GB2312"/>
          <w:sz w:val="32"/>
          <w:szCs w:val="32"/>
        </w:rPr>
      </w:pPr>
      <w:bookmarkStart w:id="64" w:name="_Toc10515"/>
      <w:bookmarkStart w:id="65" w:name="_Toc11867"/>
      <w:r>
        <w:rPr>
          <w:rFonts w:ascii="方正小标宋简体" w:eastAsia="方正小标宋简体" w:hAnsi="方正小标宋简体" w:cs="方正小标宋简体" w:hint="eastAsia"/>
          <w:sz w:val="44"/>
          <w:szCs w:val="44"/>
        </w:rPr>
        <w:t>18.</w:t>
      </w:r>
      <w:bookmarkEnd w:id="64"/>
      <w:r>
        <w:rPr>
          <w:rFonts w:ascii="方正小标宋简体" w:eastAsia="方正小标宋简体" w:hAnsi="方正小标宋简体" w:cs="方正小标宋简体" w:hint="eastAsia"/>
          <w:sz w:val="44"/>
          <w:szCs w:val="44"/>
        </w:rPr>
        <w:t>发票验（交）旧</w:t>
      </w:r>
      <w:bookmarkEnd w:id="65"/>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发票验（交）旧</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《中华人民共和国发票管理办法》（国家税务总局公告</w:t>
      </w:r>
      <w:r>
        <w:rPr>
          <w:rFonts w:ascii="宋体" w:eastAsia="宋体" w:hAnsi="宋体" w:cs="宋体" w:hint="eastAsia"/>
          <w:sz w:val="32"/>
          <w:szCs w:val="32"/>
        </w:rPr>
        <w:t>2017</w:t>
      </w:r>
      <w:r>
        <w:rPr>
          <w:rFonts w:ascii="宋体" w:eastAsia="宋体" w:hAnsi="宋体" w:cs="宋体" w:hint="eastAsia"/>
          <w:sz w:val="32"/>
          <w:szCs w:val="32"/>
        </w:rPr>
        <w:t>年第</w:t>
      </w:r>
      <w:r>
        <w:rPr>
          <w:rFonts w:ascii="宋体" w:eastAsia="宋体" w:hAnsi="宋体" w:cs="宋体" w:hint="eastAsia"/>
          <w:sz w:val="32"/>
          <w:szCs w:val="32"/>
        </w:rPr>
        <w:t>49</w:t>
      </w:r>
      <w:r>
        <w:rPr>
          <w:rFonts w:ascii="宋体" w:eastAsia="宋体" w:hAnsi="宋体" w:cs="宋体" w:hint="eastAsia"/>
          <w:sz w:val="32"/>
          <w:szCs w:val="32"/>
        </w:rPr>
        <w:t>号）</w:t>
      </w:r>
      <w:r>
        <w:rPr>
          <w:rFonts w:ascii="宋体" w:eastAsia="宋体" w:hAnsi="宋体" w:cs="宋体" w:hint="eastAsia"/>
          <w:sz w:val="32"/>
          <w:szCs w:val="32"/>
        </w:rPr>
        <w:tab/>
      </w:r>
      <w:r>
        <w:rPr>
          <w:rFonts w:ascii="宋体" w:eastAsia="宋体" w:hAnsi="宋体" w:cs="宋体" w:hint="eastAsia"/>
          <w:sz w:val="32"/>
          <w:szCs w:val="32"/>
        </w:rPr>
        <w:t>第一条根据《中华人民共和国发票管理办法》</w:t>
      </w:r>
      <w:r>
        <w:rPr>
          <w:rFonts w:ascii="宋体" w:eastAsia="宋体" w:hAnsi="宋体" w:cs="宋体" w:hint="eastAsia"/>
          <w:sz w:val="32"/>
          <w:szCs w:val="32"/>
        </w:rPr>
        <w:t>(</w:t>
      </w:r>
      <w:r>
        <w:rPr>
          <w:rFonts w:ascii="宋体" w:eastAsia="宋体" w:hAnsi="宋体" w:cs="宋体" w:hint="eastAsia"/>
          <w:sz w:val="32"/>
          <w:szCs w:val="32"/>
        </w:rPr>
        <w:t>以下简称《办法》</w:t>
      </w:r>
      <w:r>
        <w:rPr>
          <w:rFonts w:ascii="宋体" w:eastAsia="宋体" w:hAnsi="宋体" w:cs="宋体" w:hint="eastAsia"/>
          <w:sz w:val="32"/>
          <w:szCs w:val="32"/>
        </w:rPr>
        <w:t>)</w:t>
      </w:r>
      <w:r>
        <w:rPr>
          <w:rFonts w:ascii="宋体" w:eastAsia="宋体" w:hAnsi="宋体" w:cs="宋体" w:hint="eastAsia"/>
          <w:sz w:val="32"/>
          <w:szCs w:val="32"/>
        </w:rPr>
        <w:t>规定，制定本实施细则。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《中华人民共和国发票管理办法实施细则》（国家税务总局公告</w:t>
      </w:r>
      <w:r>
        <w:rPr>
          <w:rFonts w:ascii="宋体" w:eastAsia="宋体" w:hAnsi="宋体" w:cs="宋体" w:hint="eastAsia"/>
          <w:sz w:val="32"/>
          <w:szCs w:val="32"/>
        </w:rPr>
        <w:t>2017</w:t>
      </w:r>
      <w:r>
        <w:rPr>
          <w:rFonts w:ascii="宋体" w:eastAsia="宋体" w:hAnsi="宋体" w:cs="宋体" w:hint="eastAsia"/>
          <w:sz w:val="32"/>
          <w:szCs w:val="32"/>
        </w:rPr>
        <w:t>年第</w:t>
      </w:r>
      <w:r>
        <w:rPr>
          <w:rFonts w:ascii="宋体" w:eastAsia="宋体" w:hAnsi="宋体" w:cs="宋体" w:hint="eastAsia"/>
          <w:sz w:val="32"/>
          <w:szCs w:val="32"/>
        </w:rPr>
        <w:t>13</w:t>
      </w:r>
      <w:r>
        <w:rPr>
          <w:rFonts w:ascii="宋体" w:eastAsia="宋体" w:hAnsi="宋体" w:cs="宋体" w:hint="eastAsia"/>
          <w:sz w:val="32"/>
          <w:szCs w:val="32"/>
        </w:rPr>
        <w:t>号）第十五条</w:t>
      </w:r>
      <w:r>
        <w:rPr>
          <w:rFonts w:ascii="宋体" w:eastAsia="宋体" w:hAnsi="宋体" w:cs="宋体" w:hint="eastAsia"/>
          <w:sz w:val="32"/>
          <w:szCs w:val="32"/>
        </w:rPr>
        <w:t xml:space="preserve"> </w:t>
      </w:r>
      <w:r>
        <w:rPr>
          <w:rFonts w:ascii="宋体" w:eastAsia="宋体" w:hAnsi="宋体" w:cs="宋体" w:hint="eastAsia"/>
          <w:sz w:val="32"/>
          <w:szCs w:val="32"/>
        </w:rPr>
        <w:t>《办法》第十五条所称领购方式是指批量供应、交旧购新或者验旧购新等方式。第十七条</w:t>
      </w:r>
      <w:r>
        <w:rPr>
          <w:rFonts w:ascii="宋体" w:eastAsia="宋体" w:hAnsi="宋体" w:cs="宋体" w:hint="eastAsia"/>
          <w:sz w:val="32"/>
          <w:szCs w:val="32"/>
        </w:rPr>
        <w:t xml:space="preserve"> </w:t>
      </w:r>
      <w:r>
        <w:rPr>
          <w:rFonts w:ascii="宋体" w:eastAsia="宋体" w:hAnsi="宋体" w:cs="宋体" w:hint="eastAsia"/>
          <w:sz w:val="32"/>
          <w:szCs w:val="32"/>
        </w:rPr>
        <w:t>《办法》第十五条所称发票使用情况是指发票领用存情况及相关开票数据。</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lastRenderedPageBreak/>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纳税人领用发票时，应当按照税务机关的规定报告发票使用情况，税务机关应当按照规定对已开具发票进行验旧。</w:t>
      </w:r>
      <w:r>
        <w:rPr>
          <w:rFonts w:ascii="宋体" w:eastAsia="宋体" w:hAnsi="宋体" w:cs="宋体" w:hint="eastAsia"/>
          <w:sz w:val="32"/>
          <w:szCs w:val="32"/>
        </w:rPr>
        <w:t xml:space="preserve"> </w:t>
      </w:r>
      <w:r>
        <w:rPr>
          <w:rFonts w:ascii="宋体" w:eastAsia="宋体" w:hAnsi="宋体" w:cs="宋体" w:hint="eastAsia"/>
          <w:sz w:val="32"/>
          <w:szCs w:val="32"/>
        </w:rPr>
        <w:t>取消增值税发票（包括增值税专用发票、增值税普通发票、增值税电子普通发票、机动车销售统一发票、二手车销售统一发票）的手工验旧，税务机关利用增值税发票管理系统等系统上传的发票数据，通过信息化手段实现增值税发票验旧工作。</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不符合上述批准条件的，不予受理</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已开具发票存根联（记账联）、红字发票和作废发票（使用税控机的同时提</w:t>
      </w:r>
      <w:r>
        <w:rPr>
          <w:rFonts w:ascii="宋体" w:eastAsia="宋体" w:hAnsi="宋体" w:cs="宋体" w:hint="eastAsia"/>
          <w:sz w:val="32"/>
          <w:szCs w:val="32"/>
        </w:rPr>
        <w:t>供发票使用汇总数据报表）：纸质材料原件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预约：预约电话：</w:t>
      </w:r>
      <w:r>
        <w:rPr>
          <w:rFonts w:ascii="宋体" w:eastAsia="宋体" w:hAnsi="宋体" w:cs="宋体" w:hint="eastAsia"/>
          <w:sz w:val="32"/>
          <w:szCs w:val="32"/>
        </w:rPr>
        <w:t>0795-2515166</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申请：【窗口提交】</w:t>
      </w:r>
      <w:r>
        <w:rPr>
          <w:rFonts w:ascii="宋体" w:eastAsia="宋体" w:hAnsi="宋体" w:cs="宋体" w:hint="eastAsia"/>
          <w:sz w:val="32"/>
          <w:szCs w:val="32"/>
        </w:rPr>
        <w:t xml:space="preserve"> </w:t>
      </w:r>
      <w:r>
        <w:rPr>
          <w:rFonts w:ascii="宋体" w:eastAsia="宋体" w:hAnsi="宋体" w:cs="宋体" w:hint="eastAsia"/>
          <w:sz w:val="32"/>
          <w:szCs w:val="32"/>
        </w:rPr>
        <w:t>接收申请的机构</w:t>
      </w:r>
      <w:r>
        <w:rPr>
          <w:rFonts w:ascii="宋体" w:eastAsia="宋体" w:hAnsi="宋体" w:cs="宋体" w:hint="eastAsia"/>
          <w:sz w:val="32"/>
          <w:szCs w:val="32"/>
        </w:rPr>
        <w:t xml:space="preserve">: </w:t>
      </w:r>
      <w:r>
        <w:rPr>
          <w:rFonts w:ascii="宋体" w:eastAsia="宋体" w:hAnsi="宋体" w:cs="宋体" w:hint="eastAsia"/>
          <w:sz w:val="32"/>
          <w:szCs w:val="32"/>
        </w:rPr>
        <w:t>国家税务总局总局上高县第一税务分局上高县沿江中路</w:t>
      </w:r>
      <w:r>
        <w:rPr>
          <w:rFonts w:ascii="宋体" w:eastAsia="宋体" w:hAnsi="宋体" w:cs="宋体" w:hint="eastAsia"/>
          <w:sz w:val="32"/>
          <w:szCs w:val="32"/>
        </w:rPr>
        <w:t>18</w:t>
      </w:r>
      <w:r>
        <w:rPr>
          <w:rFonts w:ascii="宋体" w:eastAsia="宋体" w:hAnsi="宋体" w:cs="宋体" w:hint="eastAsia"/>
          <w:sz w:val="32"/>
          <w:szCs w:val="32"/>
        </w:rPr>
        <w:t>号</w:t>
      </w:r>
      <w:r>
        <w:rPr>
          <w:rFonts w:ascii="宋体" w:eastAsia="宋体" w:hAnsi="宋体" w:cs="宋体" w:hint="eastAsia"/>
          <w:sz w:val="32"/>
          <w:szCs w:val="32"/>
        </w:rPr>
        <w:t xml:space="preserve"> </w:t>
      </w:r>
      <w:r>
        <w:rPr>
          <w:rFonts w:ascii="宋体" w:eastAsia="宋体" w:hAnsi="宋体" w:cs="宋体" w:hint="eastAsia"/>
          <w:sz w:val="32"/>
          <w:szCs w:val="32"/>
        </w:rPr>
        <w:t>【工作时间】</w:t>
      </w:r>
      <w:r>
        <w:rPr>
          <w:rFonts w:ascii="宋体" w:eastAsia="宋体" w:hAnsi="宋体" w:cs="宋体" w:hint="eastAsia"/>
          <w:sz w:val="32"/>
          <w:szCs w:val="32"/>
        </w:rPr>
        <w:t xml:space="preserve"> </w:t>
      </w:r>
      <w:r>
        <w:rPr>
          <w:rFonts w:ascii="宋体" w:eastAsia="宋体" w:hAnsi="宋体" w:cs="宋体" w:hint="eastAsia"/>
          <w:sz w:val="32"/>
          <w:szCs w:val="32"/>
        </w:rPr>
        <w:t>星期一至星期五上午：</w:t>
      </w:r>
      <w:r>
        <w:rPr>
          <w:rFonts w:ascii="宋体" w:eastAsia="宋体" w:hAnsi="宋体" w:cs="宋体" w:hint="eastAsia"/>
          <w:sz w:val="32"/>
          <w:szCs w:val="32"/>
        </w:rPr>
        <w:t>900-12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受理：办税服务厅或电子税务局接收资料信息，核对资料信息是否齐全、是否符合法定形式、填写内容是否完整，符合的即时受理；对资料不齐全、不符合法定形式或填写内</w:t>
      </w:r>
      <w:r>
        <w:rPr>
          <w:rFonts w:ascii="宋体" w:eastAsia="宋体" w:hAnsi="宋体" w:cs="宋体" w:hint="eastAsia"/>
          <w:sz w:val="32"/>
          <w:szCs w:val="32"/>
        </w:rPr>
        <w:lastRenderedPageBreak/>
        <w:t>容不完整的，一次性告知应补正资料或不予受理原因。</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实人认证：不需要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办理进程查询：可拨打</w:t>
      </w:r>
      <w:r>
        <w:rPr>
          <w:rFonts w:ascii="宋体" w:eastAsia="宋体" w:hAnsi="宋体" w:cs="宋体" w:hint="eastAsia"/>
          <w:sz w:val="32"/>
          <w:szCs w:val="32"/>
        </w:rPr>
        <w:t>0795-2515166</w:t>
      </w:r>
      <w:r>
        <w:rPr>
          <w:rFonts w:ascii="宋体" w:eastAsia="宋体" w:hAnsi="宋体" w:cs="宋体" w:hint="eastAsia"/>
          <w:sz w:val="32"/>
          <w:szCs w:val="32"/>
        </w:rPr>
        <w:t>查询事项办理进程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办理结果：完成发票验旧。</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送达方式：现场领取。领取地址：国家税务总局上高县第一税务分局上高县沿江中路</w:t>
      </w:r>
      <w:r>
        <w:rPr>
          <w:rFonts w:ascii="宋体" w:eastAsia="宋体" w:hAnsi="宋体" w:cs="宋体" w:hint="eastAsia"/>
          <w:sz w:val="32"/>
          <w:szCs w:val="32"/>
        </w:rPr>
        <w:t>18</w:t>
      </w:r>
      <w:r>
        <w:rPr>
          <w:rFonts w:ascii="宋体" w:eastAsia="宋体" w:hAnsi="宋体" w:cs="宋体" w:hint="eastAsia"/>
          <w:sz w:val="32"/>
          <w:szCs w:val="32"/>
        </w:rPr>
        <w:t>号。工作时间：星期一至星期五上午：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w:t>
      </w:r>
      <w:r>
        <w:rPr>
          <w:rFonts w:ascii="宋体" w:eastAsia="宋体" w:hAnsi="宋体" w:cs="宋体" w:hint="eastAsia"/>
          <w:sz w:val="32"/>
          <w:szCs w:val="32"/>
        </w:rPr>
        <w:t>服务，预约电话：</w:t>
      </w:r>
      <w:r>
        <w:rPr>
          <w:rFonts w:ascii="宋体" w:eastAsia="宋体" w:hAnsi="宋体" w:cs="宋体" w:hint="eastAsia"/>
          <w:sz w:val="32"/>
          <w:szCs w:val="32"/>
        </w:rPr>
        <w:t>0795-2515166</w:t>
      </w:r>
      <w:r>
        <w:rPr>
          <w:rFonts w:ascii="宋体" w:eastAsia="宋体" w:hAnsi="宋体" w:cs="宋体" w:hint="eastAsia"/>
          <w:sz w:val="32"/>
          <w:szCs w:val="32"/>
        </w:rPr>
        <w:t>。</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现场领取。领取地址：国家税务总局上高县第一税务分局上高县沿江中路</w:t>
      </w:r>
      <w:r>
        <w:rPr>
          <w:rFonts w:ascii="宋体" w:eastAsia="宋体" w:hAnsi="宋体" w:cs="宋体" w:hint="eastAsia"/>
          <w:sz w:val="32"/>
          <w:szCs w:val="32"/>
        </w:rPr>
        <w:t>18</w:t>
      </w:r>
      <w:r>
        <w:rPr>
          <w:rFonts w:ascii="宋体" w:eastAsia="宋体" w:hAnsi="宋体" w:cs="宋体" w:hint="eastAsia"/>
          <w:sz w:val="32"/>
          <w:szCs w:val="32"/>
        </w:rPr>
        <w:t>号。工作时间：星期一至星期五上午：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，工作日中午、双休日、法定节假日推行预约延时服务，预约电话：</w:t>
      </w:r>
      <w:r>
        <w:rPr>
          <w:rFonts w:ascii="宋体" w:eastAsia="宋体" w:hAnsi="宋体" w:cs="宋体" w:hint="eastAsia"/>
          <w:sz w:val="32"/>
          <w:szCs w:val="32"/>
        </w:rPr>
        <w:t>0795-2515166</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工作时间：星期一至星期五上午：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法定办结时限：无法定办结时限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承诺办结时限：即办</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窗口名称：国家税务总局上高县第一税务分局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窗口地址：上高县沿江中路</w:t>
      </w:r>
      <w:r>
        <w:rPr>
          <w:rFonts w:ascii="宋体" w:eastAsia="宋体" w:hAnsi="宋体" w:cs="宋体" w:hint="eastAsia"/>
          <w:sz w:val="32"/>
          <w:szCs w:val="32"/>
        </w:rPr>
        <w:t>18</w:t>
      </w:r>
      <w:r>
        <w:rPr>
          <w:rFonts w:ascii="宋体" w:eastAsia="宋体" w:hAnsi="宋体" w:cs="宋体" w:hint="eastAsia"/>
          <w:sz w:val="32"/>
          <w:szCs w:val="32"/>
        </w:rPr>
        <w:t>号国家税务总局上高县第一税务分局</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0795-2515166</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0795-2511297</w:t>
      </w:r>
    </w:p>
    <w:p w:rsidR="00ED1C45" w:rsidRDefault="005353CC">
      <w:pPr>
        <w:ind w:firstLineChars="200" w:firstLine="640"/>
        <w:rPr>
          <w:rFonts w:ascii="黑体" w:eastAsia="黑体" w:hAnsi="黑体" w:cs="黑体"/>
          <w:sz w:val="32"/>
          <w:szCs w:val="32"/>
        </w:rPr>
      </w:pPr>
      <w:r>
        <w:rPr>
          <w:rFonts w:ascii="黑体" w:eastAsia="黑体" w:hAnsi="黑体" w:cs="黑体" w:hint="eastAsia"/>
          <w:sz w:val="32"/>
          <w:szCs w:val="32"/>
        </w:rPr>
        <w:t>十二、“码”上知更多</w:t>
      </w:r>
    </w:p>
    <w:p w:rsidR="00ED1C45" w:rsidRDefault="005353CC" w:rsidP="00AD798D">
      <w:pPr>
        <w:ind w:leftChars="200" w:left="420"/>
        <w:rPr>
          <w:rFonts w:ascii="黑体" w:eastAsia="黑体" w:hAnsi="黑体" w:cs="黑体"/>
          <w:sz w:val="32"/>
          <w:szCs w:val="32"/>
        </w:rPr>
      </w:pPr>
      <w:r>
        <w:rPr>
          <w:rFonts w:ascii="黑体" w:eastAsia="黑体" w:hAnsi="黑体" w:cs="黑体" w:hint="eastAsia"/>
          <w:noProof/>
          <w:sz w:val="32"/>
          <w:szCs w:val="32"/>
        </w:rPr>
        <w:drawing>
          <wp:inline distT="0" distB="0" distL="114300" distR="114300">
            <wp:extent cx="1440180" cy="1440180"/>
            <wp:effectExtent l="0" t="0" r="7620" b="7620"/>
            <wp:docPr id="49" name="44B7C0F4-79DB-4F8B-9303-0E098D69D8BE-3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44B7C0F4-79DB-4F8B-9303-0E098D69D8BE-31" descr="wps"/>
                    <pic:cNvPicPr>
                      <a:picLocks noChangeAspect="1"/>
                    </pic:cNvPicPr>
                  </pic:nvPicPr>
                  <pic:blipFill>
                    <a:blip r:embed="rId39"/>
                    <a:stretch>
                      <a:fillRect/>
                    </a:stretch>
                  </pic:blipFill>
                  <pic:spPr>
                    <a:xfrm>
                      <a:off x="0" y="0"/>
                      <a:ext cx="1440180" cy="1440180"/>
                    </a:xfrm>
                    <a:prstGeom prst="rect">
                      <a:avLst/>
                    </a:prstGeom>
                  </pic:spPr>
                </pic:pic>
              </a:graphicData>
            </a:graphic>
          </wp:inline>
        </w:drawing>
      </w:r>
    </w:p>
    <w:p w:rsidR="00ED1C45" w:rsidRDefault="00ED1C45" w:rsidP="00AD798D">
      <w:pPr>
        <w:ind w:leftChars="200" w:left="420"/>
        <w:rPr>
          <w:rFonts w:ascii="黑体" w:eastAsia="黑体" w:hAnsi="黑体" w:cs="黑体"/>
          <w:sz w:val="32"/>
          <w:szCs w:val="32"/>
        </w:rPr>
      </w:pPr>
    </w:p>
    <w:p w:rsidR="00ED1C45" w:rsidRDefault="005353CC">
      <w:pPr>
        <w:spacing w:line="620" w:lineRule="exact"/>
        <w:jc w:val="center"/>
        <w:outlineLvl w:val="2"/>
        <w:rPr>
          <w:rFonts w:ascii="仿宋_GB2312" w:eastAsia="仿宋_GB2312" w:hAnsi="仿宋_GB2312" w:cs="仿宋_GB2312"/>
          <w:sz w:val="32"/>
          <w:szCs w:val="32"/>
        </w:rPr>
      </w:pPr>
      <w:bookmarkStart w:id="66" w:name="_Toc9406"/>
      <w:bookmarkStart w:id="67" w:name="_Toc3053"/>
      <w:r>
        <w:rPr>
          <w:rFonts w:ascii="方正小标宋简体" w:eastAsia="方正小标宋简体" w:hAnsi="方正小标宋简体" w:cs="方正小标宋简体" w:hint="eastAsia"/>
          <w:sz w:val="44"/>
          <w:szCs w:val="44"/>
        </w:rPr>
        <w:t>19.</w:t>
      </w:r>
      <w:bookmarkEnd w:id="66"/>
      <w:r>
        <w:rPr>
          <w:rFonts w:ascii="方正小标宋简体" w:eastAsia="方正小标宋简体" w:hAnsi="方正小标宋简体" w:cs="方正小标宋简体" w:hint="eastAsia"/>
          <w:sz w:val="44"/>
          <w:szCs w:val="44"/>
        </w:rPr>
        <w:t>印制有本单位名称发票</w:t>
      </w:r>
      <w:bookmarkEnd w:id="67"/>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印制有本单位名称发票</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《中华人民共和国发票管理办法实施细则》（国家税务总局令第</w:t>
      </w:r>
      <w:r>
        <w:rPr>
          <w:rFonts w:ascii="宋体" w:eastAsia="宋体" w:hAnsi="宋体" w:cs="宋体" w:hint="eastAsia"/>
          <w:sz w:val="32"/>
          <w:szCs w:val="32"/>
        </w:rPr>
        <w:t>25</w:t>
      </w:r>
      <w:r>
        <w:rPr>
          <w:rFonts w:ascii="宋体" w:eastAsia="宋体" w:hAnsi="宋体" w:cs="宋体" w:hint="eastAsia"/>
          <w:sz w:val="32"/>
          <w:szCs w:val="32"/>
        </w:rPr>
        <w:t>号公布，国家税务总局令第</w:t>
      </w:r>
      <w:r>
        <w:rPr>
          <w:rFonts w:ascii="宋体" w:eastAsia="宋体" w:hAnsi="宋体" w:cs="宋体" w:hint="eastAsia"/>
          <w:sz w:val="32"/>
          <w:szCs w:val="32"/>
        </w:rPr>
        <w:t>37</w:t>
      </w:r>
      <w:r>
        <w:rPr>
          <w:rFonts w:ascii="宋体" w:eastAsia="宋体" w:hAnsi="宋体" w:cs="宋体" w:hint="eastAsia"/>
          <w:sz w:val="32"/>
          <w:szCs w:val="32"/>
        </w:rPr>
        <w:t>号、第</w:t>
      </w:r>
      <w:r>
        <w:rPr>
          <w:rFonts w:ascii="宋体" w:eastAsia="宋体" w:hAnsi="宋体" w:cs="宋体" w:hint="eastAsia"/>
          <w:sz w:val="32"/>
          <w:szCs w:val="32"/>
        </w:rPr>
        <w:t>44</w:t>
      </w:r>
      <w:r>
        <w:rPr>
          <w:rFonts w:ascii="宋体" w:eastAsia="宋体" w:hAnsi="宋体" w:cs="宋体" w:hint="eastAsia"/>
          <w:sz w:val="32"/>
          <w:szCs w:val="32"/>
        </w:rPr>
        <w:t>号、第</w:t>
      </w:r>
      <w:r>
        <w:rPr>
          <w:rFonts w:ascii="宋体" w:eastAsia="宋体" w:hAnsi="宋体" w:cs="宋体" w:hint="eastAsia"/>
          <w:sz w:val="32"/>
          <w:szCs w:val="32"/>
        </w:rPr>
        <w:t>48</w:t>
      </w:r>
      <w:r>
        <w:rPr>
          <w:rFonts w:ascii="宋体" w:eastAsia="宋体" w:hAnsi="宋体" w:cs="宋体" w:hint="eastAsia"/>
          <w:sz w:val="32"/>
          <w:szCs w:val="32"/>
        </w:rPr>
        <w:t>号修改）</w:t>
      </w:r>
      <w:r>
        <w:rPr>
          <w:rFonts w:ascii="宋体" w:eastAsia="宋体" w:hAnsi="宋体" w:cs="宋体" w:hint="eastAsia"/>
          <w:sz w:val="32"/>
          <w:szCs w:val="32"/>
        </w:rPr>
        <w:tab/>
      </w:r>
      <w:r>
        <w:rPr>
          <w:rFonts w:ascii="宋体" w:eastAsia="宋体" w:hAnsi="宋体" w:cs="宋体" w:hint="eastAsia"/>
          <w:sz w:val="32"/>
          <w:szCs w:val="32"/>
        </w:rPr>
        <w:t>第五条用票单位可以书面向税务机关要求使</w:t>
      </w:r>
      <w:r>
        <w:rPr>
          <w:rFonts w:ascii="宋体" w:eastAsia="宋体" w:hAnsi="宋体" w:cs="宋体" w:hint="eastAsia"/>
          <w:sz w:val="32"/>
          <w:szCs w:val="32"/>
        </w:rPr>
        <w:lastRenderedPageBreak/>
        <w:t>用印有本单位名称的发票，税务机关依据《办法》第十五条的规定，确认印有该单位名称发票的种类和数量。</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《中华人民共和国发票管理办法》（国家税务总局公告</w:t>
      </w:r>
      <w:r>
        <w:rPr>
          <w:rFonts w:ascii="宋体" w:eastAsia="宋体" w:hAnsi="宋体" w:cs="宋体" w:hint="eastAsia"/>
          <w:sz w:val="32"/>
          <w:szCs w:val="32"/>
        </w:rPr>
        <w:t>2017</w:t>
      </w:r>
      <w:r>
        <w:rPr>
          <w:rFonts w:ascii="宋体" w:eastAsia="宋体" w:hAnsi="宋体" w:cs="宋体" w:hint="eastAsia"/>
          <w:sz w:val="32"/>
          <w:szCs w:val="32"/>
        </w:rPr>
        <w:t>年第</w:t>
      </w:r>
      <w:r>
        <w:rPr>
          <w:rFonts w:ascii="宋体" w:eastAsia="宋体" w:hAnsi="宋体" w:cs="宋体" w:hint="eastAsia"/>
          <w:sz w:val="32"/>
          <w:szCs w:val="32"/>
        </w:rPr>
        <w:t>49</w:t>
      </w:r>
      <w:r>
        <w:rPr>
          <w:rFonts w:ascii="宋体" w:eastAsia="宋体" w:hAnsi="宋体" w:cs="宋体" w:hint="eastAsia"/>
          <w:sz w:val="32"/>
          <w:szCs w:val="32"/>
        </w:rPr>
        <w:t>号）第十五条　需要领购发票的单位和个人，应当持税务登记证件、经办人身份证明、按照国务院税务主管部门规定式样制作的发票专用章的印模，向主管税务机关办理发票领购手续。主管税务机关根据领购单位和个人的经营范围和规模，确认领购发票的种类、数量以及领购方式，在</w:t>
      </w:r>
      <w:r>
        <w:rPr>
          <w:rFonts w:ascii="宋体" w:eastAsia="宋体" w:hAnsi="宋体" w:cs="宋体" w:hint="eastAsia"/>
          <w:sz w:val="32"/>
          <w:szCs w:val="32"/>
        </w:rPr>
        <w:t>5</w:t>
      </w:r>
      <w:r>
        <w:rPr>
          <w:rFonts w:ascii="宋体" w:eastAsia="宋体" w:hAnsi="宋体" w:cs="宋体" w:hint="eastAsia"/>
          <w:sz w:val="32"/>
          <w:szCs w:val="32"/>
        </w:rPr>
        <w:t>个工作日内发给发票领购簿。单位和个人领购发票时，应当按照税务</w:t>
      </w:r>
      <w:r>
        <w:rPr>
          <w:rFonts w:ascii="宋体" w:eastAsia="宋体" w:hAnsi="宋体" w:cs="宋体" w:hint="eastAsia"/>
          <w:sz w:val="32"/>
          <w:szCs w:val="32"/>
        </w:rPr>
        <w:t>机关的规定报告发票使用情况，税务机关应当按照规定进行查验。</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w:t>
      </w:r>
      <w:r>
        <w:rPr>
          <w:rFonts w:ascii="宋体" w:eastAsia="宋体" w:hAnsi="宋体" w:cs="宋体" w:hint="eastAsia"/>
          <w:sz w:val="32"/>
          <w:szCs w:val="32"/>
        </w:rPr>
        <w:t xml:space="preserve"> </w:t>
      </w:r>
      <w:r>
        <w:rPr>
          <w:rFonts w:ascii="宋体" w:eastAsia="宋体" w:hAnsi="宋体" w:cs="宋体" w:hint="eastAsia"/>
          <w:sz w:val="32"/>
          <w:szCs w:val="32"/>
        </w:rPr>
        <w:t>用票单位可以向税务机关申请使用印有本单位名称的发票，税务机关确认印有该单位名称发票的种类和数量的予以受理。</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【不予批准的情形】不符合上述批准条件的，不予受理</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印有本单位名称发票印制表：纸质材料原件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首次核定时提供（发票专用章印模）：纸质材料原件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预约：不支持预约。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申请：【窗口提交】</w:t>
      </w:r>
      <w:r>
        <w:rPr>
          <w:rFonts w:ascii="宋体" w:eastAsia="宋体" w:hAnsi="宋体" w:cs="宋体" w:hint="eastAsia"/>
          <w:sz w:val="32"/>
          <w:szCs w:val="32"/>
        </w:rPr>
        <w:t xml:space="preserve"> </w:t>
      </w:r>
      <w:r>
        <w:rPr>
          <w:rFonts w:ascii="宋体" w:eastAsia="宋体" w:hAnsi="宋体" w:cs="宋体" w:hint="eastAsia"/>
          <w:sz w:val="32"/>
          <w:szCs w:val="32"/>
        </w:rPr>
        <w:t>接收申请的机构</w:t>
      </w:r>
      <w:r>
        <w:rPr>
          <w:rFonts w:ascii="宋体" w:eastAsia="宋体" w:hAnsi="宋体" w:cs="宋体" w:hint="eastAsia"/>
          <w:sz w:val="32"/>
          <w:szCs w:val="32"/>
        </w:rPr>
        <w:t xml:space="preserve">: </w:t>
      </w:r>
      <w:r>
        <w:rPr>
          <w:rFonts w:ascii="宋体" w:eastAsia="宋体" w:hAnsi="宋体" w:cs="宋体" w:hint="eastAsia"/>
          <w:sz w:val="32"/>
          <w:szCs w:val="32"/>
        </w:rPr>
        <w:t>国家税务总局总局上高县第一税务分局上高县沿江中路</w:t>
      </w:r>
      <w:r>
        <w:rPr>
          <w:rFonts w:ascii="宋体" w:eastAsia="宋体" w:hAnsi="宋体" w:cs="宋体" w:hint="eastAsia"/>
          <w:sz w:val="32"/>
          <w:szCs w:val="32"/>
        </w:rPr>
        <w:t>18</w:t>
      </w:r>
      <w:r>
        <w:rPr>
          <w:rFonts w:ascii="宋体" w:eastAsia="宋体" w:hAnsi="宋体" w:cs="宋体" w:hint="eastAsia"/>
          <w:sz w:val="32"/>
          <w:szCs w:val="32"/>
        </w:rPr>
        <w:t>号</w:t>
      </w:r>
      <w:r>
        <w:rPr>
          <w:rFonts w:ascii="宋体" w:eastAsia="宋体" w:hAnsi="宋体" w:cs="宋体" w:hint="eastAsia"/>
          <w:sz w:val="32"/>
          <w:szCs w:val="32"/>
        </w:rPr>
        <w:t xml:space="preserve"> </w:t>
      </w:r>
      <w:r>
        <w:rPr>
          <w:rFonts w:ascii="宋体" w:eastAsia="宋体" w:hAnsi="宋体" w:cs="宋体" w:hint="eastAsia"/>
          <w:sz w:val="32"/>
          <w:szCs w:val="32"/>
        </w:rPr>
        <w:t>【工作时间】</w:t>
      </w:r>
      <w:r>
        <w:rPr>
          <w:rFonts w:ascii="宋体" w:eastAsia="宋体" w:hAnsi="宋体" w:cs="宋体" w:hint="eastAsia"/>
          <w:sz w:val="32"/>
          <w:szCs w:val="32"/>
        </w:rPr>
        <w:t xml:space="preserve"> </w:t>
      </w:r>
      <w:r>
        <w:rPr>
          <w:rFonts w:ascii="宋体" w:eastAsia="宋体" w:hAnsi="宋体" w:cs="宋体" w:hint="eastAsia"/>
          <w:sz w:val="32"/>
          <w:szCs w:val="32"/>
        </w:rPr>
        <w:t>星期一至星期五上午：</w:t>
      </w:r>
      <w:r>
        <w:rPr>
          <w:rFonts w:ascii="宋体" w:eastAsia="宋体" w:hAnsi="宋体" w:cs="宋体" w:hint="eastAsia"/>
          <w:sz w:val="32"/>
          <w:szCs w:val="32"/>
        </w:rPr>
        <w:t>900-12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受理：办税服务厅接收资料，核对资料是否齐全、是否符合法定形式、填写内容是否完整，符合的即时受理；对资料不齐全、不符合法定形式或填写内容不完整的，当场一次性告知应补正资料或不予受理原因。</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实人认证：不需要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办理进程查询：可拨打</w:t>
      </w:r>
      <w:r>
        <w:rPr>
          <w:rFonts w:ascii="宋体" w:eastAsia="宋体" w:hAnsi="宋体" w:cs="宋体" w:hint="eastAsia"/>
          <w:sz w:val="32"/>
          <w:szCs w:val="32"/>
        </w:rPr>
        <w:t>2515166</w:t>
      </w:r>
      <w:r>
        <w:rPr>
          <w:rFonts w:ascii="宋体" w:eastAsia="宋体" w:hAnsi="宋体" w:cs="宋体" w:hint="eastAsia"/>
          <w:sz w:val="32"/>
          <w:szCs w:val="32"/>
        </w:rPr>
        <w:t>查询事项办理进程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办理结果：办税服务厅接收到相关责任部门反馈后，</w:t>
      </w:r>
      <w:r>
        <w:rPr>
          <w:rFonts w:ascii="宋体" w:eastAsia="宋体" w:hAnsi="宋体" w:cs="宋体" w:hint="eastAsia"/>
          <w:sz w:val="32"/>
          <w:szCs w:val="32"/>
        </w:rPr>
        <w:t>1</w:t>
      </w:r>
      <w:r>
        <w:rPr>
          <w:rFonts w:ascii="宋体" w:eastAsia="宋体" w:hAnsi="宋体" w:cs="宋体" w:hint="eastAsia"/>
          <w:sz w:val="32"/>
          <w:szCs w:val="32"/>
        </w:rPr>
        <w:t>个工作日内通知纳税人领取印制有本单位名称的发票。</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送达方式：现场领取。领取地址：国家税务总局</w:t>
      </w:r>
      <w:r>
        <w:rPr>
          <w:rFonts w:ascii="宋体" w:eastAsia="宋体" w:hAnsi="宋体" w:cs="宋体" w:hint="eastAsia"/>
          <w:sz w:val="32"/>
          <w:szCs w:val="32"/>
        </w:rPr>
        <w:t>总局上高县第一税务分局上高县沿江中路</w:t>
      </w:r>
      <w:r>
        <w:rPr>
          <w:rFonts w:ascii="宋体" w:eastAsia="宋体" w:hAnsi="宋体" w:cs="宋体" w:hint="eastAsia"/>
          <w:sz w:val="32"/>
          <w:szCs w:val="32"/>
        </w:rPr>
        <w:t>18</w:t>
      </w:r>
      <w:r>
        <w:rPr>
          <w:rFonts w:ascii="宋体" w:eastAsia="宋体" w:hAnsi="宋体" w:cs="宋体" w:hint="eastAsia"/>
          <w:sz w:val="32"/>
          <w:szCs w:val="32"/>
        </w:rPr>
        <w:t>号。工作时间：星期一至星期五上午：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，工作日中午、双休日、法定节假日推行预约延时服务，预约电话：</w:t>
      </w:r>
      <w:r>
        <w:rPr>
          <w:rFonts w:ascii="宋体" w:eastAsia="宋体" w:hAnsi="宋体" w:cs="宋体" w:hint="eastAsia"/>
          <w:sz w:val="32"/>
          <w:szCs w:val="32"/>
        </w:rPr>
        <w:t>2515166</w:t>
      </w:r>
      <w:r>
        <w:rPr>
          <w:rFonts w:ascii="宋体" w:eastAsia="宋体" w:hAnsi="宋体" w:cs="宋体" w:hint="eastAsia"/>
          <w:sz w:val="32"/>
          <w:szCs w:val="32"/>
        </w:rPr>
        <w:t>。</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现场领取。领取地址：国家税务总局总局上高县第一税务分局上高县沿江中路</w:t>
      </w:r>
      <w:r>
        <w:rPr>
          <w:rFonts w:ascii="宋体" w:eastAsia="宋体" w:hAnsi="宋体" w:cs="宋体" w:hint="eastAsia"/>
          <w:sz w:val="32"/>
          <w:szCs w:val="32"/>
        </w:rPr>
        <w:t>18</w:t>
      </w:r>
      <w:r>
        <w:rPr>
          <w:rFonts w:ascii="宋体" w:eastAsia="宋体" w:hAnsi="宋体" w:cs="宋体" w:hint="eastAsia"/>
          <w:sz w:val="32"/>
          <w:szCs w:val="32"/>
        </w:rPr>
        <w:t>号。工作时间：星期一至星期五</w:t>
      </w:r>
      <w:r>
        <w:rPr>
          <w:rFonts w:ascii="宋体" w:eastAsia="宋体" w:hAnsi="宋体" w:cs="宋体" w:hint="eastAsia"/>
          <w:sz w:val="32"/>
          <w:szCs w:val="32"/>
        </w:rPr>
        <w:lastRenderedPageBreak/>
        <w:t>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，工作日中午、双休日、法定节假日推行预约延时服务，预约电话：</w:t>
      </w:r>
      <w:r>
        <w:rPr>
          <w:rFonts w:ascii="宋体" w:eastAsia="宋体" w:hAnsi="宋体" w:cs="宋体" w:hint="eastAsia"/>
          <w:sz w:val="32"/>
          <w:szCs w:val="32"/>
        </w:rPr>
        <w:t>2515166</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法定工作日时间</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w:t>
      </w:r>
      <w:r>
        <w:rPr>
          <w:rFonts w:ascii="宋体" w:eastAsia="宋体" w:hAnsi="宋体" w:cs="宋体" w:hint="eastAsia"/>
          <w:sz w:val="32"/>
          <w:szCs w:val="32"/>
        </w:rPr>
        <w:t>定办结时限：</w:t>
      </w:r>
      <w:r>
        <w:rPr>
          <w:rFonts w:ascii="宋体" w:eastAsia="宋体" w:hAnsi="宋体" w:cs="宋体" w:hint="eastAsia"/>
          <w:sz w:val="32"/>
          <w:szCs w:val="32"/>
        </w:rPr>
        <w:t>5</w:t>
      </w:r>
      <w:r>
        <w:rPr>
          <w:rFonts w:ascii="宋体" w:eastAsia="宋体" w:hAnsi="宋体" w:cs="宋体" w:hint="eastAsia"/>
          <w:sz w:val="32"/>
          <w:szCs w:val="32"/>
        </w:rPr>
        <w:t>个工作日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w:t>
      </w:r>
      <w:r>
        <w:rPr>
          <w:rFonts w:ascii="宋体" w:eastAsia="宋体" w:hAnsi="宋体" w:cs="宋体" w:hint="eastAsia"/>
          <w:sz w:val="32"/>
          <w:szCs w:val="32"/>
        </w:rPr>
        <w:t>5</w:t>
      </w:r>
      <w:r>
        <w:rPr>
          <w:rFonts w:ascii="宋体" w:eastAsia="宋体" w:hAnsi="宋体" w:cs="宋体" w:hint="eastAsia"/>
          <w:sz w:val="32"/>
          <w:szCs w:val="32"/>
        </w:rPr>
        <w:t>个工作日</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窗口名称：税务局税政股办公室</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窗口地址：江西省上高县敖山大道</w:t>
      </w:r>
      <w:r>
        <w:rPr>
          <w:rFonts w:ascii="宋体" w:eastAsia="宋体" w:hAnsi="宋体" w:cs="宋体" w:hint="eastAsia"/>
          <w:sz w:val="32"/>
          <w:szCs w:val="32"/>
        </w:rPr>
        <w:t>20</w:t>
      </w:r>
      <w:r>
        <w:rPr>
          <w:rFonts w:ascii="宋体" w:eastAsia="宋体" w:hAnsi="宋体" w:cs="宋体" w:hint="eastAsia"/>
          <w:sz w:val="32"/>
          <w:szCs w:val="32"/>
        </w:rPr>
        <w:t>号上高县税务局</w:t>
      </w:r>
      <w:r>
        <w:rPr>
          <w:rFonts w:ascii="宋体" w:eastAsia="宋体" w:hAnsi="宋体" w:cs="宋体" w:hint="eastAsia"/>
          <w:sz w:val="32"/>
          <w:szCs w:val="32"/>
        </w:rPr>
        <w:t>3</w:t>
      </w:r>
      <w:r>
        <w:rPr>
          <w:rFonts w:ascii="宋体" w:eastAsia="宋体" w:hAnsi="宋体" w:cs="宋体" w:hint="eastAsia"/>
          <w:sz w:val="32"/>
          <w:szCs w:val="32"/>
        </w:rPr>
        <w:t>楼税政股办公室</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0795-2512960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0795-2511297</w:t>
      </w:r>
    </w:p>
    <w:p w:rsidR="00ED1C45" w:rsidRDefault="005353CC">
      <w:pPr>
        <w:ind w:firstLineChars="200" w:firstLine="640"/>
        <w:rPr>
          <w:rFonts w:ascii="黑体" w:eastAsia="黑体" w:hAnsi="黑体" w:cs="黑体"/>
          <w:sz w:val="32"/>
          <w:szCs w:val="32"/>
        </w:rPr>
      </w:pPr>
      <w:r>
        <w:rPr>
          <w:rFonts w:ascii="黑体" w:eastAsia="黑体" w:hAnsi="黑体" w:cs="黑体" w:hint="eastAsia"/>
          <w:sz w:val="32"/>
          <w:szCs w:val="32"/>
        </w:rPr>
        <w:t>十二、“码”上知更多</w:t>
      </w:r>
    </w:p>
    <w:p w:rsidR="00ED1C45" w:rsidRDefault="005353CC" w:rsidP="00AD798D">
      <w:pPr>
        <w:ind w:leftChars="200" w:left="420"/>
        <w:rPr>
          <w:rFonts w:ascii="黑体" w:eastAsia="黑体" w:hAnsi="黑体" w:cs="黑体"/>
          <w:sz w:val="32"/>
          <w:szCs w:val="32"/>
        </w:rPr>
      </w:pPr>
      <w:r>
        <w:rPr>
          <w:rFonts w:ascii="黑体" w:eastAsia="黑体" w:hAnsi="黑体" w:cs="黑体" w:hint="eastAsia"/>
          <w:noProof/>
          <w:sz w:val="32"/>
          <w:szCs w:val="32"/>
        </w:rPr>
        <w:drawing>
          <wp:inline distT="0" distB="0" distL="114300" distR="114300">
            <wp:extent cx="1440180" cy="1440180"/>
            <wp:effectExtent l="0" t="0" r="7620" b="7620"/>
            <wp:docPr id="50" name="44B7C0F4-79DB-4F8B-9303-0E098D69D8BE-3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44B7C0F4-79DB-4F8B-9303-0E098D69D8BE-32" descr="wps"/>
                    <pic:cNvPicPr>
                      <a:picLocks noChangeAspect="1"/>
                    </pic:cNvPicPr>
                  </pic:nvPicPr>
                  <pic:blipFill>
                    <a:blip r:embed="rId40"/>
                    <a:stretch>
                      <a:fillRect/>
                    </a:stretch>
                  </pic:blipFill>
                  <pic:spPr>
                    <a:xfrm>
                      <a:off x="0" y="0"/>
                      <a:ext cx="1440180" cy="1440180"/>
                    </a:xfrm>
                    <a:prstGeom prst="rect">
                      <a:avLst/>
                    </a:prstGeom>
                  </pic:spPr>
                </pic:pic>
              </a:graphicData>
            </a:graphic>
          </wp:inline>
        </w:drawing>
      </w:r>
    </w:p>
    <w:p w:rsidR="00ED1C45" w:rsidRDefault="00ED1C45">
      <w:pPr>
        <w:spacing w:line="620" w:lineRule="exact"/>
        <w:jc w:val="center"/>
        <w:rPr>
          <w:rFonts w:ascii="方正小标宋简体" w:eastAsia="方正小标宋简体" w:hAnsi="方正小标宋简体" w:cs="方正小标宋简体"/>
          <w:sz w:val="44"/>
          <w:szCs w:val="44"/>
        </w:rPr>
      </w:pPr>
    </w:p>
    <w:p w:rsidR="00ED1C45" w:rsidRDefault="005353CC">
      <w:pPr>
        <w:spacing w:line="620" w:lineRule="exact"/>
        <w:jc w:val="center"/>
        <w:outlineLvl w:val="2"/>
        <w:rPr>
          <w:rFonts w:ascii="仿宋_GB2312" w:eastAsia="仿宋_GB2312" w:hAnsi="仿宋_GB2312" w:cs="仿宋_GB2312"/>
          <w:sz w:val="32"/>
          <w:szCs w:val="32"/>
        </w:rPr>
      </w:pPr>
      <w:bookmarkStart w:id="68" w:name="_Toc27797"/>
      <w:bookmarkStart w:id="69" w:name="_Toc4403"/>
      <w:r>
        <w:rPr>
          <w:rFonts w:ascii="方正小标宋简体" w:eastAsia="方正小标宋简体" w:hAnsi="方正小标宋简体" w:cs="方正小标宋简体" w:hint="eastAsia"/>
          <w:sz w:val="44"/>
          <w:szCs w:val="44"/>
        </w:rPr>
        <w:t>20.</w:t>
      </w:r>
      <w:bookmarkEnd w:id="68"/>
      <w:r>
        <w:rPr>
          <w:rFonts w:ascii="方正小标宋简体" w:eastAsia="方正小标宋简体" w:hAnsi="方正小标宋简体" w:cs="方正小标宋简体" w:hint="eastAsia"/>
          <w:sz w:val="44"/>
          <w:szCs w:val="44"/>
        </w:rPr>
        <w:t>银税三方（委托）划缴协议</w:t>
      </w:r>
      <w:bookmarkEnd w:id="69"/>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银税三方（委托）划缴协议</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《中华人民共和国税收征收管理法》实施细则（国务院令第</w:t>
      </w:r>
      <w:r>
        <w:rPr>
          <w:rFonts w:ascii="宋体" w:eastAsia="宋体" w:hAnsi="宋体" w:cs="宋体" w:hint="eastAsia"/>
          <w:sz w:val="32"/>
          <w:szCs w:val="32"/>
        </w:rPr>
        <w:t>362</w:t>
      </w:r>
      <w:r>
        <w:rPr>
          <w:rFonts w:ascii="宋体" w:eastAsia="宋体" w:hAnsi="宋体" w:cs="宋体" w:hint="eastAsia"/>
          <w:sz w:val="32"/>
          <w:szCs w:val="32"/>
        </w:rPr>
        <w:t>号）第四十条</w:t>
      </w:r>
      <w:r>
        <w:rPr>
          <w:rFonts w:ascii="宋体" w:eastAsia="宋体" w:hAnsi="宋体" w:cs="宋体" w:hint="eastAsia"/>
          <w:sz w:val="32"/>
          <w:szCs w:val="32"/>
        </w:rPr>
        <w:tab/>
      </w:r>
      <w:r>
        <w:rPr>
          <w:rFonts w:ascii="宋体" w:eastAsia="宋体" w:hAnsi="宋体" w:cs="宋体" w:hint="eastAsia"/>
          <w:sz w:val="32"/>
          <w:szCs w:val="32"/>
        </w:rPr>
        <w:t>税务机关应当根据方便、快捷、安全的原则，积极推广使用支票、银行卡、电子结算方式缴纳税款。</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w:t>
      </w:r>
      <w:r>
        <w:rPr>
          <w:rFonts w:ascii="宋体" w:eastAsia="宋体" w:hAnsi="宋体" w:cs="宋体" w:hint="eastAsia"/>
          <w:sz w:val="32"/>
          <w:szCs w:val="32"/>
        </w:rPr>
        <w:t xml:space="preserve"> </w:t>
      </w:r>
      <w:r>
        <w:rPr>
          <w:rFonts w:ascii="宋体" w:eastAsia="宋体" w:hAnsi="宋体" w:cs="宋体" w:hint="eastAsia"/>
          <w:sz w:val="32"/>
          <w:szCs w:val="32"/>
        </w:rPr>
        <w:t>纳税人需要使用电子缴税系统缴纳税费的，可以与税务机关、开户银行签署委托银行代缴税款三方协议或委托划转税款协议，实现使用电子缴税系统缴纳税费、滞纳金和罚款。</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【不予批准的条件】不符合上述批准条件的，不予受理</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《委托银行代缴税款三方协议（委托划转税款协议书）》</w:t>
      </w:r>
      <w:r>
        <w:rPr>
          <w:rFonts w:ascii="宋体" w:eastAsia="宋体" w:hAnsi="宋体" w:cs="宋体" w:hint="eastAsia"/>
          <w:sz w:val="32"/>
          <w:szCs w:val="32"/>
        </w:rPr>
        <w:tab/>
      </w:r>
      <w:r>
        <w:rPr>
          <w:rFonts w:ascii="宋体" w:eastAsia="宋体" w:hAnsi="宋体" w:cs="宋体" w:hint="eastAsia"/>
          <w:sz w:val="32"/>
          <w:szCs w:val="32"/>
        </w:rPr>
        <w:t>：纸质材料原件</w:t>
      </w:r>
      <w:r>
        <w:rPr>
          <w:rFonts w:ascii="宋体" w:eastAsia="宋体" w:hAnsi="宋体" w:cs="宋体" w:hint="eastAsia"/>
          <w:sz w:val="32"/>
          <w:szCs w:val="32"/>
        </w:rPr>
        <w:t>3</w:t>
      </w:r>
      <w:r>
        <w:rPr>
          <w:rFonts w:ascii="宋体" w:eastAsia="宋体" w:hAnsi="宋体" w:cs="宋体" w:hint="eastAsia"/>
          <w:sz w:val="32"/>
          <w:szCs w:val="32"/>
        </w:rPr>
        <w:t>份（</w:t>
      </w:r>
      <w:r>
        <w:rPr>
          <w:rFonts w:ascii="宋体" w:eastAsia="宋体" w:hAnsi="宋体" w:cs="宋体" w:hint="eastAsia"/>
          <w:sz w:val="32"/>
          <w:szCs w:val="32"/>
        </w:rPr>
        <w:t>A4</w:t>
      </w:r>
      <w:r>
        <w:rPr>
          <w:rFonts w:ascii="宋体" w:eastAsia="宋体" w:hAnsi="宋体" w:cs="宋体" w:hint="eastAsia"/>
          <w:sz w:val="32"/>
          <w:szCs w:val="32"/>
        </w:rPr>
        <w:t>）</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经办人身份证件</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预约：电话预约：</w:t>
      </w:r>
      <w:r>
        <w:rPr>
          <w:rFonts w:ascii="宋体" w:eastAsia="宋体" w:hAnsi="宋体" w:cs="宋体" w:hint="eastAsia"/>
          <w:sz w:val="32"/>
          <w:szCs w:val="32"/>
        </w:rPr>
        <w:t xml:space="preserve">0795-2515166 </w:t>
      </w:r>
      <w:r>
        <w:rPr>
          <w:rFonts w:ascii="宋体" w:eastAsia="宋体" w:hAnsi="宋体" w:cs="宋体" w:hint="eastAsia"/>
          <w:sz w:val="32"/>
          <w:szCs w:val="32"/>
        </w:rPr>
        <w:t>网络预约：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 xml:space="preserve">http://etax.jiangxi.chinatax.gov.cn   </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申请：【窗口提交】</w:t>
      </w:r>
      <w:r>
        <w:rPr>
          <w:rFonts w:ascii="宋体" w:eastAsia="宋体" w:hAnsi="宋体" w:cs="宋体" w:hint="eastAsia"/>
          <w:sz w:val="32"/>
          <w:szCs w:val="32"/>
        </w:rPr>
        <w:t xml:space="preserve"> </w:t>
      </w:r>
      <w:r>
        <w:rPr>
          <w:rFonts w:ascii="宋体" w:eastAsia="宋体" w:hAnsi="宋体" w:cs="宋体" w:hint="eastAsia"/>
          <w:sz w:val="32"/>
          <w:szCs w:val="32"/>
        </w:rPr>
        <w:t>接收申请的机构</w:t>
      </w:r>
      <w:r>
        <w:rPr>
          <w:rFonts w:ascii="宋体" w:eastAsia="宋体" w:hAnsi="宋体" w:cs="宋体" w:hint="eastAsia"/>
          <w:sz w:val="32"/>
          <w:szCs w:val="32"/>
        </w:rPr>
        <w:t xml:space="preserve">: </w:t>
      </w:r>
      <w:r>
        <w:rPr>
          <w:rFonts w:ascii="宋体" w:eastAsia="宋体" w:hAnsi="宋体" w:cs="宋体" w:hint="eastAsia"/>
          <w:sz w:val="32"/>
          <w:szCs w:val="32"/>
        </w:rPr>
        <w:t>国家税务总局总局上高县第一税务分局上高县沿江中路</w:t>
      </w:r>
      <w:r>
        <w:rPr>
          <w:rFonts w:ascii="宋体" w:eastAsia="宋体" w:hAnsi="宋体" w:cs="宋体" w:hint="eastAsia"/>
          <w:sz w:val="32"/>
          <w:szCs w:val="32"/>
        </w:rPr>
        <w:t>18</w:t>
      </w:r>
      <w:r>
        <w:rPr>
          <w:rFonts w:ascii="宋体" w:eastAsia="宋体" w:hAnsi="宋体" w:cs="宋体" w:hint="eastAsia"/>
          <w:sz w:val="32"/>
          <w:szCs w:val="32"/>
        </w:rPr>
        <w:t>号</w:t>
      </w:r>
      <w:r>
        <w:rPr>
          <w:rFonts w:ascii="宋体" w:eastAsia="宋体" w:hAnsi="宋体" w:cs="宋体" w:hint="eastAsia"/>
          <w:sz w:val="32"/>
          <w:szCs w:val="32"/>
        </w:rPr>
        <w:t xml:space="preserve"> </w:t>
      </w:r>
      <w:r>
        <w:rPr>
          <w:rFonts w:ascii="宋体" w:eastAsia="宋体" w:hAnsi="宋体" w:cs="宋体" w:hint="eastAsia"/>
          <w:sz w:val="32"/>
          <w:szCs w:val="32"/>
        </w:rPr>
        <w:t>【工作时间】</w:t>
      </w:r>
      <w:r>
        <w:rPr>
          <w:rFonts w:ascii="宋体" w:eastAsia="宋体" w:hAnsi="宋体" w:cs="宋体" w:hint="eastAsia"/>
          <w:sz w:val="32"/>
          <w:szCs w:val="32"/>
        </w:rPr>
        <w:t xml:space="preserve"> </w:t>
      </w:r>
      <w:r>
        <w:rPr>
          <w:rFonts w:ascii="宋体" w:eastAsia="宋体" w:hAnsi="宋体" w:cs="宋体" w:hint="eastAsia"/>
          <w:sz w:val="32"/>
          <w:szCs w:val="32"/>
        </w:rPr>
        <w:t>星期一至星期五上午：</w:t>
      </w:r>
      <w:r>
        <w:rPr>
          <w:rFonts w:ascii="宋体" w:eastAsia="宋体" w:hAnsi="宋体" w:cs="宋体" w:hint="eastAsia"/>
          <w:sz w:val="32"/>
          <w:szCs w:val="32"/>
        </w:rPr>
        <w:t>900-12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w:t>
      </w:r>
      <w:r>
        <w:rPr>
          <w:rFonts w:ascii="宋体" w:eastAsia="宋体" w:hAnsi="宋体" w:cs="宋体" w:hint="eastAsia"/>
          <w:sz w:val="32"/>
          <w:szCs w:val="32"/>
        </w:rPr>
        <w:lastRenderedPageBreak/>
        <w:t>作日中午、双休日、法定节假日推行预约延时服务</w:t>
      </w:r>
      <w:r>
        <w:rPr>
          <w:rFonts w:ascii="宋体" w:eastAsia="宋体" w:hAnsi="宋体" w:cs="宋体" w:hint="eastAsia"/>
          <w:sz w:val="32"/>
          <w:szCs w:val="32"/>
        </w:rPr>
        <w:t xml:space="preserve"> </w:t>
      </w:r>
      <w:r>
        <w:rPr>
          <w:rFonts w:ascii="宋体" w:eastAsia="宋体" w:hAnsi="宋体" w:cs="宋体" w:hint="eastAsia"/>
          <w:sz w:val="32"/>
          <w:szCs w:val="32"/>
        </w:rPr>
        <w:t>【网络提交】</w:t>
      </w:r>
      <w:r>
        <w:rPr>
          <w:rFonts w:ascii="宋体" w:eastAsia="宋体" w:hAnsi="宋体" w:cs="宋体" w:hint="eastAsia"/>
          <w:sz w:val="32"/>
          <w:szCs w:val="32"/>
        </w:rPr>
        <w:t xml:space="preserve"> </w:t>
      </w:r>
      <w:r>
        <w:rPr>
          <w:rFonts w:ascii="宋体" w:eastAsia="宋体" w:hAnsi="宋体" w:cs="宋体" w:hint="eastAsia"/>
          <w:sz w:val="32"/>
          <w:szCs w:val="32"/>
        </w:rPr>
        <w:t>网址：</w:t>
      </w:r>
      <w:r>
        <w:rPr>
          <w:rFonts w:ascii="宋体" w:eastAsia="宋体" w:hAnsi="宋体" w:cs="宋体" w:hint="eastAsia"/>
          <w:sz w:val="32"/>
          <w:szCs w:val="32"/>
        </w:rPr>
        <w:t>http://etax.jiangxi.chinatax.gov.cn</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受理：符合办理条件且材料齐全，当场予以办理；材料不全或者不符合法定形式的，一次性告知需要补正的全部材料；不符合办理条件</w:t>
      </w:r>
      <w:r>
        <w:rPr>
          <w:rFonts w:ascii="宋体" w:eastAsia="宋体" w:hAnsi="宋体" w:cs="宋体" w:hint="eastAsia"/>
          <w:sz w:val="32"/>
          <w:szCs w:val="32"/>
        </w:rPr>
        <w:t>的，不予受理并告知不予受理的理由。</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实人认证：需要进行实人认证：</w:t>
      </w:r>
      <w:r>
        <w:rPr>
          <w:rFonts w:ascii="宋体" w:eastAsia="宋体" w:hAnsi="宋体" w:cs="宋体" w:hint="eastAsia"/>
          <w:sz w:val="32"/>
          <w:szCs w:val="32"/>
        </w:rPr>
        <w:t xml:space="preserve"> </w:t>
      </w:r>
      <w:r>
        <w:rPr>
          <w:rFonts w:ascii="宋体" w:eastAsia="宋体" w:hAnsi="宋体" w:cs="宋体" w:hint="eastAsia"/>
          <w:sz w:val="32"/>
          <w:szCs w:val="32"/>
        </w:rPr>
        <w:t>提交申请材料时，申请人本人携带身份证到国家税务总局江西省税务局第二税务分局办税大厅</w:t>
      </w:r>
      <w:r>
        <w:rPr>
          <w:rFonts w:ascii="宋体" w:eastAsia="宋体" w:hAnsi="宋体" w:cs="宋体" w:hint="eastAsia"/>
          <w:sz w:val="32"/>
          <w:szCs w:val="32"/>
        </w:rPr>
        <w:t>1-8</w:t>
      </w:r>
      <w:r>
        <w:rPr>
          <w:rFonts w:ascii="宋体" w:eastAsia="宋体" w:hAnsi="宋体" w:cs="宋体" w:hint="eastAsia"/>
          <w:sz w:val="32"/>
          <w:szCs w:val="32"/>
        </w:rPr>
        <w:t>号窗口进行实人认证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办理进程查询：可拨打</w:t>
      </w:r>
      <w:r>
        <w:rPr>
          <w:rFonts w:ascii="宋体" w:eastAsia="宋体" w:hAnsi="宋体" w:cs="宋体" w:hint="eastAsia"/>
          <w:sz w:val="32"/>
          <w:szCs w:val="32"/>
        </w:rPr>
        <w:t>0795-2515166</w:t>
      </w:r>
      <w:r>
        <w:rPr>
          <w:rFonts w:ascii="宋体" w:eastAsia="宋体" w:hAnsi="宋体" w:cs="宋体" w:hint="eastAsia"/>
          <w:sz w:val="32"/>
          <w:szCs w:val="32"/>
        </w:rPr>
        <w:t>查询事项办理进程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办理结果：验证通过的，在文书表单上加盖印章，一份返还纳税人；验证未通过的，应告知纳税人未通过验证的原因；电子税务局办理的，将办理结果通过电子税务局反馈给纳税人。</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w:t>
      </w:r>
      <w:r>
        <w:rPr>
          <w:rFonts w:ascii="宋体" w:eastAsia="宋体" w:hAnsi="宋体" w:cs="宋体" w:hint="eastAsia"/>
          <w:sz w:val="32"/>
          <w:szCs w:val="32"/>
        </w:rPr>
        <w:t>1.</w:t>
      </w:r>
      <w:r>
        <w:rPr>
          <w:rFonts w:ascii="宋体" w:eastAsia="宋体" w:hAnsi="宋体" w:cs="宋体" w:hint="eastAsia"/>
          <w:sz w:val="32"/>
          <w:szCs w:val="32"/>
        </w:rPr>
        <w:t>现场领取。领取地址：国家税务总局上高县第一税务分局上高县沿江中路</w:t>
      </w:r>
      <w:r>
        <w:rPr>
          <w:rFonts w:ascii="宋体" w:eastAsia="宋体" w:hAnsi="宋体" w:cs="宋体" w:hint="eastAsia"/>
          <w:sz w:val="32"/>
          <w:szCs w:val="32"/>
        </w:rPr>
        <w:t>18</w:t>
      </w:r>
      <w:r>
        <w:rPr>
          <w:rFonts w:ascii="宋体" w:eastAsia="宋体" w:hAnsi="宋体" w:cs="宋体" w:hint="eastAsia"/>
          <w:sz w:val="32"/>
          <w:szCs w:val="32"/>
        </w:rPr>
        <w:t>号。工作时间：星期一至星期五上午</w:t>
      </w:r>
      <w:r>
        <w:rPr>
          <w:rFonts w:ascii="宋体" w:eastAsia="宋体" w:hAnsi="宋体" w:cs="宋体" w:hint="eastAsia"/>
          <w:sz w:val="32"/>
          <w:szCs w:val="32"/>
        </w:rPr>
        <w:t>：</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，工作日中午、双休日、法定节假日推行预约延时服务，预约电话：</w:t>
      </w:r>
      <w:r>
        <w:rPr>
          <w:rFonts w:ascii="宋体" w:eastAsia="宋体" w:hAnsi="宋体" w:cs="宋体" w:hint="eastAsia"/>
          <w:sz w:val="32"/>
          <w:szCs w:val="32"/>
        </w:rPr>
        <w:t>0795-2515166 2.</w:t>
      </w:r>
      <w:r>
        <w:rPr>
          <w:rFonts w:ascii="宋体" w:eastAsia="宋体" w:hAnsi="宋体" w:cs="宋体" w:hint="eastAsia"/>
          <w:sz w:val="32"/>
          <w:szCs w:val="32"/>
        </w:rPr>
        <w:t>电子税务局办理的</w:t>
      </w:r>
      <w:r>
        <w:rPr>
          <w:rFonts w:ascii="宋体" w:eastAsia="宋体" w:hAnsi="宋体" w:cs="宋体" w:hint="eastAsia"/>
          <w:sz w:val="32"/>
          <w:szCs w:val="32"/>
        </w:rPr>
        <w:t>,</w:t>
      </w:r>
      <w:r>
        <w:rPr>
          <w:rFonts w:ascii="宋体" w:eastAsia="宋体" w:hAnsi="宋体" w:cs="宋体" w:hint="eastAsia"/>
          <w:sz w:val="32"/>
          <w:szCs w:val="32"/>
        </w:rPr>
        <w:t>将办理结果通过电子税务局</w:t>
      </w:r>
      <w:r>
        <w:rPr>
          <w:rFonts w:ascii="宋体" w:eastAsia="宋体" w:hAnsi="宋体" w:cs="宋体" w:hint="eastAsia"/>
          <w:sz w:val="32"/>
          <w:szCs w:val="32"/>
        </w:rPr>
        <w:t>http://etax.jiangxi.chinatax.gov.cn</w:t>
      </w:r>
      <w:r>
        <w:rPr>
          <w:rFonts w:ascii="宋体" w:eastAsia="宋体" w:hAnsi="宋体" w:cs="宋体" w:hint="eastAsia"/>
          <w:sz w:val="32"/>
          <w:szCs w:val="32"/>
        </w:rPr>
        <w:t>反馈给纳税人</w:t>
      </w:r>
      <w:r>
        <w:rPr>
          <w:rFonts w:ascii="宋体" w:eastAsia="宋体" w:hAnsi="宋体" w:cs="宋体" w:hint="eastAsia"/>
          <w:sz w:val="32"/>
          <w:szCs w:val="32"/>
        </w:rPr>
        <w:t>. 3.</w:t>
      </w:r>
      <w:r>
        <w:rPr>
          <w:rFonts w:ascii="宋体" w:eastAsia="宋体" w:hAnsi="宋体" w:cs="宋体" w:hint="eastAsia"/>
          <w:sz w:val="32"/>
          <w:szCs w:val="32"/>
        </w:rPr>
        <w:t>支持快递送达。</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1.</w:t>
      </w:r>
      <w:r>
        <w:rPr>
          <w:rFonts w:ascii="宋体" w:eastAsia="宋体" w:hAnsi="宋体" w:cs="宋体" w:hint="eastAsia"/>
          <w:sz w:val="32"/>
          <w:szCs w:val="32"/>
        </w:rPr>
        <w:t>现场领取。领取地址：国家税务总局上高县第一税务分局上高县沿江中路</w:t>
      </w:r>
      <w:r>
        <w:rPr>
          <w:rFonts w:ascii="宋体" w:eastAsia="宋体" w:hAnsi="宋体" w:cs="宋体" w:hint="eastAsia"/>
          <w:sz w:val="32"/>
          <w:szCs w:val="32"/>
        </w:rPr>
        <w:t>18</w:t>
      </w:r>
      <w:r>
        <w:rPr>
          <w:rFonts w:ascii="宋体" w:eastAsia="宋体" w:hAnsi="宋体" w:cs="宋体" w:hint="eastAsia"/>
          <w:sz w:val="32"/>
          <w:szCs w:val="32"/>
        </w:rPr>
        <w:t>号。工作时间：星期一至星期五上午：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，工作日中午、双休日、法定节假日推行预约延时服务，预约电话：</w:t>
      </w:r>
      <w:r>
        <w:rPr>
          <w:rFonts w:ascii="宋体" w:eastAsia="宋体" w:hAnsi="宋体" w:cs="宋体" w:hint="eastAsia"/>
          <w:sz w:val="32"/>
          <w:szCs w:val="32"/>
        </w:rPr>
        <w:t>0795-2515166 2.</w:t>
      </w:r>
      <w:r>
        <w:rPr>
          <w:rFonts w:ascii="宋体" w:eastAsia="宋体" w:hAnsi="宋体" w:cs="宋体" w:hint="eastAsia"/>
          <w:sz w:val="32"/>
          <w:szCs w:val="32"/>
        </w:rPr>
        <w:t>电子税务局办理的</w:t>
      </w:r>
      <w:r>
        <w:rPr>
          <w:rFonts w:ascii="宋体" w:eastAsia="宋体" w:hAnsi="宋体" w:cs="宋体" w:hint="eastAsia"/>
          <w:sz w:val="32"/>
          <w:szCs w:val="32"/>
        </w:rPr>
        <w:t>,</w:t>
      </w:r>
      <w:r>
        <w:rPr>
          <w:rFonts w:ascii="宋体" w:eastAsia="宋体" w:hAnsi="宋体" w:cs="宋体" w:hint="eastAsia"/>
          <w:sz w:val="32"/>
          <w:szCs w:val="32"/>
        </w:rPr>
        <w:t>将办理结果通过电子税务局</w:t>
      </w:r>
      <w:r>
        <w:rPr>
          <w:rFonts w:ascii="宋体" w:eastAsia="宋体" w:hAnsi="宋体" w:cs="宋体" w:hint="eastAsia"/>
          <w:sz w:val="32"/>
          <w:szCs w:val="32"/>
        </w:rPr>
        <w:t>http://etax.jiangxi.chinatax.gov.cn</w:t>
      </w:r>
      <w:r>
        <w:rPr>
          <w:rFonts w:ascii="宋体" w:eastAsia="宋体" w:hAnsi="宋体" w:cs="宋体" w:hint="eastAsia"/>
          <w:sz w:val="32"/>
          <w:szCs w:val="32"/>
        </w:rPr>
        <w:t>反馈给纳税人</w:t>
      </w:r>
      <w:r>
        <w:rPr>
          <w:rFonts w:ascii="宋体" w:eastAsia="宋体" w:hAnsi="宋体" w:cs="宋体" w:hint="eastAsia"/>
          <w:sz w:val="32"/>
          <w:szCs w:val="32"/>
        </w:rPr>
        <w:t>. 3.</w:t>
      </w:r>
      <w:r>
        <w:rPr>
          <w:rFonts w:ascii="宋体" w:eastAsia="宋体" w:hAnsi="宋体" w:cs="宋体" w:hint="eastAsia"/>
          <w:sz w:val="32"/>
          <w:szCs w:val="32"/>
        </w:rPr>
        <w:t>支持快递送达。</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工作时间：星期一至星期五上午：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w:t>
      </w:r>
      <w:r>
        <w:rPr>
          <w:rFonts w:ascii="宋体" w:eastAsia="宋体" w:hAnsi="宋体" w:cs="宋体" w:hint="eastAsia"/>
          <w:sz w:val="32"/>
          <w:szCs w:val="32"/>
        </w:rPr>
        <w:t>假日推行预约延时服务</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法定办结时限：无法定办结时限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承诺办结时限：即办</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窗口名称：国家税务总局上高县第一税务分局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窗口地址：上高县沿江中路</w:t>
      </w:r>
      <w:r>
        <w:rPr>
          <w:rFonts w:ascii="宋体" w:eastAsia="宋体" w:hAnsi="宋体" w:cs="宋体" w:hint="eastAsia"/>
          <w:sz w:val="32"/>
          <w:szCs w:val="32"/>
        </w:rPr>
        <w:t>18</w:t>
      </w:r>
      <w:r>
        <w:rPr>
          <w:rFonts w:ascii="宋体" w:eastAsia="宋体" w:hAnsi="宋体" w:cs="宋体" w:hint="eastAsia"/>
          <w:sz w:val="32"/>
          <w:szCs w:val="32"/>
        </w:rPr>
        <w:t>号国家税务总局上高县第一税务分局</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0795-2515166</w:t>
      </w:r>
    </w:p>
    <w:p w:rsidR="00ED1C45" w:rsidRDefault="005353CC">
      <w:pPr>
        <w:ind w:firstLineChars="200" w:firstLine="640"/>
        <w:rPr>
          <w:rFonts w:ascii="宋体" w:eastAsia="宋体" w:hAnsi="宋体" w:cs="宋体"/>
          <w:sz w:val="32"/>
          <w:szCs w:val="32"/>
        </w:rPr>
      </w:pPr>
      <w:r>
        <w:rPr>
          <w:rFonts w:ascii="宋体" w:eastAsia="宋体" w:hAnsi="宋体" w:cs="宋体" w:hint="eastAsia"/>
          <w:sz w:val="32"/>
          <w:szCs w:val="32"/>
        </w:rPr>
        <w:lastRenderedPageBreak/>
        <w:t>监督方式：</w:t>
      </w:r>
      <w:r>
        <w:rPr>
          <w:rFonts w:ascii="宋体" w:eastAsia="宋体" w:hAnsi="宋体" w:cs="宋体" w:hint="eastAsia"/>
          <w:sz w:val="32"/>
          <w:szCs w:val="32"/>
        </w:rPr>
        <w:t>0795-2511297</w:t>
      </w:r>
    </w:p>
    <w:p w:rsidR="00ED1C45" w:rsidRDefault="005353CC">
      <w:pPr>
        <w:ind w:firstLineChars="200" w:firstLine="640"/>
        <w:rPr>
          <w:rFonts w:ascii="黑体" w:eastAsia="黑体" w:hAnsi="黑体" w:cs="黑体"/>
          <w:sz w:val="32"/>
          <w:szCs w:val="32"/>
        </w:rPr>
      </w:pPr>
      <w:r>
        <w:rPr>
          <w:rFonts w:ascii="黑体" w:eastAsia="黑体" w:hAnsi="黑体" w:cs="黑体" w:hint="eastAsia"/>
          <w:sz w:val="32"/>
          <w:szCs w:val="32"/>
        </w:rPr>
        <w:t>十二、“码”上知更多</w:t>
      </w:r>
    </w:p>
    <w:p w:rsidR="00ED1C45" w:rsidRDefault="005353CC">
      <w:r>
        <w:rPr>
          <w:rFonts w:hint="eastAsia"/>
          <w:noProof/>
        </w:rPr>
        <w:drawing>
          <wp:inline distT="0" distB="0" distL="114300" distR="114300">
            <wp:extent cx="1440180" cy="1440180"/>
            <wp:effectExtent l="0" t="0" r="7620" b="7620"/>
            <wp:docPr id="21" name="44B7C0F4-79DB-4F8B-9303-0E098D69D8BE-78"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4B7C0F4-79DB-4F8B-9303-0E098D69D8BE-78" descr="wps"/>
                    <pic:cNvPicPr>
                      <a:picLocks noChangeAspect="1"/>
                    </pic:cNvPicPr>
                  </pic:nvPicPr>
                  <pic:blipFill>
                    <a:blip r:embed="rId41"/>
                    <a:stretch>
                      <a:fillRect/>
                    </a:stretch>
                  </pic:blipFill>
                  <pic:spPr>
                    <a:xfrm>
                      <a:off x="0" y="0"/>
                      <a:ext cx="1440180" cy="1440180"/>
                    </a:xfrm>
                    <a:prstGeom prst="rect">
                      <a:avLst/>
                    </a:prstGeom>
                  </pic:spPr>
                </pic:pic>
              </a:graphicData>
            </a:graphic>
          </wp:inline>
        </w:drawing>
      </w:r>
    </w:p>
    <w:p w:rsidR="00ED1C45" w:rsidRDefault="00ED1C45">
      <w:pPr>
        <w:spacing w:line="620" w:lineRule="exact"/>
        <w:jc w:val="center"/>
        <w:rPr>
          <w:rFonts w:ascii="方正小标宋简体" w:eastAsia="方正小标宋简体" w:hAnsi="方正小标宋简体" w:cs="方正小标宋简体"/>
          <w:sz w:val="44"/>
          <w:szCs w:val="44"/>
        </w:rPr>
      </w:pPr>
    </w:p>
    <w:p w:rsidR="00ED1C45" w:rsidRDefault="005353CC">
      <w:pPr>
        <w:spacing w:line="620" w:lineRule="exact"/>
        <w:jc w:val="center"/>
        <w:outlineLvl w:val="2"/>
        <w:rPr>
          <w:rFonts w:ascii="仿宋_GB2312" w:eastAsia="仿宋_GB2312" w:hAnsi="仿宋_GB2312" w:cs="仿宋_GB2312"/>
          <w:sz w:val="32"/>
          <w:szCs w:val="32"/>
        </w:rPr>
      </w:pPr>
      <w:bookmarkStart w:id="70" w:name="_Toc8185"/>
      <w:bookmarkStart w:id="71" w:name="_Toc26075"/>
      <w:r>
        <w:rPr>
          <w:rFonts w:ascii="方正小标宋简体" w:eastAsia="方正小标宋简体" w:hAnsi="方正小标宋简体" w:cs="方正小标宋简体" w:hint="eastAsia"/>
          <w:sz w:val="44"/>
          <w:szCs w:val="44"/>
        </w:rPr>
        <w:t>21.</w:t>
      </w:r>
      <w:bookmarkEnd w:id="70"/>
      <w:r>
        <w:rPr>
          <w:rFonts w:ascii="方正小标宋简体" w:eastAsia="方正小标宋简体" w:hAnsi="方正小标宋简体" w:cs="方正小标宋简体" w:hint="eastAsia"/>
          <w:sz w:val="44"/>
          <w:szCs w:val="44"/>
        </w:rPr>
        <w:t>跨区域涉税事项报验</w:t>
      </w:r>
      <w:bookmarkEnd w:id="71"/>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跨区域涉税事项报验</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《中华人民共和国税收征收管理法》实施细则（国务院令第</w:t>
      </w:r>
      <w:r>
        <w:rPr>
          <w:rFonts w:ascii="宋体" w:eastAsia="宋体" w:hAnsi="宋体" w:cs="宋体" w:hint="eastAsia"/>
          <w:sz w:val="32"/>
          <w:szCs w:val="32"/>
        </w:rPr>
        <w:t>362</w:t>
      </w:r>
      <w:r>
        <w:rPr>
          <w:rFonts w:ascii="宋体" w:eastAsia="宋体" w:hAnsi="宋体" w:cs="宋体" w:hint="eastAsia"/>
          <w:sz w:val="32"/>
          <w:szCs w:val="32"/>
        </w:rPr>
        <w:t>号）</w:t>
      </w:r>
      <w:r>
        <w:rPr>
          <w:rFonts w:ascii="宋体" w:eastAsia="宋体" w:hAnsi="宋体" w:cs="宋体" w:hint="eastAsia"/>
          <w:sz w:val="32"/>
          <w:szCs w:val="32"/>
        </w:rPr>
        <w:tab/>
      </w:r>
      <w:r>
        <w:rPr>
          <w:rFonts w:ascii="宋体" w:eastAsia="宋体" w:hAnsi="宋体" w:cs="宋体" w:hint="eastAsia"/>
          <w:sz w:val="32"/>
          <w:szCs w:val="32"/>
        </w:rPr>
        <w:t>第二十条　纳税人应当将税务登记证件正本在其生产、经营场所或者办公场所公开悬挂，接受税务机关检查。纳税人遗失税务登记证件的，应当在１５日内书面报告主管税务机关，并登报声明作废。</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《国家税务总局关于明确跨区域涉税事项报验管理相关问题的公告》（国家税务总局公告</w:t>
      </w:r>
      <w:r>
        <w:rPr>
          <w:rFonts w:ascii="宋体" w:eastAsia="宋体" w:hAnsi="宋体" w:cs="宋体" w:hint="eastAsia"/>
          <w:sz w:val="32"/>
          <w:szCs w:val="32"/>
        </w:rPr>
        <w:t>2018</w:t>
      </w:r>
      <w:r>
        <w:rPr>
          <w:rFonts w:ascii="宋体" w:eastAsia="宋体" w:hAnsi="宋体" w:cs="宋体" w:hint="eastAsia"/>
          <w:sz w:val="32"/>
          <w:szCs w:val="32"/>
        </w:rPr>
        <w:t>年第</w:t>
      </w:r>
      <w:r>
        <w:rPr>
          <w:rFonts w:ascii="宋体" w:eastAsia="宋体" w:hAnsi="宋体" w:cs="宋体" w:hint="eastAsia"/>
          <w:sz w:val="32"/>
          <w:szCs w:val="32"/>
        </w:rPr>
        <w:t>38</w:t>
      </w:r>
      <w:r>
        <w:rPr>
          <w:rFonts w:ascii="宋体" w:eastAsia="宋体" w:hAnsi="宋体" w:cs="宋体" w:hint="eastAsia"/>
          <w:sz w:val="32"/>
          <w:szCs w:val="32"/>
        </w:rPr>
        <w:t>号）一、纳税人跨省（自治区、直辖市和计划单列市）临时从事生产经营活动的，向机构所在地的税务机关填报《跨区域涉税事项报告表》。</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【予以批准的条件】</w:t>
      </w:r>
      <w:r>
        <w:rPr>
          <w:rFonts w:ascii="宋体" w:eastAsia="宋体" w:hAnsi="宋体" w:cs="宋体" w:hint="eastAsia"/>
          <w:sz w:val="32"/>
          <w:szCs w:val="32"/>
        </w:rPr>
        <w:t xml:space="preserve"> </w:t>
      </w:r>
      <w:r>
        <w:rPr>
          <w:rFonts w:ascii="宋体" w:eastAsia="宋体" w:hAnsi="宋体" w:cs="宋体" w:hint="eastAsia"/>
          <w:sz w:val="32"/>
          <w:szCs w:val="32"/>
        </w:rPr>
        <w:t>纳税人跨省（自治区、直辖市和计划单列市）临时从事生产经营活动的，向机构所在地的税务</w:t>
      </w:r>
      <w:r>
        <w:rPr>
          <w:rFonts w:ascii="宋体" w:eastAsia="宋体" w:hAnsi="宋体" w:cs="宋体" w:hint="eastAsia"/>
          <w:sz w:val="32"/>
          <w:szCs w:val="32"/>
        </w:rPr>
        <w:t>机关填报《跨区域涉税事项报告表》。</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【不予批准的情形】不符合上述批准条件的，不予受理</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《跨区域涉税事项报告表》：纸质材料原件</w:t>
      </w:r>
      <w:r>
        <w:rPr>
          <w:rFonts w:ascii="宋体" w:eastAsia="宋体" w:hAnsi="宋体" w:cs="宋体" w:hint="eastAsia"/>
          <w:sz w:val="32"/>
          <w:szCs w:val="32"/>
        </w:rPr>
        <w:t>2</w:t>
      </w:r>
      <w:r>
        <w:rPr>
          <w:rFonts w:ascii="宋体" w:eastAsia="宋体" w:hAnsi="宋体" w:cs="宋体" w:hint="eastAsia"/>
          <w:sz w:val="32"/>
          <w:szCs w:val="32"/>
        </w:rPr>
        <w:t>份（</w:t>
      </w:r>
      <w:r>
        <w:rPr>
          <w:rFonts w:ascii="宋体" w:eastAsia="宋体" w:hAnsi="宋体" w:cs="宋体" w:hint="eastAsia"/>
          <w:sz w:val="32"/>
          <w:szCs w:val="32"/>
        </w:rPr>
        <w:t>A4</w:t>
      </w:r>
      <w:r>
        <w:rPr>
          <w:rFonts w:ascii="宋体" w:eastAsia="宋体" w:hAnsi="宋体" w:cs="宋体" w:hint="eastAsia"/>
          <w:sz w:val="32"/>
          <w:szCs w:val="32"/>
        </w:rPr>
        <w:t>）</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加载统一社会信用代码的营业执照（或税务登记证、组织机构代码证等）原件，或加盖纳税人公章的复印件（</w:t>
      </w:r>
      <w:r>
        <w:rPr>
          <w:rFonts w:ascii="宋体" w:eastAsia="宋体" w:hAnsi="宋体" w:cs="宋体" w:hint="eastAsia"/>
          <w:sz w:val="32"/>
          <w:szCs w:val="32"/>
        </w:rPr>
        <w:t>A4</w:t>
      </w:r>
      <w:r>
        <w:rPr>
          <w:rFonts w:ascii="宋体" w:eastAsia="宋体" w:hAnsi="宋体" w:cs="宋体" w:hint="eastAsia"/>
          <w:sz w:val="32"/>
          <w:szCs w:val="32"/>
        </w:rPr>
        <w:t>）</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预约：电话预约：</w:t>
      </w:r>
      <w:r>
        <w:rPr>
          <w:rFonts w:ascii="宋体" w:eastAsia="宋体" w:hAnsi="宋体" w:cs="宋体" w:hint="eastAsia"/>
          <w:sz w:val="32"/>
          <w:szCs w:val="32"/>
        </w:rPr>
        <w:t xml:space="preserve">0795-2515166 </w:t>
      </w:r>
      <w:r>
        <w:rPr>
          <w:rFonts w:ascii="宋体" w:eastAsia="宋体" w:hAnsi="宋体" w:cs="宋体" w:hint="eastAsia"/>
          <w:sz w:val="32"/>
          <w:szCs w:val="32"/>
        </w:rPr>
        <w:t>网络预约：</w:t>
      </w:r>
      <w:r>
        <w:rPr>
          <w:rFonts w:ascii="宋体" w:eastAsia="宋体" w:hAnsi="宋体" w:cs="宋体" w:hint="eastAsia"/>
          <w:sz w:val="32"/>
          <w:szCs w:val="32"/>
        </w:rPr>
        <w:t xml:space="preserve">http://etax.jiangxi.chinatax.gov.cn   </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申请：【窗口提交】</w:t>
      </w:r>
      <w:r>
        <w:rPr>
          <w:rFonts w:ascii="宋体" w:eastAsia="宋体" w:hAnsi="宋体" w:cs="宋体" w:hint="eastAsia"/>
          <w:sz w:val="32"/>
          <w:szCs w:val="32"/>
        </w:rPr>
        <w:t xml:space="preserve"> </w:t>
      </w:r>
      <w:r>
        <w:rPr>
          <w:rFonts w:ascii="宋体" w:eastAsia="宋体" w:hAnsi="宋体" w:cs="宋体" w:hint="eastAsia"/>
          <w:sz w:val="32"/>
          <w:szCs w:val="32"/>
        </w:rPr>
        <w:t>接收申请的机构</w:t>
      </w:r>
      <w:r>
        <w:rPr>
          <w:rFonts w:ascii="宋体" w:eastAsia="宋体" w:hAnsi="宋体" w:cs="宋体" w:hint="eastAsia"/>
          <w:sz w:val="32"/>
          <w:szCs w:val="32"/>
        </w:rPr>
        <w:t xml:space="preserve">: </w:t>
      </w:r>
      <w:r>
        <w:rPr>
          <w:rFonts w:ascii="宋体" w:eastAsia="宋体" w:hAnsi="宋体" w:cs="宋体" w:hint="eastAsia"/>
          <w:sz w:val="32"/>
          <w:szCs w:val="32"/>
        </w:rPr>
        <w:t>国家税务总局总局上高县第一税务分局上高县沿江中路</w:t>
      </w:r>
      <w:r>
        <w:rPr>
          <w:rFonts w:ascii="宋体" w:eastAsia="宋体" w:hAnsi="宋体" w:cs="宋体" w:hint="eastAsia"/>
          <w:sz w:val="32"/>
          <w:szCs w:val="32"/>
        </w:rPr>
        <w:t>18</w:t>
      </w:r>
      <w:r>
        <w:rPr>
          <w:rFonts w:ascii="宋体" w:eastAsia="宋体" w:hAnsi="宋体" w:cs="宋体" w:hint="eastAsia"/>
          <w:sz w:val="32"/>
          <w:szCs w:val="32"/>
        </w:rPr>
        <w:t>号</w:t>
      </w:r>
      <w:r>
        <w:rPr>
          <w:rFonts w:ascii="宋体" w:eastAsia="宋体" w:hAnsi="宋体" w:cs="宋体" w:hint="eastAsia"/>
          <w:sz w:val="32"/>
          <w:szCs w:val="32"/>
        </w:rPr>
        <w:t xml:space="preserve"> </w:t>
      </w:r>
      <w:r>
        <w:rPr>
          <w:rFonts w:ascii="宋体" w:eastAsia="宋体" w:hAnsi="宋体" w:cs="宋体" w:hint="eastAsia"/>
          <w:sz w:val="32"/>
          <w:szCs w:val="32"/>
        </w:rPr>
        <w:t>【工作时间】</w:t>
      </w:r>
      <w:r>
        <w:rPr>
          <w:rFonts w:ascii="宋体" w:eastAsia="宋体" w:hAnsi="宋体" w:cs="宋体" w:hint="eastAsia"/>
          <w:sz w:val="32"/>
          <w:szCs w:val="32"/>
        </w:rPr>
        <w:t xml:space="preserve"> </w:t>
      </w:r>
      <w:r>
        <w:rPr>
          <w:rFonts w:ascii="宋体" w:eastAsia="宋体" w:hAnsi="宋体" w:cs="宋体" w:hint="eastAsia"/>
          <w:sz w:val="32"/>
          <w:szCs w:val="32"/>
        </w:rPr>
        <w:t>星期一至星期五上午：</w:t>
      </w:r>
      <w:r>
        <w:rPr>
          <w:rFonts w:ascii="宋体" w:eastAsia="宋体" w:hAnsi="宋体" w:cs="宋体" w:hint="eastAsia"/>
          <w:sz w:val="32"/>
          <w:szCs w:val="32"/>
        </w:rPr>
        <w:t>900-12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w:t>
      </w:r>
      <w:r>
        <w:rPr>
          <w:rFonts w:ascii="宋体" w:eastAsia="宋体" w:hAnsi="宋体" w:cs="宋体" w:hint="eastAsia"/>
          <w:sz w:val="32"/>
          <w:szCs w:val="32"/>
        </w:rPr>
        <w:t xml:space="preserve"> </w:t>
      </w:r>
      <w:r>
        <w:rPr>
          <w:rFonts w:ascii="宋体" w:eastAsia="宋体" w:hAnsi="宋体" w:cs="宋体" w:hint="eastAsia"/>
          <w:sz w:val="32"/>
          <w:szCs w:val="32"/>
        </w:rPr>
        <w:t>【网络提交】</w:t>
      </w:r>
      <w:r>
        <w:rPr>
          <w:rFonts w:ascii="宋体" w:eastAsia="宋体" w:hAnsi="宋体" w:cs="宋体" w:hint="eastAsia"/>
          <w:sz w:val="32"/>
          <w:szCs w:val="32"/>
        </w:rPr>
        <w:t xml:space="preserve"> </w:t>
      </w:r>
      <w:r>
        <w:rPr>
          <w:rFonts w:ascii="宋体" w:eastAsia="宋体" w:hAnsi="宋体" w:cs="宋体" w:hint="eastAsia"/>
          <w:sz w:val="32"/>
          <w:szCs w:val="32"/>
        </w:rPr>
        <w:t>网址：</w:t>
      </w:r>
      <w:r>
        <w:rPr>
          <w:rFonts w:ascii="宋体" w:eastAsia="宋体" w:hAnsi="宋体" w:cs="宋体" w:hint="eastAsia"/>
          <w:sz w:val="32"/>
          <w:szCs w:val="32"/>
        </w:rPr>
        <w:t>http://etax.jiangxi.chinatax.gov.cn</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受理：符合办理条件且材料齐全，当场予以办理；材料不全或者不符合法定形式的，一次性告知需要补正的全部材料；不符合办理条件的，不予受理并告知不予受理的理由。</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实人认证：需要进行实人认证：提交申请材料时，申请人本人携带身份证到国家税务总局江西省税务局第二税务分局办税大厅</w:t>
      </w:r>
      <w:r>
        <w:rPr>
          <w:rFonts w:ascii="宋体" w:eastAsia="宋体" w:hAnsi="宋体" w:cs="宋体" w:hint="eastAsia"/>
          <w:sz w:val="32"/>
          <w:szCs w:val="32"/>
        </w:rPr>
        <w:t>1-8</w:t>
      </w:r>
      <w:r>
        <w:rPr>
          <w:rFonts w:ascii="宋体" w:eastAsia="宋体" w:hAnsi="宋体" w:cs="宋体" w:hint="eastAsia"/>
          <w:sz w:val="32"/>
          <w:szCs w:val="32"/>
        </w:rPr>
        <w:t>号窗口进行实人认证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办理进程查询：</w:t>
      </w:r>
      <w:r>
        <w:rPr>
          <w:rFonts w:ascii="宋体" w:eastAsia="宋体" w:hAnsi="宋体" w:cs="宋体" w:hint="eastAsia"/>
          <w:sz w:val="32"/>
          <w:szCs w:val="32"/>
        </w:rPr>
        <w:t>可拨打</w:t>
      </w:r>
      <w:r>
        <w:rPr>
          <w:rFonts w:ascii="宋体" w:eastAsia="宋体" w:hAnsi="宋体" w:cs="宋体" w:hint="eastAsia"/>
          <w:sz w:val="32"/>
          <w:szCs w:val="32"/>
        </w:rPr>
        <w:t>0795-2515166</w:t>
      </w:r>
      <w:r>
        <w:rPr>
          <w:rFonts w:ascii="宋体" w:eastAsia="宋体" w:hAnsi="宋体" w:cs="宋体" w:hint="eastAsia"/>
          <w:sz w:val="32"/>
          <w:szCs w:val="32"/>
        </w:rPr>
        <w:t>查询事项办理进程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办理结果：验证通过的，在文书表单上加盖印章，一份返还纳税人；验证未通过的，应告知纳税人未通过验证的原因；电子税务局办理的，将办理结果通过电子税务局反馈给纳税人。</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w:t>
      </w:r>
      <w:r>
        <w:rPr>
          <w:rFonts w:ascii="宋体" w:eastAsia="宋体" w:hAnsi="宋体" w:cs="宋体" w:hint="eastAsia"/>
          <w:sz w:val="32"/>
          <w:szCs w:val="32"/>
        </w:rPr>
        <w:t>1.</w:t>
      </w:r>
      <w:r>
        <w:rPr>
          <w:rFonts w:ascii="宋体" w:eastAsia="宋体" w:hAnsi="宋体" w:cs="宋体" w:hint="eastAsia"/>
          <w:sz w:val="32"/>
          <w:szCs w:val="32"/>
        </w:rPr>
        <w:t>现场领取。领取地址：国家税务总局上高县第一税务分局上高县沿江中路</w:t>
      </w:r>
      <w:r>
        <w:rPr>
          <w:rFonts w:ascii="宋体" w:eastAsia="宋体" w:hAnsi="宋体" w:cs="宋体" w:hint="eastAsia"/>
          <w:sz w:val="32"/>
          <w:szCs w:val="32"/>
        </w:rPr>
        <w:t>18</w:t>
      </w:r>
      <w:r>
        <w:rPr>
          <w:rFonts w:ascii="宋体" w:eastAsia="宋体" w:hAnsi="宋体" w:cs="宋体" w:hint="eastAsia"/>
          <w:sz w:val="32"/>
          <w:szCs w:val="32"/>
        </w:rPr>
        <w:t>号。工作时间：星期一至星期五上午：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，工作日中午、双休日、法定节假日推行预约延时服务，预约电话：</w:t>
      </w:r>
      <w:r>
        <w:rPr>
          <w:rFonts w:ascii="宋体" w:eastAsia="宋体" w:hAnsi="宋体" w:cs="宋体" w:hint="eastAsia"/>
          <w:sz w:val="32"/>
          <w:szCs w:val="32"/>
        </w:rPr>
        <w:t>0795-2515166 2.</w:t>
      </w:r>
      <w:r>
        <w:rPr>
          <w:rFonts w:ascii="宋体" w:eastAsia="宋体" w:hAnsi="宋体" w:cs="宋体" w:hint="eastAsia"/>
          <w:sz w:val="32"/>
          <w:szCs w:val="32"/>
        </w:rPr>
        <w:t>通过电子税务局办理的</w:t>
      </w:r>
      <w:r>
        <w:rPr>
          <w:rFonts w:ascii="宋体" w:eastAsia="宋体" w:hAnsi="宋体" w:cs="宋体" w:hint="eastAsia"/>
          <w:sz w:val="32"/>
          <w:szCs w:val="32"/>
        </w:rPr>
        <w:t>,</w:t>
      </w:r>
      <w:r>
        <w:rPr>
          <w:rFonts w:ascii="宋体" w:eastAsia="宋体" w:hAnsi="宋体" w:cs="宋体" w:hint="eastAsia"/>
          <w:sz w:val="32"/>
          <w:szCs w:val="32"/>
        </w:rPr>
        <w:t>将办理结果通过电子税务局</w:t>
      </w:r>
      <w:r>
        <w:rPr>
          <w:rFonts w:ascii="宋体" w:eastAsia="宋体" w:hAnsi="宋体" w:cs="宋体" w:hint="eastAsia"/>
          <w:sz w:val="32"/>
          <w:szCs w:val="32"/>
        </w:rPr>
        <w:t>h</w:t>
      </w:r>
      <w:r>
        <w:rPr>
          <w:rFonts w:ascii="宋体" w:eastAsia="宋体" w:hAnsi="宋体" w:cs="宋体" w:hint="eastAsia"/>
          <w:sz w:val="32"/>
          <w:szCs w:val="32"/>
        </w:rPr>
        <w:t>ttp://etax.jiangxi.chinatax.gov.cn</w:t>
      </w:r>
      <w:r>
        <w:rPr>
          <w:rFonts w:ascii="宋体" w:eastAsia="宋体" w:hAnsi="宋体" w:cs="宋体" w:hint="eastAsia"/>
          <w:sz w:val="32"/>
          <w:szCs w:val="32"/>
        </w:rPr>
        <w:t>反馈给纳税人</w:t>
      </w:r>
      <w:r>
        <w:rPr>
          <w:rFonts w:ascii="宋体" w:eastAsia="宋体" w:hAnsi="宋体" w:cs="宋体" w:hint="eastAsia"/>
          <w:sz w:val="32"/>
          <w:szCs w:val="32"/>
        </w:rPr>
        <w:t>. 3.</w:t>
      </w:r>
      <w:r>
        <w:rPr>
          <w:rFonts w:ascii="宋体" w:eastAsia="宋体" w:hAnsi="宋体" w:cs="宋体" w:hint="eastAsia"/>
          <w:sz w:val="32"/>
          <w:szCs w:val="32"/>
        </w:rPr>
        <w:t>支持快递送达。</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1.</w:t>
      </w:r>
      <w:r>
        <w:rPr>
          <w:rFonts w:ascii="宋体" w:eastAsia="宋体" w:hAnsi="宋体" w:cs="宋体" w:hint="eastAsia"/>
          <w:sz w:val="32"/>
          <w:szCs w:val="32"/>
        </w:rPr>
        <w:t>现场领取。领取地址：国家税务总局上高县第一税务分局上高县沿江中路</w:t>
      </w:r>
      <w:r>
        <w:rPr>
          <w:rFonts w:ascii="宋体" w:eastAsia="宋体" w:hAnsi="宋体" w:cs="宋体" w:hint="eastAsia"/>
          <w:sz w:val="32"/>
          <w:szCs w:val="32"/>
        </w:rPr>
        <w:t>18</w:t>
      </w:r>
      <w:r>
        <w:rPr>
          <w:rFonts w:ascii="宋体" w:eastAsia="宋体" w:hAnsi="宋体" w:cs="宋体" w:hint="eastAsia"/>
          <w:sz w:val="32"/>
          <w:szCs w:val="32"/>
        </w:rPr>
        <w:t>号。工作时间：星期一至星期五上午：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，工作日中午、双休日、法定节假日推行预约延时服务，预约电话：</w:t>
      </w:r>
      <w:r>
        <w:rPr>
          <w:rFonts w:ascii="宋体" w:eastAsia="宋体" w:hAnsi="宋体" w:cs="宋体" w:hint="eastAsia"/>
          <w:sz w:val="32"/>
          <w:szCs w:val="32"/>
        </w:rPr>
        <w:t xml:space="preserve">0795-2515166 </w:t>
      </w:r>
      <w:r>
        <w:rPr>
          <w:rFonts w:ascii="宋体" w:eastAsia="宋体" w:hAnsi="宋体" w:cs="宋体" w:hint="eastAsia"/>
          <w:sz w:val="32"/>
          <w:szCs w:val="32"/>
        </w:rPr>
        <w:t>2.</w:t>
      </w:r>
      <w:r>
        <w:rPr>
          <w:rFonts w:ascii="宋体" w:eastAsia="宋体" w:hAnsi="宋体" w:cs="宋体" w:hint="eastAsia"/>
          <w:sz w:val="32"/>
          <w:szCs w:val="32"/>
        </w:rPr>
        <w:t>通过电子税务局办理的</w:t>
      </w:r>
      <w:r>
        <w:rPr>
          <w:rFonts w:ascii="宋体" w:eastAsia="宋体" w:hAnsi="宋体" w:cs="宋体" w:hint="eastAsia"/>
          <w:sz w:val="32"/>
          <w:szCs w:val="32"/>
        </w:rPr>
        <w:t>,</w:t>
      </w:r>
      <w:r>
        <w:rPr>
          <w:rFonts w:ascii="宋体" w:eastAsia="宋体" w:hAnsi="宋体" w:cs="宋体" w:hint="eastAsia"/>
          <w:sz w:val="32"/>
          <w:szCs w:val="32"/>
        </w:rPr>
        <w:t>将办理结果通过电子税务局</w:t>
      </w:r>
      <w:r>
        <w:rPr>
          <w:rFonts w:ascii="宋体" w:eastAsia="宋体" w:hAnsi="宋体" w:cs="宋体" w:hint="eastAsia"/>
          <w:sz w:val="32"/>
          <w:szCs w:val="32"/>
        </w:rPr>
        <w:t>http://etax.jiangxi.chinatax.gov.cn</w:t>
      </w:r>
      <w:r>
        <w:rPr>
          <w:rFonts w:ascii="宋体" w:eastAsia="宋体" w:hAnsi="宋体" w:cs="宋体" w:hint="eastAsia"/>
          <w:sz w:val="32"/>
          <w:szCs w:val="32"/>
        </w:rPr>
        <w:t>反馈给纳税人</w:t>
      </w:r>
      <w:r>
        <w:rPr>
          <w:rFonts w:ascii="宋体" w:eastAsia="宋体" w:hAnsi="宋体" w:cs="宋体" w:hint="eastAsia"/>
          <w:sz w:val="32"/>
          <w:szCs w:val="32"/>
        </w:rPr>
        <w:t>. 3.</w:t>
      </w:r>
      <w:r>
        <w:rPr>
          <w:rFonts w:ascii="宋体" w:eastAsia="宋体" w:hAnsi="宋体" w:cs="宋体" w:hint="eastAsia"/>
          <w:sz w:val="32"/>
          <w:szCs w:val="32"/>
        </w:rPr>
        <w:lastRenderedPageBreak/>
        <w:t>支持快递送达</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工作时间：星期一至星期五上午：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法定办结时限：无法定办结时限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承诺办结时限：即办</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窗口名称：国家税务总局上高县第一税务分局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窗口地址：上高县沿江中路</w:t>
      </w:r>
      <w:r>
        <w:rPr>
          <w:rFonts w:ascii="宋体" w:eastAsia="宋体" w:hAnsi="宋体" w:cs="宋体" w:hint="eastAsia"/>
          <w:sz w:val="32"/>
          <w:szCs w:val="32"/>
        </w:rPr>
        <w:t>18</w:t>
      </w:r>
      <w:r>
        <w:rPr>
          <w:rFonts w:ascii="宋体" w:eastAsia="宋体" w:hAnsi="宋体" w:cs="宋体" w:hint="eastAsia"/>
          <w:sz w:val="32"/>
          <w:szCs w:val="32"/>
        </w:rPr>
        <w:t>号国家税务总局上高县第一税务分局</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w:t>
      </w:r>
      <w:r>
        <w:rPr>
          <w:rFonts w:ascii="宋体" w:eastAsia="宋体" w:hAnsi="宋体" w:cs="宋体" w:hint="eastAsia"/>
          <w:sz w:val="32"/>
          <w:szCs w:val="32"/>
        </w:rPr>
        <w:t>-2515166</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0795-2511297</w:t>
      </w:r>
    </w:p>
    <w:p w:rsidR="00ED1C45" w:rsidRDefault="005353CC">
      <w:pPr>
        <w:ind w:firstLineChars="200" w:firstLine="640"/>
        <w:rPr>
          <w:rFonts w:ascii="黑体" w:eastAsia="黑体" w:hAnsi="黑体" w:cs="黑体"/>
          <w:sz w:val="32"/>
          <w:szCs w:val="32"/>
        </w:rPr>
      </w:pPr>
      <w:r>
        <w:rPr>
          <w:rFonts w:ascii="黑体" w:eastAsia="黑体" w:hAnsi="黑体" w:cs="黑体" w:hint="eastAsia"/>
          <w:sz w:val="32"/>
          <w:szCs w:val="32"/>
        </w:rPr>
        <w:t>十二、“码”上知更多</w:t>
      </w:r>
    </w:p>
    <w:p w:rsidR="00ED1C45" w:rsidRDefault="005353CC">
      <w:pP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noProof/>
          <w:sz w:val="44"/>
          <w:szCs w:val="44"/>
        </w:rPr>
        <w:drawing>
          <wp:inline distT="0" distB="0" distL="114300" distR="114300">
            <wp:extent cx="1440180" cy="1440180"/>
            <wp:effectExtent l="0" t="0" r="7620" b="7620"/>
            <wp:docPr id="51" name="44B7C0F4-79DB-4F8B-9303-0E098D69D8BE-79"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44B7C0F4-79DB-4F8B-9303-0E098D69D8BE-79" descr="wps"/>
                    <pic:cNvPicPr>
                      <a:picLocks noChangeAspect="1"/>
                    </pic:cNvPicPr>
                  </pic:nvPicPr>
                  <pic:blipFill>
                    <a:blip r:embed="rId42"/>
                    <a:stretch>
                      <a:fillRect/>
                    </a:stretch>
                  </pic:blipFill>
                  <pic:spPr>
                    <a:xfrm>
                      <a:off x="0" y="0"/>
                      <a:ext cx="1440180" cy="1440180"/>
                    </a:xfrm>
                    <a:prstGeom prst="rect">
                      <a:avLst/>
                    </a:prstGeom>
                  </pic:spPr>
                </pic:pic>
              </a:graphicData>
            </a:graphic>
          </wp:inline>
        </w:drawing>
      </w:r>
    </w:p>
    <w:p w:rsidR="00ED1C45" w:rsidRDefault="00ED1C45">
      <w:pPr>
        <w:spacing w:line="620" w:lineRule="exact"/>
        <w:jc w:val="center"/>
        <w:rPr>
          <w:rFonts w:ascii="方正小标宋简体" w:eastAsia="方正小标宋简体" w:hAnsi="方正小标宋简体" w:cs="方正小标宋简体"/>
          <w:sz w:val="44"/>
          <w:szCs w:val="44"/>
        </w:rPr>
      </w:pPr>
    </w:p>
    <w:p w:rsidR="00ED1C45" w:rsidRDefault="005353CC">
      <w:pPr>
        <w:spacing w:line="620" w:lineRule="exact"/>
        <w:jc w:val="center"/>
        <w:outlineLvl w:val="2"/>
        <w:rPr>
          <w:rFonts w:ascii="仿宋_GB2312" w:eastAsia="仿宋_GB2312" w:hAnsi="仿宋_GB2312" w:cs="仿宋_GB2312"/>
          <w:sz w:val="32"/>
          <w:szCs w:val="32"/>
        </w:rPr>
      </w:pPr>
      <w:bookmarkStart w:id="72" w:name="_Toc29381"/>
      <w:bookmarkStart w:id="73" w:name="_Toc16169"/>
      <w:r>
        <w:rPr>
          <w:rFonts w:ascii="方正小标宋简体" w:eastAsia="方正小标宋简体" w:hAnsi="方正小标宋简体" w:cs="方正小标宋简体" w:hint="eastAsia"/>
          <w:sz w:val="44"/>
          <w:szCs w:val="44"/>
        </w:rPr>
        <w:t>22.</w:t>
      </w:r>
      <w:bookmarkEnd w:id="72"/>
      <w:r>
        <w:rPr>
          <w:rFonts w:ascii="方正小标宋简体" w:eastAsia="方正小标宋简体" w:hAnsi="方正小标宋简体" w:cs="方正小标宋简体" w:hint="eastAsia"/>
          <w:sz w:val="44"/>
          <w:szCs w:val="44"/>
        </w:rPr>
        <w:t>红字增值税专用发票开具申请</w:t>
      </w:r>
      <w:bookmarkEnd w:id="73"/>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lastRenderedPageBreak/>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红字增值税专用发票开具申请</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《国家税务总局关于红字增值税发票开具有关问题的公告》（国家税务总局公告</w:t>
      </w:r>
      <w:r>
        <w:rPr>
          <w:rFonts w:ascii="宋体" w:eastAsia="宋体" w:hAnsi="宋体" w:cs="宋体" w:hint="eastAsia"/>
          <w:sz w:val="32"/>
          <w:szCs w:val="32"/>
        </w:rPr>
        <w:t>2016</w:t>
      </w:r>
      <w:r>
        <w:rPr>
          <w:rFonts w:ascii="宋体" w:eastAsia="宋体" w:hAnsi="宋体" w:cs="宋体" w:hint="eastAsia"/>
          <w:sz w:val="32"/>
          <w:szCs w:val="32"/>
        </w:rPr>
        <w:t>年第</w:t>
      </w:r>
      <w:r>
        <w:rPr>
          <w:rFonts w:ascii="宋体" w:eastAsia="宋体" w:hAnsi="宋体" w:cs="宋体" w:hint="eastAsia"/>
          <w:sz w:val="32"/>
          <w:szCs w:val="32"/>
        </w:rPr>
        <w:t>47</w:t>
      </w:r>
      <w:r>
        <w:rPr>
          <w:rFonts w:ascii="宋体" w:eastAsia="宋体" w:hAnsi="宋体" w:cs="宋体" w:hint="eastAsia"/>
          <w:sz w:val="32"/>
          <w:szCs w:val="32"/>
        </w:rPr>
        <w:t>号）</w:t>
      </w:r>
      <w:r>
        <w:rPr>
          <w:rFonts w:ascii="宋体" w:eastAsia="宋体" w:hAnsi="宋体" w:cs="宋体" w:hint="eastAsia"/>
          <w:sz w:val="32"/>
          <w:szCs w:val="32"/>
        </w:rPr>
        <w:tab/>
      </w:r>
      <w:r>
        <w:rPr>
          <w:rFonts w:ascii="宋体" w:eastAsia="宋体" w:hAnsi="宋体" w:cs="宋体" w:hint="eastAsia"/>
          <w:sz w:val="32"/>
          <w:szCs w:val="32"/>
        </w:rPr>
        <w:t>规范性文件</w:t>
      </w:r>
      <w:r>
        <w:rPr>
          <w:rFonts w:ascii="宋体" w:eastAsia="宋体" w:hAnsi="宋体" w:cs="宋体" w:hint="eastAsia"/>
          <w:sz w:val="32"/>
          <w:szCs w:val="32"/>
        </w:rPr>
        <w:tab/>
      </w:r>
      <w:r>
        <w:rPr>
          <w:rFonts w:ascii="宋体" w:eastAsia="宋体" w:hAnsi="宋体" w:cs="宋体" w:hint="eastAsia"/>
          <w:sz w:val="32"/>
          <w:szCs w:val="32"/>
        </w:rPr>
        <w:t>一、增值税一般纳税人开具增值税专用发票（以下简称“专用发票”）后，发生销货退回、开票有误、应税服务中止等情形但不符合发票作废条件，或者因销货部分退回及发生销售折让，需要开具红字专用发票的，按以下方法处理</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1</w:t>
      </w:r>
      <w:r>
        <w:rPr>
          <w:rFonts w:ascii="宋体" w:eastAsia="宋体" w:hAnsi="宋体" w:cs="宋体" w:hint="eastAsia"/>
          <w:sz w:val="32"/>
          <w:szCs w:val="32"/>
        </w:rPr>
        <w:t>．红字增值税专用发票开具申请</w:t>
      </w:r>
      <w:r>
        <w:rPr>
          <w:rFonts w:ascii="宋体" w:eastAsia="宋体" w:hAnsi="宋体" w:cs="宋体" w:hint="eastAsia"/>
          <w:sz w:val="32"/>
          <w:szCs w:val="32"/>
        </w:rPr>
        <w:t xml:space="preserve"> </w:t>
      </w:r>
      <w:r>
        <w:rPr>
          <w:rFonts w:ascii="宋体" w:eastAsia="宋体" w:hAnsi="宋体" w:cs="宋体" w:hint="eastAsia"/>
          <w:sz w:val="32"/>
          <w:szCs w:val="32"/>
        </w:rPr>
        <w:t>纳税人开具增值税专用发票后，发生销货退回、开票有误、应税服务中止以及发票抵扣联、发票联均无法认证等情形但不符合作废条件，或者因销货部分退回及发生销售折让，需要开具红字专用发票的，需取得税务机关系统校验通过的《开具红字增值税专用发票信息表》。</w:t>
      </w:r>
      <w:r>
        <w:rPr>
          <w:rFonts w:ascii="宋体" w:eastAsia="宋体" w:hAnsi="宋体" w:cs="宋体" w:hint="eastAsia"/>
          <w:sz w:val="32"/>
          <w:szCs w:val="32"/>
        </w:rPr>
        <w:t xml:space="preserve"> 2</w:t>
      </w:r>
      <w:r>
        <w:rPr>
          <w:rFonts w:ascii="宋体" w:eastAsia="宋体" w:hAnsi="宋体" w:cs="宋体" w:hint="eastAsia"/>
          <w:sz w:val="32"/>
          <w:szCs w:val="32"/>
        </w:rPr>
        <w:t>．作废开具红字发票信息表</w:t>
      </w:r>
      <w:r>
        <w:rPr>
          <w:rFonts w:ascii="宋体" w:eastAsia="宋体" w:hAnsi="宋体" w:cs="宋体" w:hint="eastAsia"/>
          <w:sz w:val="32"/>
          <w:szCs w:val="32"/>
        </w:rPr>
        <w:t xml:space="preserve"> </w:t>
      </w:r>
      <w:r>
        <w:rPr>
          <w:rFonts w:ascii="宋体" w:eastAsia="宋体" w:hAnsi="宋体" w:cs="宋体" w:hint="eastAsia"/>
          <w:sz w:val="32"/>
          <w:szCs w:val="32"/>
        </w:rPr>
        <w:t>《开具红字增值税专用发票信息表》填开错误且尚未使用的，纳税人可申请作废。</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不符合上述批准条件的，不予受理</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《开具红字增值税专用发票信息表》：复印件</w:t>
      </w:r>
      <w:r>
        <w:rPr>
          <w:rFonts w:ascii="宋体" w:eastAsia="宋体" w:hAnsi="宋体" w:cs="宋体" w:hint="eastAsia"/>
          <w:sz w:val="32"/>
          <w:szCs w:val="32"/>
        </w:rPr>
        <w:t>1</w:t>
      </w:r>
      <w:r>
        <w:rPr>
          <w:rFonts w:ascii="宋体" w:eastAsia="宋体" w:hAnsi="宋体" w:cs="宋体" w:hint="eastAsia"/>
          <w:sz w:val="32"/>
          <w:szCs w:val="32"/>
        </w:rPr>
        <w:t>份（</w:t>
      </w:r>
      <w:r>
        <w:rPr>
          <w:rFonts w:ascii="宋体" w:eastAsia="宋体" w:hAnsi="宋体" w:cs="宋体" w:hint="eastAsia"/>
          <w:sz w:val="32"/>
          <w:szCs w:val="32"/>
        </w:rPr>
        <w:t>A4</w:t>
      </w:r>
      <w:r>
        <w:rPr>
          <w:rFonts w:ascii="宋体" w:eastAsia="宋体" w:hAnsi="宋体" w:cs="宋体" w:hint="eastAsia"/>
          <w:sz w:val="32"/>
          <w:szCs w:val="32"/>
        </w:rPr>
        <w:t>）</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已开具《开具红字增值税专用票信息表》</w:t>
      </w:r>
      <w:r>
        <w:rPr>
          <w:rFonts w:ascii="宋体" w:eastAsia="宋体" w:hAnsi="宋体" w:cs="宋体" w:hint="eastAsia"/>
          <w:sz w:val="32"/>
          <w:szCs w:val="32"/>
        </w:rPr>
        <w:t>：复印件</w:t>
      </w:r>
      <w:r>
        <w:rPr>
          <w:rFonts w:ascii="宋体" w:eastAsia="宋体" w:hAnsi="宋体" w:cs="宋体" w:hint="eastAsia"/>
          <w:sz w:val="32"/>
          <w:szCs w:val="32"/>
        </w:rPr>
        <w:t>1</w:t>
      </w:r>
      <w:r>
        <w:rPr>
          <w:rFonts w:ascii="宋体" w:eastAsia="宋体" w:hAnsi="宋体" w:cs="宋体" w:hint="eastAsia"/>
          <w:sz w:val="32"/>
          <w:szCs w:val="32"/>
        </w:rPr>
        <w:t>份</w:t>
      </w:r>
      <w:r>
        <w:rPr>
          <w:rFonts w:ascii="宋体" w:eastAsia="宋体" w:hAnsi="宋体" w:cs="宋体" w:hint="eastAsia"/>
          <w:sz w:val="32"/>
          <w:szCs w:val="32"/>
        </w:rPr>
        <w:lastRenderedPageBreak/>
        <w:t>（</w:t>
      </w:r>
      <w:r>
        <w:rPr>
          <w:rFonts w:ascii="宋体" w:eastAsia="宋体" w:hAnsi="宋体" w:cs="宋体" w:hint="eastAsia"/>
          <w:sz w:val="32"/>
          <w:szCs w:val="32"/>
        </w:rPr>
        <w:t>A4</w:t>
      </w:r>
      <w:r>
        <w:rPr>
          <w:rFonts w:ascii="宋体" w:eastAsia="宋体" w:hAnsi="宋体" w:cs="宋体" w:hint="eastAsia"/>
          <w:sz w:val="32"/>
          <w:szCs w:val="32"/>
        </w:rPr>
        <w:t>）</w:t>
      </w:r>
      <w:r>
        <w:rPr>
          <w:rFonts w:ascii="宋体" w:eastAsia="宋体" w:hAnsi="宋体" w:cs="宋体" w:hint="eastAsia"/>
          <w:sz w:val="32"/>
          <w:szCs w:val="32"/>
        </w:rPr>
        <w:tab/>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《作废红字发票信息表申请表》：复印件</w:t>
      </w:r>
      <w:r>
        <w:rPr>
          <w:rFonts w:ascii="宋体" w:eastAsia="宋体" w:hAnsi="宋体" w:cs="宋体" w:hint="eastAsia"/>
          <w:sz w:val="32"/>
          <w:szCs w:val="32"/>
        </w:rPr>
        <w:t>1</w:t>
      </w:r>
      <w:r>
        <w:rPr>
          <w:rFonts w:ascii="宋体" w:eastAsia="宋体" w:hAnsi="宋体" w:cs="宋体" w:hint="eastAsia"/>
          <w:sz w:val="32"/>
          <w:szCs w:val="32"/>
        </w:rPr>
        <w:t>份（</w:t>
      </w:r>
      <w:r>
        <w:rPr>
          <w:rFonts w:ascii="宋体" w:eastAsia="宋体" w:hAnsi="宋体" w:cs="宋体" w:hint="eastAsia"/>
          <w:sz w:val="32"/>
          <w:szCs w:val="32"/>
        </w:rPr>
        <w:t>A4</w:t>
      </w:r>
      <w:r>
        <w:rPr>
          <w:rFonts w:ascii="宋体" w:eastAsia="宋体" w:hAnsi="宋体" w:cs="宋体" w:hint="eastAsia"/>
          <w:sz w:val="32"/>
          <w:szCs w:val="32"/>
        </w:rPr>
        <w:t>）</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预约：预约电话：</w:t>
      </w:r>
      <w:r>
        <w:rPr>
          <w:rFonts w:ascii="宋体" w:eastAsia="宋体" w:hAnsi="宋体" w:cs="宋体" w:hint="eastAsia"/>
          <w:sz w:val="32"/>
          <w:szCs w:val="32"/>
        </w:rPr>
        <w:t>0795-2515166</w:t>
      </w:r>
      <w:r>
        <w:rPr>
          <w:rFonts w:ascii="宋体" w:eastAsia="宋体" w:hAnsi="宋体" w:cs="宋体" w:hint="eastAsia"/>
          <w:sz w:val="32"/>
          <w:szCs w:val="32"/>
        </w:rPr>
        <w:t>或网上预约</w:t>
      </w:r>
      <w:r>
        <w:rPr>
          <w:rFonts w:ascii="宋体" w:eastAsia="宋体" w:hAnsi="宋体" w:cs="宋体" w:hint="eastAsia"/>
          <w:sz w:val="32"/>
          <w:szCs w:val="32"/>
        </w:rPr>
        <w:t xml:space="preserve">   </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申请：【窗口提交】</w:t>
      </w:r>
      <w:r>
        <w:rPr>
          <w:rFonts w:ascii="宋体" w:eastAsia="宋体" w:hAnsi="宋体" w:cs="宋体" w:hint="eastAsia"/>
          <w:sz w:val="32"/>
          <w:szCs w:val="32"/>
        </w:rPr>
        <w:t xml:space="preserve"> </w:t>
      </w:r>
      <w:r>
        <w:rPr>
          <w:rFonts w:ascii="宋体" w:eastAsia="宋体" w:hAnsi="宋体" w:cs="宋体" w:hint="eastAsia"/>
          <w:sz w:val="32"/>
          <w:szCs w:val="32"/>
        </w:rPr>
        <w:t>接收申请的机构</w:t>
      </w:r>
      <w:r>
        <w:rPr>
          <w:rFonts w:ascii="宋体" w:eastAsia="宋体" w:hAnsi="宋体" w:cs="宋体" w:hint="eastAsia"/>
          <w:sz w:val="32"/>
          <w:szCs w:val="32"/>
        </w:rPr>
        <w:t xml:space="preserve">: </w:t>
      </w:r>
      <w:r>
        <w:rPr>
          <w:rFonts w:ascii="宋体" w:eastAsia="宋体" w:hAnsi="宋体" w:cs="宋体" w:hint="eastAsia"/>
          <w:sz w:val="32"/>
          <w:szCs w:val="32"/>
        </w:rPr>
        <w:t>国家税务总局总局上高县第一税务分局上高县沿江中路</w:t>
      </w:r>
      <w:r>
        <w:rPr>
          <w:rFonts w:ascii="宋体" w:eastAsia="宋体" w:hAnsi="宋体" w:cs="宋体" w:hint="eastAsia"/>
          <w:sz w:val="32"/>
          <w:szCs w:val="32"/>
        </w:rPr>
        <w:t>18</w:t>
      </w:r>
      <w:r>
        <w:rPr>
          <w:rFonts w:ascii="宋体" w:eastAsia="宋体" w:hAnsi="宋体" w:cs="宋体" w:hint="eastAsia"/>
          <w:sz w:val="32"/>
          <w:szCs w:val="32"/>
        </w:rPr>
        <w:t>号</w:t>
      </w:r>
      <w:r>
        <w:rPr>
          <w:rFonts w:ascii="宋体" w:eastAsia="宋体" w:hAnsi="宋体" w:cs="宋体" w:hint="eastAsia"/>
          <w:sz w:val="32"/>
          <w:szCs w:val="32"/>
        </w:rPr>
        <w:t xml:space="preserve"> </w:t>
      </w:r>
      <w:r>
        <w:rPr>
          <w:rFonts w:ascii="宋体" w:eastAsia="宋体" w:hAnsi="宋体" w:cs="宋体" w:hint="eastAsia"/>
          <w:sz w:val="32"/>
          <w:szCs w:val="32"/>
        </w:rPr>
        <w:t>【工作时间】</w:t>
      </w:r>
      <w:r>
        <w:rPr>
          <w:rFonts w:ascii="宋体" w:eastAsia="宋体" w:hAnsi="宋体" w:cs="宋体" w:hint="eastAsia"/>
          <w:sz w:val="32"/>
          <w:szCs w:val="32"/>
        </w:rPr>
        <w:t xml:space="preserve"> </w:t>
      </w:r>
      <w:r>
        <w:rPr>
          <w:rFonts w:ascii="宋体" w:eastAsia="宋体" w:hAnsi="宋体" w:cs="宋体" w:hint="eastAsia"/>
          <w:sz w:val="32"/>
          <w:szCs w:val="32"/>
        </w:rPr>
        <w:t>星期一至星期五上午：</w:t>
      </w:r>
      <w:r>
        <w:rPr>
          <w:rFonts w:ascii="宋体" w:eastAsia="宋体" w:hAnsi="宋体" w:cs="宋体" w:hint="eastAsia"/>
          <w:sz w:val="32"/>
          <w:szCs w:val="32"/>
        </w:rPr>
        <w:t>900-12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受理：办税服务厅或电子税务局接收资料信息，核对资料信息是否齐全、是否符合法定形式、填写内容是否完整，符合的即时受理；对资料不齐全、不符合法定形</w:t>
      </w:r>
      <w:r>
        <w:rPr>
          <w:rFonts w:ascii="宋体" w:eastAsia="宋体" w:hAnsi="宋体" w:cs="宋体" w:hint="eastAsia"/>
          <w:sz w:val="32"/>
          <w:szCs w:val="32"/>
        </w:rPr>
        <w:t>式或填写内容不完整的，一次性告知应补正资料或不予受理原因。</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实人认证：不需要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办理进程查询：可拨打</w:t>
      </w:r>
      <w:r>
        <w:rPr>
          <w:rFonts w:ascii="宋体" w:eastAsia="宋体" w:hAnsi="宋体" w:cs="宋体" w:hint="eastAsia"/>
          <w:sz w:val="32"/>
          <w:szCs w:val="32"/>
        </w:rPr>
        <w:t>0795-2515166</w:t>
      </w:r>
      <w:r>
        <w:rPr>
          <w:rFonts w:ascii="宋体" w:eastAsia="宋体" w:hAnsi="宋体" w:cs="宋体" w:hint="eastAsia"/>
          <w:sz w:val="32"/>
          <w:szCs w:val="32"/>
        </w:rPr>
        <w:t>查询事项办理进程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办理结果：按照纳税人报送材料录入数据。根据信息系统的提示信息，提醒纳税人更正纠错。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送达方式：现场领取。领取地址：国家税务总局上高县第一税务分局上高县沿江中路</w:t>
      </w:r>
      <w:r>
        <w:rPr>
          <w:rFonts w:ascii="宋体" w:eastAsia="宋体" w:hAnsi="宋体" w:cs="宋体" w:hint="eastAsia"/>
          <w:sz w:val="32"/>
          <w:szCs w:val="32"/>
        </w:rPr>
        <w:t>18</w:t>
      </w:r>
      <w:r>
        <w:rPr>
          <w:rFonts w:ascii="宋体" w:eastAsia="宋体" w:hAnsi="宋体" w:cs="宋体" w:hint="eastAsia"/>
          <w:sz w:val="32"/>
          <w:szCs w:val="32"/>
        </w:rPr>
        <w:t>号。工作时间：星期一至星期五上午：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，工作日中午、双休日、法定节假日推行预约延时服务，预约电话：</w:t>
      </w:r>
      <w:r>
        <w:rPr>
          <w:rFonts w:ascii="宋体" w:eastAsia="宋体" w:hAnsi="宋体" w:cs="宋体" w:hint="eastAsia"/>
          <w:sz w:val="32"/>
          <w:szCs w:val="32"/>
        </w:rPr>
        <w:t>0795-2515166</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lastRenderedPageBreak/>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现场领</w:t>
      </w:r>
      <w:r>
        <w:rPr>
          <w:rFonts w:ascii="宋体" w:eastAsia="宋体" w:hAnsi="宋体" w:cs="宋体" w:hint="eastAsia"/>
          <w:sz w:val="32"/>
          <w:szCs w:val="32"/>
        </w:rPr>
        <w:t>取。领取地址：国家税务总局上高县第一税务分局上高县沿江中路</w:t>
      </w:r>
      <w:r>
        <w:rPr>
          <w:rFonts w:ascii="宋体" w:eastAsia="宋体" w:hAnsi="宋体" w:cs="宋体" w:hint="eastAsia"/>
          <w:sz w:val="32"/>
          <w:szCs w:val="32"/>
        </w:rPr>
        <w:t>18</w:t>
      </w:r>
      <w:r>
        <w:rPr>
          <w:rFonts w:ascii="宋体" w:eastAsia="宋体" w:hAnsi="宋体" w:cs="宋体" w:hint="eastAsia"/>
          <w:sz w:val="32"/>
          <w:szCs w:val="32"/>
        </w:rPr>
        <w:t>号。工作时间：星期一至星期五上午：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，工作日中午、双休日、法定节假日推行预约延时服务，预约电话：</w:t>
      </w:r>
      <w:r>
        <w:rPr>
          <w:rFonts w:ascii="宋体" w:eastAsia="宋体" w:hAnsi="宋体" w:cs="宋体" w:hint="eastAsia"/>
          <w:sz w:val="32"/>
          <w:szCs w:val="32"/>
        </w:rPr>
        <w:t>0795-2515166</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工作时间：星期一至星期五上午：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法定办结时限：无法定办结时限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承诺办结时限：即办</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窗口名称：国家税务总局上高县第一税务分局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窗口地址：上高县沿江中路</w:t>
      </w:r>
      <w:r>
        <w:rPr>
          <w:rFonts w:ascii="宋体" w:eastAsia="宋体" w:hAnsi="宋体" w:cs="宋体" w:hint="eastAsia"/>
          <w:sz w:val="32"/>
          <w:szCs w:val="32"/>
        </w:rPr>
        <w:t>18</w:t>
      </w:r>
      <w:r>
        <w:rPr>
          <w:rFonts w:ascii="宋体" w:eastAsia="宋体" w:hAnsi="宋体" w:cs="宋体" w:hint="eastAsia"/>
          <w:sz w:val="32"/>
          <w:szCs w:val="32"/>
        </w:rPr>
        <w:t>号国家税务总局上高县第一税务分局</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0795-2515166</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0795-2511297</w:t>
      </w:r>
    </w:p>
    <w:p w:rsidR="00ED1C45" w:rsidRDefault="005353CC">
      <w:pPr>
        <w:ind w:firstLineChars="200" w:firstLine="640"/>
        <w:rPr>
          <w:rFonts w:ascii="黑体" w:eastAsia="黑体" w:hAnsi="黑体" w:cs="黑体"/>
          <w:sz w:val="32"/>
          <w:szCs w:val="32"/>
        </w:rPr>
      </w:pPr>
      <w:r>
        <w:rPr>
          <w:rFonts w:ascii="黑体" w:eastAsia="黑体" w:hAnsi="黑体" w:cs="黑体" w:hint="eastAsia"/>
          <w:sz w:val="32"/>
          <w:szCs w:val="32"/>
        </w:rPr>
        <w:t>十二、“码”上知更多</w:t>
      </w:r>
    </w:p>
    <w:p w:rsidR="00ED1C45" w:rsidRDefault="005353CC">
      <w:pP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noProof/>
          <w:sz w:val="44"/>
          <w:szCs w:val="44"/>
        </w:rPr>
        <w:lastRenderedPageBreak/>
        <w:drawing>
          <wp:inline distT="0" distB="0" distL="114300" distR="114300">
            <wp:extent cx="1440180" cy="1440180"/>
            <wp:effectExtent l="0" t="0" r="7620" b="7620"/>
            <wp:docPr id="52" name="44B7C0F4-79DB-4F8B-9303-0E098D69D8BE-8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44B7C0F4-79DB-4F8B-9303-0E098D69D8BE-80" descr="wps"/>
                    <pic:cNvPicPr>
                      <a:picLocks noChangeAspect="1"/>
                    </pic:cNvPicPr>
                  </pic:nvPicPr>
                  <pic:blipFill>
                    <a:blip r:embed="rId43"/>
                    <a:stretch>
                      <a:fillRect/>
                    </a:stretch>
                  </pic:blipFill>
                  <pic:spPr>
                    <a:xfrm>
                      <a:off x="0" y="0"/>
                      <a:ext cx="1440180" cy="1440180"/>
                    </a:xfrm>
                    <a:prstGeom prst="rect">
                      <a:avLst/>
                    </a:prstGeom>
                  </pic:spPr>
                </pic:pic>
              </a:graphicData>
            </a:graphic>
          </wp:inline>
        </w:drawing>
      </w:r>
    </w:p>
    <w:p w:rsidR="00ED1C45" w:rsidRDefault="00ED1C45">
      <w:pPr>
        <w:jc w:val="center"/>
        <w:rPr>
          <w:rFonts w:ascii="方正小标宋简体" w:eastAsia="方正小标宋简体" w:hAnsi="方正小标宋简体" w:cs="方正小标宋简体"/>
          <w:sz w:val="44"/>
          <w:szCs w:val="44"/>
        </w:rPr>
      </w:pPr>
    </w:p>
    <w:p w:rsidR="00ED1C45" w:rsidRDefault="005353CC">
      <w:pPr>
        <w:spacing w:line="620" w:lineRule="exact"/>
        <w:jc w:val="center"/>
        <w:outlineLvl w:val="2"/>
        <w:rPr>
          <w:rFonts w:ascii="仿宋_GB2312" w:eastAsia="仿宋_GB2312" w:hAnsi="仿宋_GB2312" w:cs="仿宋_GB2312"/>
          <w:sz w:val="32"/>
          <w:szCs w:val="32"/>
        </w:rPr>
      </w:pPr>
      <w:bookmarkStart w:id="74" w:name="_Toc19048"/>
      <w:bookmarkStart w:id="75" w:name="_Toc24419"/>
      <w:r>
        <w:rPr>
          <w:rFonts w:ascii="方正小标宋简体" w:eastAsia="方正小标宋简体" w:hAnsi="方正小标宋简体" w:cs="方正小标宋简体" w:hint="eastAsia"/>
          <w:sz w:val="44"/>
          <w:szCs w:val="44"/>
        </w:rPr>
        <w:t>23.</w:t>
      </w:r>
      <w:bookmarkEnd w:id="74"/>
      <w:r>
        <w:rPr>
          <w:rFonts w:ascii="方正小标宋简体" w:eastAsia="方正小标宋简体" w:hAnsi="方正小标宋简体" w:cs="方正小标宋简体" w:hint="eastAsia"/>
          <w:sz w:val="44"/>
          <w:szCs w:val="44"/>
        </w:rPr>
        <w:t>出口退（免）税企业备案信息报告</w:t>
      </w:r>
      <w:bookmarkEnd w:id="75"/>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出口退（免）税企业备案信息报告</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《国家税务总局关于发布＜融资租赁货物出口退税管理办法＞的公告》（国家税务总局公告</w:t>
      </w:r>
      <w:r>
        <w:rPr>
          <w:rFonts w:ascii="宋体" w:eastAsia="宋体" w:hAnsi="宋体" w:cs="宋体" w:hint="eastAsia"/>
          <w:sz w:val="32"/>
          <w:szCs w:val="32"/>
        </w:rPr>
        <w:t>2015</w:t>
      </w:r>
      <w:r>
        <w:rPr>
          <w:rFonts w:ascii="宋体" w:eastAsia="宋体" w:hAnsi="宋体" w:cs="宋体" w:hint="eastAsia"/>
          <w:sz w:val="32"/>
          <w:szCs w:val="32"/>
        </w:rPr>
        <w:t>年第</w:t>
      </w:r>
      <w:r>
        <w:rPr>
          <w:rFonts w:ascii="宋体" w:eastAsia="宋体" w:hAnsi="宋体" w:cs="宋体" w:hint="eastAsia"/>
          <w:sz w:val="32"/>
          <w:szCs w:val="32"/>
        </w:rPr>
        <w:t>56</w:t>
      </w:r>
      <w:r>
        <w:rPr>
          <w:rFonts w:ascii="宋体" w:eastAsia="宋体" w:hAnsi="宋体" w:cs="宋体" w:hint="eastAsia"/>
          <w:sz w:val="32"/>
          <w:szCs w:val="32"/>
        </w:rPr>
        <w:t>号）第五条　融资租赁出租方应在首份融资租赁合同签订之日起</w:t>
      </w:r>
      <w:r>
        <w:rPr>
          <w:rFonts w:ascii="宋体" w:eastAsia="宋体" w:hAnsi="宋体" w:cs="宋体" w:hint="eastAsia"/>
          <w:sz w:val="32"/>
          <w:szCs w:val="32"/>
        </w:rPr>
        <w:t>30</w:t>
      </w:r>
      <w:r>
        <w:rPr>
          <w:rFonts w:ascii="宋体" w:eastAsia="宋体" w:hAnsi="宋体" w:cs="宋体" w:hint="eastAsia"/>
          <w:sz w:val="32"/>
          <w:szCs w:val="32"/>
        </w:rPr>
        <w:t>日内，到主管国家税务局办理出口退（免）税资格认定，除提供《国家税务总局关于发布〈出口货物劳务增值税和消费税管理办法〉的公告》（国家税务总局公告</w:t>
      </w:r>
      <w:r>
        <w:rPr>
          <w:rFonts w:ascii="宋体" w:eastAsia="宋体" w:hAnsi="宋体" w:cs="宋体" w:hint="eastAsia"/>
          <w:sz w:val="32"/>
          <w:szCs w:val="32"/>
        </w:rPr>
        <w:t>2012</w:t>
      </w:r>
      <w:r>
        <w:rPr>
          <w:rFonts w:ascii="宋体" w:eastAsia="宋体" w:hAnsi="宋体" w:cs="宋体" w:hint="eastAsia"/>
          <w:sz w:val="32"/>
          <w:szCs w:val="32"/>
        </w:rPr>
        <w:t>年第</w:t>
      </w:r>
      <w:r>
        <w:rPr>
          <w:rFonts w:ascii="宋体" w:eastAsia="宋体" w:hAnsi="宋体" w:cs="宋体" w:hint="eastAsia"/>
          <w:sz w:val="32"/>
          <w:szCs w:val="32"/>
        </w:rPr>
        <w:t>24</w:t>
      </w:r>
      <w:r>
        <w:rPr>
          <w:rFonts w:ascii="宋体" w:eastAsia="宋体" w:hAnsi="宋体" w:cs="宋体" w:hint="eastAsia"/>
          <w:sz w:val="32"/>
          <w:szCs w:val="32"/>
        </w:rPr>
        <w:t>号）规定的资料外（仅经营海洋工程结构物融资租赁的，可不提供《对外贸易经营者备案登记表》或《中华人民共和国外商投资企业批准证书》、中华人民共和国海关进出口货物收发货人报关注册登记证书），还应提供以下资</w:t>
      </w:r>
      <w:r>
        <w:rPr>
          <w:rFonts w:ascii="宋体" w:eastAsia="宋体" w:hAnsi="宋体" w:cs="宋体" w:hint="eastAsia"/>
          <w:sz w:val="32"/>
          <w:szCs w:val="32"/>
        </w:rPr>
        <w:t>料：（一）从事融资租赁业务的资质证明；（二）融资租赁合同（有法律效力的中文版）；（三）税务机关要求提供的其他资料。</w:t>
      </w:r>
      <w:r>
        <w:rPr>
          <w:rFonts w:ascii="宋体" w:eastAsia="宋体" w:hAnsi="宋体" w:cs="宋体" w:hint="eastAsia"/>
          <w:sz w:val="32"/>
          <w:szCs w:val="32"/>
        </w:rPr>
        <w:lastRenderedPageBreak/>
        <w:t>本办法发布前已签订融资租赁合同的融资租赁出租方，可向主管国家税务局申请补办出口退税资格的认定手续。</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《国家税务总局关于调整完善外贸综合服务企业办理出口货物退（免）税有关事项的公告》（国家税务总局公告</w:t>
      </w:r>
      <w:r>
        <w:rPr>
          <w:rFonts w:ascii="宋体" w:eastAsia="宋体" w:hAnsi="宋体" w:cs="宋体" w:hint="eastAsia"/>
          <w:sz w:val="32"/>
          <w:szCs w:val="32"/>
        </w:rPr>
        <w:t>2017</w:t>
      </w:r>
      <w:r>
        <w:rPr>
          <w:rFonts w:ascii="宋体" w:eastAsia="宋体" w:hAnsi="宋体" w:cs="宋体" w:hint="eastAsia"/>
          <w:sz w:val="32"/>
          <w:szCs w:val="32"/>
        </w:rPr>
        <w:t>年第</w:t>
      </w:r>
      <w:r>
        <w:rPr>
          <w:rFonts w:ascii="宋体" w:eastAsia="宋体" w:hAnsi="宋体" w:cs="宋体" w:hint="eastAsia"/>
          <w:sz w:val="32"/>
          <w:szCs w:val="32"/>
        </w:rPr>
        <w:t>35</w:t>
      </w:r>
      <w:r>
        <w:rPr>
          <w:rFonts w:ascii="宋体" w:eastAsia="宋体" w:hAnsi="宋体" w:cs="宋体" w:hint="eastAsia"/>
          <w:sz w:val="32"/>
          <w:szCs w:val="32"/>
        </w:rPr>
        <w:t>号）三、生产企业应当办理委托代办退税备案。生产企业在已办理出口退（免）税备案后，首次委托综服企业代办退税前，向其所在地主管税务机关报送《代办退税情况备案表》（附件</w:t>
      </w:r>
      <w:r>
        <w:rPr>
          <w:rFonts w:ascii="宋体" w:eastAsia="宋体" w:hAnsi="宋体" w:cs="宋体" w:hint="eastAsia"/>
          <w:sz w:val="32"/>
          <w:szCs w:val="32"/>
        </w:rPr>
        <w:t>1</w:t>
      </w:r>
      <w:r>
        <w:rPr>
          <w:rFonts w:ascii="宋体" w:eastAsia="宋体" w:hAnsi="宋体" w:cs="宋体" w:hint="eastAsia"/>
          <w:sz w:val="32"/>
          <w:szCs w:val="32"/>
        </w:rPr>
        <w:t>）并提供代办退税账户</w:t>
      </w:r>
      <w:r>
        <w:rPr>
          <w:rFonts w:ascii="宋体" w:eastAsia="宋体" w:hAnsi="宋体" w:cs="宋体" w:hint="eastAsia"/>
          <w:sz w:val="32"/>
          <w:szCs w:val="32"/>
        </w:rPr>
        <w:t>，同时将与综服企业签订的外贸综合服务合同（协议）留存备查。《代办退税情况备案表》内容发生变化时，生产企业应自发生变化之日起</w:t>
      </w:r>
      <w:r>
        <w:rPr>
          <w:rFonts w:ascii="宋体" w:eastAsia="宋体" w:hAnsi="宋体" w:cs="宋体" w:hint="eastAsia"/>
          <w:sz w:val="32"/>
          <w:szCs w:val="32"/>
        </w:rPr>
        <w:t>30</w:t>
      </w:r>
      <w:r>
        <w:rPr>
          <w:rFonts w:ascii="宋体" w:eastAsia="宋体" w:hAnsi="宋体" w:cs="宋体" w:hint="eastAsia"/>
          <w:sz w:val="32"/>
          <w:szCs w:val="32"/>
        </w:rPr>
        <w:t>日内重新报送该表。生产企业办理撤回委托代办退税备案事项的</w:t>
      </w:r>
      <w:r>
        <w:rPr>
          <w:rFonts w:ascii="宋体" w:eastAsia="宋体" w:hAnsi="宋体" w:cs="宋体" w:hint="eastAsia"/>
          <w:sz w:val="32"/>
          <w:szCs w:val="32"/>
        </w:rPr>
        <w:t>,</w:t>
      </w:r>
      <w:r>
        <w:rPr>
          <w:rFonts w:ascii="宋体" w:eastAsia="宋体" w:hAnsi="宋体" w:cs="宋体" w:hint="eastAsia"/>
          <w:sz w:val="32"/>
          <w:szCs w:val="32"/>
        </w:rPr>
        <w:t>应在综服企业主管税务机关按规定向综服企业结清该生产企业的代办退税款后办理。生产企业办理撤回出口退（免）税备案事项的，应按规定先办理撤回委托代办退税备案事项。四、综服企业应当办理代办退税备案。综服企业办理出口退（免）税备案后，在为每户生产企业首次代办退税前，向其所在地主管税务机关报送《代办退税情况备案表》，同时将下列资料留存备查</w:t>
      </w:r>
      <w:r>
        <w:rPr>
          <w:rFonts w:ascii="宋体" w:eastAsia="宋体" w:hAnsi="宋体" w:cs="宋体" w:hint="eastAsia"/>
          <w:sz w:val="32"/>
          <w:szCs w:val="32"/>
        </w:rPr>
        <w:t>：（一）与生产企业签订的外贸综合服务合同（协议）。（二）每户委托代办退税生产企业的《代办退税情况备案表》。（三）综服企业代办退税内部风险管控信息系统建设及应用情况。《代办退税情况备案表》的内容发生变化时，综服企业应自发生变化之日起</w:t>
      </w:r>
      <w:r>
        <w:rPr>
          <w:rFonts w:ascii="宋体" w:eastAsia="宋体" w:hAnsi="宋体" w:cs="宋体" w:hint="eastAsia"/>
          <w:sz w:val="32"/>
          <w:szCs w:val="32"/>
        </w:rPr>
        <w:lastRenderedPageBreak/>
        <w:t>30</w:t>
      </w:r>
      <w:r>
        <w:rPr>
          <w:rFonts w:ascii="宋体" w:eastAsia="宋体" w:hAnsi="宋体" w:cs="宋体" w:hint="eastAsia"/>
          <w:sz w:val="32"/>
          <w:szCs w:val="32"/>
        </w:rPr>
        <w:t>日内重新报送该表。综服企业首次办理代办退税备案时，应将企业代办退税内部风险管控制度一次性报主管税务机关。</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《国家税务总局关于部分税务行政审批事项取消后有关管理问题的公告》（国家税务总局公告</w:t>
      </w:r>
      <w:r>
        <w:rPr>
          <w:rFonts w:ascii="宋体" w:eastAsia="宋体" w:hAnsi="宋体" w:cs="宋体" w:hint="eastAsia"/>
          <w:sz w:val="32"/>
          <w:szCs w:val="32"/>
        </w:rPr>
        <w:t>2015</w:t>
      </w:r>
      <w:r>
        <w:rPr>
          <w:rFonts w:ascii="宋体" w:eastAsia="宋体" w:hAnsi="宋体" w:cs="宋体" w:hint="eastAsia"/>
          <w:sz w:val="32"/>
          <w:szCs w:val="32"/>
        </w:rPr>
        <w:t>年第</w:t>
      </w:r>
      <w:r>
        <w:rPr>
          <w:rFonts w:ascii="宋体" w:eastAsia="宋体" w:hAnsi="宋体" w:cs="宋体" w:hint="eastAsia"/>
          <w:sz w:val="32"/>
          <w:szCs w:val="32"/>
        </w:rPr>
        <w:t>56</w:t>
      </w:r>
      <w:r>
        <w:rPr>
          <w:rFonts w:ascii="宋体" w:eastAsia="宋体" w:hAnsi="宋体" w:cs="宋体" w:hint="eastAsia"/>
          <w:sz w:val="32"/>
          <w:szCs w:val="32"/>
        </w:rPr>
        <w:t>号）第三条</w:t>
      </w:r>
      <w:r>
        <w:rPr>
          <w:rFonts w:ascii="宋体" w:eastAsia="宋体" w:hAnsi="宋体" w:cs="宋体" w:hint="eastAsia"/>
          <w:sz w:val="32"/>
          <w:szCs w:val="32"/>
        </w:rPr>
        <w:tab/>
      </w:r>
      <w:r>
        <w:rPr>
          <w:rFonts w:ascii="宋体" w:eastAsia="宋体" w:hAnsi="宋体" w:cs="宋体" w:hint="eastAsia"/>
          <w:sz w:val="32"/>
          <w:szCs w:val="32"/>
        </w:rPr>
        <w:t>三、关于取消“对办理税务登记（开业、变更、验证和换证）的核准”</w:t>
      </w:r>
      <w:r>
        <w:rPr>
          <w:rFonts w:ascii="宋体" w:eastAsia="宋体" w:hAnsi="宋体" w:cs="宋体" w:hint="eastAsia"/>
          <w:sz w:val="32"/>
          <w:szCs w:val="32"/>
        </w:rPr>
        <w:t>后的有关管理问题税务机关应当不断创新服务方式，推进税务登记便利化。一方面，推进税务登记方式多样化，提供多部门联合办理和“电子登记”等多种方式，为纳税人办理税务登记提供多种选择和便利；另一方面，推进税务登记手续简便化，税务机关办税窗口只对纳税人提交的申请材料进行形式核对，收取相关资料后即时办理税务登记，赋予纳税人识别号，发给税务登记证件，减少纳税人等待时间，提高办理效率。税务机关在税务登记环节力求即来即办的同时，应当切实加强后续管理。在税务登记环节采集营业执照、注册资本、生产经营地址、公司章程、商业合同和协议</w:t>
      </w:r>
      <w:r>
        <w:rPr>
          <w:rFonts w:ascii="宋体" w:eastAsia="宋体" w:hAnsi="宋体" w:cs="宋体" w:hint="eastAsia"/>
          <w:sz w:val="32"/>
          <w:szCs w:val="32"/>
        </w:rPr>
        <w:t>等数据信息，并在后续的发票领用、申报纳税等环节及时采集、补充相关数据信息。应当加强对税务登记后续环节录入、补录信息的比对和确认，并逐步实现对税务登记信息完整率、差错率等征管绩效指标的实时监控。</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【予以批准的条件】出口退（免）税备案、生产企业委</w:t>
      </w:r>
      <w:r>
        <w:rPr>
          <w:rFonts w:ascii="宋体" w:eastAsia="宋体" w:hAnsi="宋体" w:cs="宋体" w:hint="eastAsia"/>
          <w:sz w:val="32"/>
          <w:szCs w:val="32"/>
        </w:rPr>
        <w:lastRenderedPageBreak/>
        <w:t>托代办退税备案、外贸综合服务企业代办退税备案</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【不予批准的条件】不符合上述批准条件的，不予受理</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《出口退（免）税备案表》及电子数据</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预约：预约电话：</w:t>
      </w:r>
      <w:r>
        <w:rPr>
          <w:rFonts w:ascii="宋体" w:eastAsia="宋体" w:hAnsi="宋体" w:cs="宋体" w:hint="eastAsia"/>
          <w:sz w:val="32"/>
          <w:szCs w:val="32"/>
        </w:rPr>
        <w:t>0795-2515166</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申请：【窗口提交】</w:t>
      </w:r>
      <w:r>
        <w:rPr>
          <w:rFonts w:ascii="宋体" w:eastAsia="宋体" w:hAnsi="宋体" w:cs="宋体" w:hint="eastAsia"/>
          <w:sz w:val="32"/>
          <w:szCs w:val="32"/>
        </w:rPr>
        <w:t xml:space="preserve"> </w:t>
      </w:r>
      <w:r>
        <w:rPr>
          <w:rFonts w:ascii="宋体" w:eastAsia="宋体" w:hAnsi="宋体" w:cs="宋体" w:hint="eastAsia"/>
          <w:sz w:val="32"/>
          <w:szCs w:val="32"/>
        </w:rPr>
        <w:t>接收申请的机构</w:t>
      </w:r>
      <w:r>
        <w:rPr>
          <w:rFonts w:ascii="宋体" w:eastAsia="宋体" w:hAnsi="宋体" w:cs="宋体" w:hint="eastAsia"/>
          <w:sz w:val="32"/>
          <w:szCs w:val="32"/>
        </w:rPr>
        <w:t xml:space="preserve">: </w:t>
      </w:r>
      <w:r>
        <w:rPr>
          <w:rFonts w:ascii="宋体" w:eastAsia="宋体" w:hAnsi="宋体" w:cs="宋体" w:hint="eastAsia"/>
          <w:sz w:val="32"/>
          <w:szCs w:val="32"/>
        </w:rPr>
        <w:t>国家税务总局总局上高县第一税务分局上高县沿江中路</w:t>
      </w:r>
      <w:r>
        <w:rPr>
          <w:rFonts w:ascii="宋体" w:eastAsia="宋体" w:hAnsi="宋体" w:cs="宋体" w:hint="eastAsia"/>
          <w:sz w:val="32"/>
          <w:szCs w:val="32"/>
        </w:rPr>
        <w:t>18</w:t>
      </w:r>
      <w:r>
        <w:rPr>
          <w:rFonts w:ascii="宋体" w:eastAsia="宋体" w:hAnsi="宋体" w:cs="宋体" w:hint="eastAsia"/>
          <w:sz w:val="32"/>
          <w:szCs w:val="32"/>
        </w:rPr>
        <w:t>号</w:t>
      </w:r>
      <w:r>
        <w:rPr>
          <w:rFonts w:ascii="宋体" w:eastAsia="宋体" w:hAnsi="宋体" w:cs="宋体" w:hint="eastAsia"/>
          <w:sz w:val="32"/>
          <w:szCs w:val="32"/>
        </w:rPr>
        <w:t xml:space="preserve"> </w:t>
      </w:r>
      <w:r>
        <w:rPr>
          <w:rFonts w:ascii="宋体" w:eastAsia="宋体" w:hAnsi="宋体" w:cs="宋体" w:hint="eastAsia"/>
          <w:sz w:val="32"/>
          <w:szCs w:val="32"/>
        </w:rPr>
        <w:t>【工作时间】</w:t>
      </w:r>
      <w:r>
        <w:rPr>
          <w:rFonts w:ascii="宋体" w:eastAsia="宋体" w:hAnsi="宋体" w:cs="宋体" w:hint="eastAsia"/>
          <w:sz w:val="32"/>
          <w:szCs w:val="32"/>
        </w:rPr>
        <w:t xml:space="preserve"> </w:t>
      </w:r>
      <w:r>
        <w:rPr>
          <w:rFonts w:ascii="宋体" w:eastAsia="宋体" w:hAnsi="宋体" w:cs="宋体" w:hint="eastAsia"/>
          <w:sz w:val="32"/>
          <w:szCs w:val="32"/>
        </w:rPr>
        <w:t>星期一至星期五上午：</w:t>
      </w:r>
      <w:r>
        <w:rPr>
          <w:rFonts w:ascii="宋体" w:eastAsia="宋体" w:hAnsi="宋体" w:cs="宋体" w:hint="eastAsia"/>
          <w:sz w:val="32"/>
          <w:szCs w:val="32"/>
        </w:rPr>
        <w:t>900-12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受理：符合办理条件且材料齐全，当场予以办理；材料不全或者不符合法定形式的，一次性告知需要补正的全部材料；不符合办理条件的，不予受理并告知不予受理的理由。</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实人认证：本人携带身份证到前台办理</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办理进程查询：可拨打</w:t>
      </w:r>
      <w:r>
        <w:rPr>
          <w:rFonts w:ascii="宋体" w:eastAsia="宋体" w:hAnsi="宋体" w:cs="宋体" w:hint="eastAsia"/>
          <w:sz w:val="32"/>
          <w:szCs w:val="32"/>
        </w:rPr>
        <w:t>0795-2515166</w:t>
      </w:r>
      <w:r>
        <w:rPr>
          <w:rFonts w:ascii="宋体" w:eastAsia="宋体" w:hAnsi="宋体" w:cs="宋体" w:hint="eastAsia"/>
          <w:sz w:val="32"/>
          <w:szCs w:val="32"/>
        </w:rPr>
        <w:t>查询事项办理进程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办理结果：办理结束后，制作《税务事项通知书》由纳税人签收，将备案数据反馈纳</w:t>
      </w:r>
      <w:r>
        <w:rPr>
          <w:rFonts w:ascii="宋体" w:eastAsia="宋体" w:hAnsi="宋体" w:cs="宋体" w:hint="eastAsia"/>
          <w:sz w:val="32"/>
          <w:szCs w:val="32"/>
        </w:rPr>
        <w:t>税人；电子税务局办理的，将办理结果通过电子税务局反馈给纳税人。</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送达方式：现场领取。领取地址：国家税务总局上高县第一税务分局上高县沿江中路</w:t>
      </w:r>
      <w:r>
        <w:rPr>
          <w:rFonts w:ascii="宋体" w:eastAsia="宋体" w:hAnsi="宋体" w:cs="宋体" w:hint="eastAsia"/>
          <w:sz w:val="32"/>
          <w:szCs w:val="32"/>
        </w:rPr>
        <w:t>18</w:t>
      </w:r>
      <w:r>
        <w:rPr>
          <w:rFonts w:ascii="宋体" w:eastAsia="宋体" w:hAnsi="宋体" w:cs="宋体" w:hint="eastAsia"/>
          <w:sz w:val="32"/>
          <w:szCs w:val="32"/>
        </w:rPr>
        <w:t>号。工作时间：星期一至星期五上午：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w:t>
      </w:r>
      <w:r>
        <w:rPr>
          <w:rFonts w:ascii="宋体" w:eastAsia="宋体" w:hAnsi="宋体" w:cs="宋体" w:hint="eastAsia"/>
          <w:sz w:val="32"/>
          <w:szCs w:val="32"/>
        </w:rPr>
        <w:lastRenderedPageBreak/>
        <w:t>午、双休日、法定节假日推行预约延时服务，预约电话：</w:t>
      </w:r>
      <w:r>
        <w:rPr>
          <w:rFonts w:ascii="宋体" w:eastAsia="宋体" w:hAnsi="宋体" w:cs="宋体" w:hint="eastAsia"/>
          <w:sz w:val="32"/>
          <w:szCs w:val="32"/>
        </w:rPr>
        <w:t>0795-2515166</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现场领取。领取地址：国家税务总局上高县第一税务分局上高县沿江中路</w:t>
      </w:r>
      <w:r>
        <w:rPr>
          <w:rFonts w:ascii="宋体" w:eastAsia="宋体" w:hAnsi="宋体" w:cs="宋体" w:hint="eastAsia"/>
          <w:sz w:val="32"/>
          <w:szCs w:val="32"/>
        </w:rPr>
        <w:t>18</w:t>
      </w:r>
      <w:r>
        <w:rPr>
          <w:rFonts w:ascii="宋体" w:eastAsia="宋体" w:hAnsi="宋体" w:cs="宋体" w:hint="eastAsia"/>
          <w:sz w:val="32"/>
          <w:szCs w:val="32"/>
        </w:rPr>
        <w:t>号。工作时间：星期一至星期五上午：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w:t>
      </w:r>
      <w:r>
        <w:rPr>
          <w:rFonts w:ascii="宋体" w:eastAsia="宋体" w:hAnsi="宋体" w:cs="宋体" w:hint="eastAsia"/>
          <w:sz w:val="32"/>
          <w:szCs w:val="32"/>
        </w:rPr>
        <w:t>休日、法定节假日推行预约延时服务，预约电话：</w:t>
      </w:r>
      <w:r>
        <w:rPr>
          <w:rFonts w:ascii="宋体" w:eastAsia="宋体" w:hAnsi="宋体" w:cs="宋体" w:hint="eastAsia"/>
          <w:sz w:val="32"/>
          <w:szCs w:val="32"/>
        </w:rPr>
        <w:t>0795-2515166</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法定工作日时间</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法定办结时限：无法定办结时间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承诺办结时限：即办</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窗口名称：税务局税政股办公室</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窗口地址：江西省上高县敖山大道</w:t>
      </w:r>
      <w:r>
        <w:rPr>
          <w:rFonts w:ascii="宋体" w:eastAsia="宋体" w:hAnsi="宋体" w:cs="宋体" w:hint="eastAsia"/>
          <w:sz w:val="32"/>
          <w:szCs w:val="32"/>
        </w:rPr>
        <w:t>20</w:t>
      </w:r>
      <w:r>
        <w:rPr>
          <w:rFonts w:ascii="宋体" w:eastAsia="宋体" w:hAnsi="宋体" w:cs="宋体" w:hint="eastAsia"/>
          <w:sz w:val="32"/>
          <w:szCs w:val="32"/>
        </w:rPr>
        <w:t>号上高县税务局</w:t>
      </w:r>
      <w:r>
        <w:rPr>
          <w:rFonts w:ascii="宋体" w:eastAsia="宋体" w:hAnsi="宋体" w:cs="宋体" w:hint="eastAsia"/>
          <w:sz w:val="32"/>
          <w:szCs w:val="32"/>
        </w:rPr>
        <w:t>3</w:t>
      </w:r>
      <w:r>
        <w:rPr>
          <w:rFonts w:ascii="宋体" w:eastAsia="宋体" w:hAnsi="宋体" w:cs="宋体" w:hint="eastAsia"/>
          <w:sz w:val="32"/>
          <w:szCs w:val="32"/>
        </w:rPr>
        <w:t>楼税政股办公室</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0795-2512960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0795-2511297</w:t>
      </w:r>
    </w:p>
    <w:p w:rsidR="00ED1C45" w:rsidRDefault="005353CC">
      <w:pPr>
        <w:ind w:firstLineChars="200" w:firstLine="640"/>
        <w:rPr>
          <w:rFonts w:ascii="黑体" w:eastAsia="黑体" w:hAnsi="黑体" w:cs="黑体"/>
          <w:sz w:val="32"/>
          <w:szCs w:val="32"/>
        </w:rPr>
      </w:pPr>
      <w:r>
        <w:rPr>
          <w:rFonts w:ascii="黑体" w:eastAsia="黑体" w:hAnsi="黑体" w:cs="黑体" w:hint="eastAsia"/>
          <w:sz w:val="32"/>
          <w:szCs w:val="32"/>
        </w:rPr>
        <w:t>十二、“码”上知更多</w:t>
      </w:r>
    </w:p>
    <w:p w:rsidR="00ED1C45" w:rsidRDefault="005353CC">
      <w:pP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noProof/>
          <w:sz w:val="44"/>
          <w:szCs w:val="44"/>
        </w:rPr>
        <w:lastRenderedPageBreak/>
        <w:drawing>
          <wp:inline distT="0" distB="0" distL="114300" distR="114300">
            <wp:extent cx="1440180" cy="1440180"/>
            <wp:effectExtent l="0" t="0" r="7620" b="7620"/>
            <wp:docPr id="53" name="44B7C0F4-79DB-4F8B-9303-0E098D69D8BE-8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44B7C0F4-79DB-4F8B-9303-0E098D69D8BE-81" descr="wps"/>
                    <pic:cNvPicPr>
                      <a:picLocks noChangeAspect="1"/>
                    </pic:cNvPicPr>
                  </pic:nvPicPr>
                  <pic:blipFill>
                    <a:blip r:embed="rId44"/>
                    <a:stretch>
                      <a:fillRect/>
                    </a:stretch>
                  </pic:blipFill>
                  <pic:spPr>
                    <a:xfrm>
                      <a:off x="0" y="0"/>
                      <a:ext cx="1440180" cy="1440180"/>
                    </a:xfrm>
                    <a:prstGeom prst="rect">
                      <a:avLst/>
                    </a:prstGeom>
                  </pic:spPr>
                </pic:pic>
              </a:graphicData>
            </a:graphic>
          </wp:inline>
        </w:drawing>
      </w:r>
    </w:p>
    <w:p w:rsidR="00ED1C45" w:rsidRDefault="00ED1C45">
      <w:pPr>
        <w:spacing w:line="620" w:lineRule="exact"/>
        <w:jc w:val="center"/>
        <w:rPr>
          <w:rFonts w:ascii="方正小标宋简体" w:eastAsia="方正小标宋简体" w:hAnsi="方正小标宋简体" w:cs="方正小标宋简体"/>
          <w:sz w:val="44"/>
          <w:szCs w:val="44"/>
        </w:rPr>
      </w:pPr>
      <w:bookmarkStart w:id="76" w:name="_Toc20127"/>
    </w:p>
    <w:p w:rsidR="00ED1C45" w:rsidRDefault="005353CC">
      <w:pPr>
        <w:spacing w:line="620" w:lineRule="exact"/>
        <w:jc w:val="center"/>
        <w:outlineLvl w:val="2"/>
        <w:rPr>
          <w:rFonts w:ascii="仿宋_GB2312" w:eastAsia="仿宋_GB2312" w:hAnsi="仿宋_GB2312" w:cs="仿宋_GB2312"/>
          <w:sz w:val="32"/>
          <w:szCs w:val="32"/>
        </w:rPr>
      </w:pPr>
      <w:bookmarkStart w:id="77" w:name="_Toc9335"/>
      <w:r>
        <w:rPr>
          <w:rFonts w:ascii="方正小标宋简体" w:eastAsia="方正小标宋简体" w:hAnsi="方正小标宋简体" w:cs="方正小标宋简体" w:hint="eastAsia"/>
          <w:sz w:val="44"/>
          <w:szCs w:val="44"/>
        </w:rPr>
        <w:t>24.</w:t>
      </w:r>
      <w:bookmarkEnd w:id="76"/>
      <w:r>
        <w:rPr>
          <w:rFonts w:ascii="方正小标宋简体" w:eastAsia="方正小标宋简体" w:hAnsi="方正小标宋简体" w:cs="方正小标宋简体" w:hint="eastAsia"/>
          <w:sz w:val="44"/>
          <w:szCs w:val="44"/>
        </w:rPr>
        <w:t>非居民企业企业所得税年度申报</w:t>
      </w:r>
      <w:bookmarkEnd w:id="77"/>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非居民企业企业所得税年度申报</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《中华人民共和国税收征收管理法》（国家税务总局公告</w:t>
      </w:r>
      <w:r>
        <w:rPr>
          <w:rFonts w:ascii="宋体" w:eastAsia="宋体" w:hAnsi="宋体" w:cs="宋体" w:hint="eastAsia"/>
          <w:sz w:val="32"/>
          <w:szCs w:val="32"/>
        </w:rPr>
        <w:t>2011</w:t>
      </w:r>
      <w:r>
        <w:rPr>
          <w:rFonts w:ascii="宋体" w:eastAsia="宋体" w:hAnsi="宋体" w:cs="宋体" w:hint="eastAsia"/>
          <w:sz w:val="32"/>
          <w:szCs w:val="32"/>
        </w:rPr>
        <w:t>年第</w:t>
      </w:r>
      <w:r>
        <w:rPr>
          <w:rFonts w:ascii="宋体" w:eastAsia="宋体" w:hAnsi="宋体" w:cs="宋体" w:hint="eastAsia"/>
          <w:sz w:val="32"/>
          <w:szCs w:val="32"/>
        </w:rPr>
        <w:t>21</w:t>
      </w:r>
      <w:r>
        <w:rPr>
          <w:rFonts w:ascii="宋体" w:eastAsia="宋体" w:hAnsi="宋体" w:cs="宋体" w:hint="eastAsia"/>
          <w:sz w:val="32"/>
          <w:szCs w:val="32"/>
        </w:rPr>
        <w:t>号）第二十五条第一款纳税人必须依照法律、行政法规规定或者税务机关依照法律、行政法规的规定确定的申报期限、申报内容如实办理纳税申报，报送纳税申报表、财务会计报表以及税务机关根据实际需要要求纳税人报送的其他纳税资料。扣缴义务人必须依照法律、行政法规规定或者税务机关依照法律、行政法规的规定确定的申报期限、申报内容如实报送代扣代缴、代收代缴税款报告表以及税务机关根据实际需要要求扣缴义务人报送的其他有关资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《中华人民共和国企业所得税法》（国家税务总</w:t>
      </w:r>
      <w:r>
        <w:rPr>
          <w:rFonts w:ascii="宋体" w:eastAsia="宋体" w:hAnsi="宋体" w:cs="宋体" w:hint="eastAsia"/>
          <w:sz w:val="32"/>
          <w:szCs w:val="32"/>
        </w:rPr>
        <w:t>局令第</w:t>
      </w:r>
      <w:r>
        <w:rPr>
          <w:rFonts w:ascii="宋体" w:eastAsia="宋体" w:hAnsi="宋体" w:cs="宋体" w:hint="eastAsia"/>
          <w:sz w:val="32"/>
          <w:szCs w:val="32"/>
        </w:rPr>
        <w:t>7</w:t>
      </w:r>
      <w:r>
        <w:rPr>
          <w:rFonts w:ascii="宋体" w:eastAsia="宋体" w:hAnsi="宋体" w:cs="宋体" w:hint="eastAsia"/>
          <w:sz w:val="32"/>
          <w:szCs w:val="32"/>
        </w:rPr>
        <w:t>号公布，国家税务总局令第</w:t>
      </w:r>
      <w:r>
        <w:rPr>
          <w:rFonts w:ascii="宋体" w:eastAsia="宋体" w:hAnsi="宋体" w:cs="宋体" w:hint="eastAsia"/>
          <w:sz w:val="32"/>
          <w:szCs w:val="32"/>
        </w:rPr>
        <w:t>36</w:t>
      </w:r>
      <w:r>
        <w:rPr>
          <w:rFonts w:ascii="宋体" w:eastAsia="宋体" w:hAnsi="宋体" w:cs="宋体" w:hint="eastAsia"/>
          <w:sz w:val="32"/>
          <w:szCs w:val="32"/>
        </w:rPr>
        <w:t>号、第</w:t>
      </w:r>
      <w:r>
        <w:rPr>
          <w:rFonts w:ascii="宋体" w:eastAsia="宋体" w:hAnsi="宋体" w:cs="宋体" w:hint="eastAsia"/>
          <w:sz w:val="32"/>
          <w:szCs w:val="32"/>
        </w:rPr>
        <w:t>44</w:t>
      </w:r>
      <w:r>
        <w:rPr>
          <w:rFonts w:ascii="宋体" w:eastAsia="宋体" w:hAnsi="宋体" w:cs="宋体" w:hint="eastAsia"/>
          <w:sz w:val="32"/>
          <w:szCs w:val="32"/>
        </w:rPr>
        <w:t>号、第</w:t>
      </w:r>
      <w:r>
        <w:rPr>
          <w:rFonts w:ascii="宋体" w:eastAsia="宋体" w:hAnsi="宋体" w:cs="宋体" w:hint="eastAsia"/>
          <w:sz w:val="32"/>
          <w:szCs w:val="32"/>
        </w:rPr>
        <w:t>48</w:t>
      </w:r>
      <w:r>
        <w:rPr>
          <w:rFonts w:ascii="宋体" w:eastAsia="宋体" w:hAnsi="宋体" w:cs="宋体" w:hint="eastAsia"/>
          <w:sz w:val="32"/>
          <w:szCs w:val="32"/>
        </w:rPr>
        <w:t>号修改）第三条居民企业应当就其来源于中国境内、境外的所得缴纳企业所得税。非居民企业在中国境内设立机构、场所的，应</w:t>
      </w:r>
      <w:r>
        <w:rPr>
          <w:rFonts w:ascii="宋体" w:eastAsia="宋体" w:hAnsi="宋体" w:cs="宋体" w:hint="eastAsia"/>
          <w:sz w:val="32"/>
          <w:szCs w:val="32"/>
        </w:rPr>
        <w:lastRenderedPageBreak/>
        <w:t>当就其所设机构、场所取得的来源于中国境内的所得，以及发生在中国境外但与其所设机构、场所有实际联系的所得，缴纳企业所得税。非居民企业在中国境内未设立机构、场所的，或者虽设立机构、场所但取得的所得与其所设机构、场所没有实际联系的，应当就其来源于中国境内的所得缴纳企业所得税。第五十四条企业所得税分月或者分季预缴。企业应当自月份或者季度终了之日起十五</w:t>
      </w:r>
      <w:r>
        <w:rPr>
          <w:rFonts w:ascii="宋体" w:eastAsia="宋体" w:hAnsi="宋体" w:cs="宋体" w:hint="eastAsia"/>
          <w:sz w:val="32"/>
          <w:szCs w:val="32"/>
        </w:rPr>
        <w:t>日内，向税务机关报送预缴企业所得税纳税申报表，预缴税款。企业应当自年度终了之日起五个月内，向税务机关报送年度企业所得税纳税申报表，并汇算清缴，结清应缴应退税款。企业在报送企业所得税纳税申报表时，应当按照规定附送财务会计报告和其他有关资料。第五十五条企业在年度中间终止经营活动的，应当自实际经营终止之日起六十日内，向税务机关办理当期企业所得税汇算清缴。企业应当在办理注销登记前，就其清算所得向税务机关申报并依法缴纳企业所得税。</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w:t>
      </w:r>
      <w:r>
        <w:rPr>
          <w:rFonts w:ascii="宋体" w:eastAsia="宋体" w:hAnsi="宋体" w:cs="宋体" w:hint="eastAsia"/>
          <w:sz w:val="32"/>
          <w:szCs w:val="32"/>
        </w:rPr>
        <w:t xml:space="preserve"> </w:t>
      </w:r>
      <w:r>
        <w:rPr>
          <w:rFonts w:ascii="宋体" w:eastAsia="宋体" w:hAnsi="宋体" w:cs="宋体" w:hint="eastAsia"/>
          <w:sz w:val="32"/>
          <w:szCs w:val="32"/>
        </w:rPr>
        <w:t>依照外国（地区）法律成立且实际管理机构不在中国境内，</w:t>
      </w:r>
      <w:r>
        <w:rPr>
          <w:rFonts w:ascii="宋体" w:eastAsia="宋体" w:hAnsi="宋体" w:cs="宋体" w:hint="eastAsia"/>
          <w:sz w:val="32"/>
          <w:szCs w:val="32"/>
        </w:rPr>
        <w:t>但在中国境内设立机构、场所的非居民企业，应当自年度终了之日起</w:t>
      </w:r>
      <w:r>
        <w:rPr>
          <w:rFonts w:ascii="宋体" w:eastAsia="宋体" w:hAnsi="宋体" w:cs="宋体" w:hint="eastAsia"/>
          <w:sz w:val="32"/>
          <w:szCs w:val="32"/>
        </w:rPr>
        <w:t>5</w:t>
      </w:r>
      <w:r>
        <w:rPr>
          <w:rFonts w:ascii="宋体" w:eastAsia="宋体" w:hAnsi="宋体" w:cs="宋体" w:hint="eastAsia"/>
          <w:sz w:val="32"/>
          <w:szCs w:val="32"/>
        </w:rPr>
        <w:t>个月内，向税务机关报送年度企业所得税纳税申报表，并汇算清缴，结清应缴应退税款；在年度中间终止经营活动的，应当自实际经营终止之日起</w:t>
      </w:r>
      <w:r>
        <w:rPr>
          <w:rFonts w:ascii="宋体" w:eastAsia="宋体" w:hAnsi="宋体" w:cs="宋体" w:hint="eastAsia"/>
          <w:sz w:val="32"/>
          <w:szCs w:val="32"/>
        </w:rPr>
        <w:t>60</w:t>
      </w:r>
      <w:r>
        <w:rPr>
          <w:rFonts w:ascii="宋体" w:eastAsia="宋体" w:hAnsi="宋体" w:cs="宋体" w:hint="eastAsia"/>
          <w:sz w:val="32"/>
          <w:szCs w:val="32"/>
        </w:rPr>
        <w:t>日内，向税务机关办理当期企业所得税汇算清缴。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【不予批准的条件】</w:t>
      </w:r>
      <w:r>
        <w:rPr>
          <w:rFonts w:ascii="宋体" w:eastAsia="宋体" w:hAnsi="宋体" w:cs="宋体" w:hint="eastAsia"/>
          <w:sz w:val="32"/>
          <w:szCs w:val="32"/>
        </w:rPr>
        <w:t xml:space="preserve"> </w:t>
      </w:r>
      <w:r>
        <w:rPr>
          <w:rFonts w:ascii="宋体" w:eastAsia="宋体" w:hAnsi="宋体" w:cs="宋体" w:hint="eastAsia"/>
          <w:sz w:val="32"/>
          <w:szCs w:val="32"/>
        </w:rPr>
        <w:t>不符合上述批准条件的不予受理</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《中华人民共和国非居民企业所得税年度纳税申报表（</w:t>
      </w:r>
      <w:r>
        <w:rPr>
          <w:rFonts w:ascii="宋体" w:eastAsia="宋体" w:hAnsi="宋体" w:cs="宋体" w:hint="eastAsia"/>
          <w:sz w:val="32"/>
          <w:szCs w:val="32"/>
        </w:rPr>
        <w:t>2019</w:t>
      </w:r>
      <w:r>
        <w:rPr>
          <w:rFonts w:ascii="宋体" w:eastAsia="宋体" w:hAnsi="宋体" w:cs="宋体" w:hint="eastAsia"/>
          <w:sz w:val="32"/>
          <w:szCs w:val="32"/>
        </w:rPr>
        <w:t>年版）》：纸质材料原件</w:t>
      </w:r>
      <w:r>
        <w:rPr>
          <w:rFonts w:ascii="宋体" w:eastAsia="宋体" w:hAnsi="宋体" w:cs="宋体" w:hint="eastAsia"/>
          <w:sz w:val="32"/>
          <w:szCs w:val="32"/>
        </w:rPr>
        <w:t>2</w:t>
      </w:r>
      <w:r>
        <w:rPr>
          <w:rFonts w:ascii="宋体" w:eastAsia="宋体" w:hAnsi="宋体" w:cs="宋体" w:hint="eastAsia"/>
          <w:sz w:val="32"/>
          <w:szCs w:val="32"/>
        </w:rPr>
        <w:t>份</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预约：预约电话：</w:t>
      </w:r>
      <w:r>
        <w:rPr>
          <w:rFonts w:ascii="宋体" w:eastAsia="宋体" w:hAnsi="宋体" w:cs="宋体" w:hint="eastAsia"/>
          <w:sz w:val="32"/>
          <w:szCs w:val="32"/>
        </w:rPr>
        <w:t>0795-2515166</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申请：【窗口提交】</w:t>
      </w:r>
      <w:r>
        <w:rPr>
          <w:rFonts w:ascii="宋体" w:eastAsia="宋体" w:hAnsi="宋体" w:cs="宋体" w:hint="eastAsia"/>
          <w:sz w:val="32"/>
          <w:szCs w:val="32"/>
        </w:rPr>
        <w:t xml:space="preserve"> </w:t>
      </w:r>
      <w:r>
        <w:rPr>
          <w:rFonts w:ascii="宋体" w:eastAsia="宋体" w:hAnsi="宋体" w:cs="宋体" w:hint="eastAsia"/>
          <w:sz w:val="32"/>
          <w:szCs w:val="32"/>
        </w:rPr>
        <w:t>接收申请的机构</w:t>
      </w:r>
      <w:r>
        <w:rPr>
          <w:rFonts w:ascii="宋体" w:eastAsia="宋体" w:hAnsi="宋体" w:cs="宋体" w:hint="eastAsia"/>
          <w:sz w:val="32"/>
          <w:szCs w:val="32"/>
        </w:rPr>
        <w:t xml:space="preserve">: </w:t>
      </w:r>
      <w:r>
        <w:rPr>
          <w:rFonts w:ascii="宋体" w:eastAsia="宋体" w:hAnsi="宋体" w:cs="宋体" w:hint="eastAsia"/>
          <w:sz w:val="32"/>
          <w:szCs w:val="32"/>
        </w:rPr>
        <w:t>国家税务总局总局上高县第一税务</w:t>
      </w:r>
      <w:r>
        <w:rPr>
          <w:rFonts w:ascii="宋体" w:eastAsia="宋体" w:hAnsi="宋体" w:cs="宋体" w:hint="eastAsia"/>
          <w:sz w:val="32"/>
          <w:szCs w:val="32"/>
        </w:rPr>
        <w:t>分局上高县沿江中路</w:t>
      </w:r>
      <w:r>
        <w:rPr>
          <w:rFonts w:ascii="宋体" w:eastAsia="宋体" w:hAnsi="宋体" w:cs="宋体" w:hint="eastAsia"/>
          <w:sz w:val="32"/>
          <w:szCs w:val="32"/>
        </w:rPr>
        <w:t>18</w:t>
      </w:r>
      <w:r>
        <w:rPr>
          <w:rFonts w:ascii="宋体" w:eastAsia="宋体" w:hAnsi="宋体" w:cs="宋体" w:hint="eastAsia"/>
          <w:sz w:val="32"/>
          <w:szCs w:val="32"/>
        </w:rPr>
        <w:t>号</w:t>
      </w:r>
      <w:r>
        <w:rPr>
          <w:rFonts w:ascii="宋体" w:eastAsia="宋体" w:hAnsi="宋体" w:cs="宋体" w:hint="eastAsia"/>
          <w:sz w:val="32"/>
          <w:szCs w:val="32"/>
        </w:rPr>
        <w:t xml:space="preserve"> </w:t>
      </w:r>
      <w:r>
        <w:rPr>
          <w:rFonts w:ascii="宋体" w:eastAsia="宋体" w:hAnsi="宋体" w:cs="宋体" w:hint="eastAsia"/>
          <w:sz w:val="32"/>
          <w:szCs w:val="32"/>
        </w:rPr>
        <w:t>【工作时间】</w:t>
      </w:r>
      <w:r>
        <w:rPr>
          <w:rFonts w:ascii="宋体" w:eastAsia="宋体" w:hAnsi="宋体" w:cs="宋体" w:hint="eastAsia"/>
          <w:sz w:val="32"/>
          <w:szCs w:val="32"/>
        </w:rPr>
        <w:t xml:space="preserve"> </w:t>
      </w:r>
      <w:r>
        <w:rPr>
          <w:rFonts w:ascii="宋体" w:eastAsia="宋体" w:hAnsi="宋体" w:cs="宋体" w:hint="eastAsia"/>
          <w:sz w:val="32"/>
          <w:szCs w:val="32"/>
        </w:rPr>
        <w:t>星期一至星期五上午：</w:t>
      </w:r>
      <w:r>
        <w:rPr>
          <w:rFonts w:ascii="宋体" w:eastAsia="宋体" w:hAnsi="宋体" w:cs="宋体" w:hint="eastAsia"/>
          <w:sz w:val="32"/>
          <w:szCs w:val="32"/>
        </w:rPr>
        <w:t>900-12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受理：符合办理条件且材料齐全，当场予以办理；材料不全或者不符合法定形式的，一次性告知需要补正的全部材料；不符合办理条件的，不予受理并告知不予受理的理由。</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实人认证：本人携带身份证到前台办理</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办理进程查询：可拨打</w:t>
      </w:r>
      <w:r>
        <w:rPr>
          <w:rFonts w:ascii="宋体" w:eastAsia="宋体" w:hAnsi="宋体" w:cs="宋体" w:hint="eastAsia"/>
          <w:sz w:val="32"/>
          <w:szCs w:val="32"/>
        </w:rPr>
        <w:t>0795-2515166</w:t>
      </w:r>
      <w:r>
        <w:rPr>
          <w:rFonts w:ascii="宋体" w:eastAsia="宋体" w:hAnsi="宋体" w:cs="宋体" w:hint="eastAsia"/>
          <w:sz w:val="32"/>
          <w:szCs w:val="32"/>
        </w:rPr>
        <w:t>查询事项办理进程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办理结果：办理结束后，在《中华人民共和国非居民企业所得税年度纳税申报表（</w:t>
      </w:r>
      <w:r>
        <w:rPr>
          <w:rFonts w:ascii="宋体" w:eastAsia="宋体" w:hAnsi="宋体" w:cs="宋体" w:hint="eastAsia"/>
          <w:sz w:val="32"/>
          <w:szCs w:val="32"/>
        </w:rPr>
        <w:t xml:space="preserve">2019 </w:t>
      </w:r>
      <w:r>
        <w:rPr>
          <w:rFonts w:ascii="宋体" w:eastAsia="宋体" w:hAnsi="宋体" w:cs="宋体" w:hint="eastAsia"/>
          <w:sz w:val="32"/>
          <w:szCs w:val="32"/>
        </w:rPr>
        <w:t>年版）》及附表上加盖税</w:t>
      </w:r>
      <w:r>
        <w:rPr>
          <w:rFonts w:ascii="宋体" w:eastAsia="宋体" w:hAnsi="宋体" w:cs="宋体" w:hint="eastAsia"/>
          <w:sz w:val="32"/>
          <w:szCs w:val="32"/>
        </w:rPr>
        <w:t>收业务专用章，一份返还纳税人。</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送达方式：现场领取。领取地址：国家税务总局上高县第一税务分局上高县沿江中路</w:t>
      </w:r>
      <w:r>
        <w:rPr>
          <w:rFonts w:ascii="宋体" w:eastAsia="宋体" w:hAnsi="宋体" w:cs="宋体" w:hint="eastAsia"/>
          <w:sz w:val="32"/>
          <w:szCs w:val="32"/>
        </w:rPr>
        <w:t>18</w:t>
      </w:r>
      <w:r>
        <w:rPr>
          <w:rFonts w:ascii="宋体" w:eastAsia="宋体" w:hAnsi="宋体" w:cs="宋体" w:hint="eastAsia"/>
          <w:sz w:val="32"/>
          <w:szCs w:val="32"/>
        </w:rPr>
        <w:t>号。工作时间：星期一至星期五上午：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w:t>
      </w:r>
      <w:r>
        <w:rPr>
          <w:rFonts w:ascii="宋体" w:eastAsia="宋体" w:hAnsi="宋体" w:cs="宋体" w:hint="eastAsia"/>
          <w:sz w:val="32"/>
          <w:szCs w:val="32"/>
        </w:rPr>
        <w:lastRenderedPageBreak/>
        <w:t>午、双休日、法定节假日推行预约延时服务，预约电话：</w:t>
      </w:r>
      <w:r>
        <w:rPr>
          <w:rFonts w:ascii="宋体" w:eastAsia="宋体" w:hAnsi="宋体" w:cs="宋体" w:hint="eastAsia"/>
          <w:sz w:val="32"/>
          <w:szCs w:val="32"/>
        </w:rPr>
        <w:t>0795-2515166</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现场领取。领取地址：国家税务总局上高县第一税务分局上高县沿江中路</w:t>
      </w:r>
      <w:r>
        <w:rPr>
          <w:rFonts w:ascii="宋体" w:eastAsia="宋体" w:hAnsi="宋体" w:cs="宋体" w:hint="eastAsia"/>
          <w:sz w:val="32"/>
          <w:szCs w:val="32"/>
        </w:rPr>
        <w:t>18</w:t>
      </w:r>
      <w:r>
        <w:rPr>
          <w:rFonts w:ascii="宋体" w:eastAsia="宋体" w:hAnsi="宋体" w:cs="宋体" w:hint="eastAsia"/>
          <w:sz w:val="32"/>
          <w:szCs w:val="32"/>
        </w:rPr>
        <w:t>号。工作时间：星期一至星期五上午：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w:t>
      </w:r>
      <w:r>
        <w:rPr>
          <w:rFonts w:ascii="宋体" w:eastAsia="宋体" w:hAnsi="宋体" w:cs="宋体" w:hint="eastAsia"/>
          <w:sz w:val="32"/>
          <w:szCs w:val="32"/>
        </w:rPr>
        <w:t>，预约电话：</w:t>
      </w:r>
      <w:r>
        <w:rPr>
          <w:rFonts w:ascii="宋体" w:eastAsia="宋体" w:hAnsi="宋体" w:cs="宋体" w:hint="eastAsia"/>
          <w:sz w:val="32"/>
          <w:szCs w:val="32"/>
        </w:rPr>
        <w:t>0795-2515166</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法定工作日时间</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法定办结时限：无法定办结时限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承诺办结时限：即办</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窗口名称：税务局税政股办公室</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窗口地址：江西省上高县敖山大道</w:t>
      </w:r>
      <w:r>
        <w:rPr>
          <w:rFonts w:ascii="宋体" w:eastAsia="宋体" w:hAnsi="宋体" w:cs="宋体" w:hint="eastAsia"/>
          <w:sz w:val="32"/>
          <w:szCs w:val="32"/>
        </w:rPr>
        <w:t>20</w:t>
      </w:r>
      <w:r>
        <w:rPr>
          <w:rFonts w:ascii="宋体" w:eastAsia="宋体" w:hAnsi="宋体" w:cs="宋体" w:hint="eastAsia"/>
          <w:sz w:val="32"/>
          <w:szCs w:val="32"/>
        </w:rPr>
        <w:t>号上高县税务局</w:t>
      </w:r>
      <w:r>
        <w:rPr>
          <w:rFonts w:ascii="宋体" w:eastAsia="宋体" w:hAnsi="宋体" w:cs="宋体" w:hint="eastAsia"/>
          <w:sz w:val="32"/>
          <w:szCs w:val="32"/>
        </w:rPr>
        <w:t>3</w:t>
      </w:r>
      <w:r>
        <w:rPr>
          <w:rFonts w:ascii="宋体" w:eastAsia="宋体" w:hAnsi="宋体" w:cs="宋体" w:hint="eastAsia"/>
          <w:sz w:val="32"/>
          <w:szCs w:val="32"/>
        </w:rPr>
        <w:t>楼税政股办公室</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0795-2512960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0795-2511297</w:t>
      </w:r>
    </w:p>
    <w:p w:rsidR="00ED1C45" w:rsidRDefault="005353CC">
      <w:pPr>
        <w:ind w:firstLineChars="200" w:firstLine="640"/>
        <w:rPr>
          <w:rFonts w:ascii="黑体" w:eastAsia="黑体" w:hAnsi="黑体" w:cs="黑体"/>
          <w:sz w:val="32"/>
          <w:szCs w:val="32"/>
        </w:rPr>
      </w:pPr>
      <w:r>
        <w:rPr>
          <w:rFonts w:ascii="黑体" w:eastAsia="黑体" w:hAnsi="黑体" w:cs="黑体" w:hint="eastAsia"/>
          <w:sz w:val="32"/>
          <w:szCs w:val="32"/>
        </w:rPr>
        <w:t>十二、“码”上知更多</w:t>
      </w:r>
    </w:p>
    <w:p w:rsidR="00ED1C45" w:rsidRDefault="005353CC">
      <w:pP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noProof/>
          <w:sz w:val="44"/>
          <w:szCs w:val="44"/>
        </w:rPr>
        <w:lastRenderedPageBreak/>
        <w:drawing>
          <wp:inline distT="0" distB="0" distL="114300" distR="114300">
            <wp:extent cx="1440180" cy="1440180"/>
            <wp:effectExtent l="0" t="0" r="7620" b="7620"/>
            <wp:docPr id="54" name="44B7C0F4-79DB-4F8B-9303-0E098D69D8BE-8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44B7C0F4-79DB-4F8B-9303-0E098D69D8BE-82" descr="wps"/>
                    <pic:cNvPicPr>
                      <a:picLocks noChangeAspect="1"/>
                    </pic:cNvPicPr>
                  </pic:nvPicPr>
                  <pic:blipFill>
                    <a:blip r:embed="rId45"/>
                    <a:stretch>
                      <a:fillRect/>
                    </a:stretch>
                  </pic:blipFill>
                  <pic:spPr>
                    <a:xfrm>
                      <a:off x="0" y="0"/>
                      <a:ext cx="1440180" cy="1440180"/>
                    </a:xfrm>
                    <a:prstGeom prst="rect">
                      <a:avLst/>
                    </a:prstGeom>
                  </pic:spPr>
                </pic:pic>
              </a:graphicData>
            </a:graphic>
          </wp:inline>
        </w:drawing>
      </w:r>
    </w:p>
    <w:p w:rsidR="00ED1C45" w:rsidRDefault="00ED1C45">
      <w:pPr>
        <w:jc w:val="center"/>
        <w:rPr>
          <w:rFonts w:ascii="方正小标宋简体" w:eastAsia="方正小标宋简体" w:hAnsi="方正小标宋简体" w:cs="方正小标宋简体"/>
          <w:sz w:val="44"/>
          <w:szCs w:val="44"/>
        </w:rPr>
      </w:pPr>
    </w:p>
    <w:p w:rsidR="00ED1C45" w:rsidRDefault="005353CC">
      <w:pPr>
        <w:spacing w:line="620" w:lineRule="exact"/>
        <w:jc w:val="center"/>
        <w:outlineLvl w:val="2"/>
        <w:rPr>
          <w:rFonts w:ascii="方正小标宋简体" w:eastAsia="方正小标宋简体" w:hAnsi="方正小标宋简体" w:cs="方正小标宋简体"/>
          <w:sz w:val="44"/>
          <w:szCs w:val="44"/>
        </w:rPr>
      </w:pPr>
      <w:bookmarkStart w:id="78" w:name="_Toc28423"/>
      <w:bookmarkStart w:id="79" w:name="_Toc9574"/>
      <w:r>
        <w:rPr>
          <w:rFonts w:ascii="方正小标宋简体" w:eastAsia="方正小标宋简体" w:hAnsi="方正小标宋简体" w:cs="方正小标宋简体" w:hint="eastAsia"/>
          <w:sz w:val="44"/>
          <w:szCs w:val="44"/>
        </w:rPr>
        <w:t>25.</w:t>
      </w:r>
      <w:bookmarkEnd w:id="78"/>
      <w:r>
        <w:rPr>
          <w:rFonts w:ascii="方正小标宋简体" w:eastAsia="方正小标宋简体" w:hAnsi="方正小标宋简体" w:cs="方正小标宋简体" w:hint="eastAsia"/>
          <w:sz w:val="44"/>
          <w:szCs w:val="44"/>
        </w:rPr>
        <w:t>逾期增值税抵扣凭证抵扣申请</w:t>
      </w:r>
      <w:bookmarkEnd w:id="79"/>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逾期增值税抵扣凭证抵扣申请</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《国家税务总局关于进一步优化增值税、消费税有关涉税事项办理程序的公告》（国家税务总局公告</w:t>
      </w:r>
      <w:r>
        <w:rPr>
          <w:rFonts w:ascii="宋体" w:eastAsia="宋体" w:hAnsi="宋体" w:cs="宋体" w:hint="eastAsia"/>
          <w:sz w:val="32"/>
          <w:szCs w:val="32"/>
        </w:rPr>
        <w:t>2011</w:t>
      </w:r>
      <w:r>
        <w:rPr>
          <w:rFonts w:ascii="宋体" w:eastAsia="宋体" w:hAnsi="宋体" w:cs="宋体" w:hint="eastAsia"/>
          <w:sz w:val="32"/>
          <w:szCs w:val="32"/>
        </w:rPr>
        <w:t>年第</w:t>
      </w:r>
      <w:r>
        <w:rPr>
          <w:rFonts w:ascii="宋体" w:eastAsia="宋体" w:hAnsi="宋体" w:cs="宋体" w:hint="eastAsia"/>
          <w:sz w:val="32"/>
          <w:szCs w:val="32"/>
        </w:rPr>
        <w:t>50</w:t>
      </w:r>
      <w:r>
        <w:rPr>
          <w:rFonts w:ascii="宋体" w:eastAsia="宋体" w:hAnsi="宋体" w:cs="宋体" w:hint="eastAsia"/>
          <w:sz w:val="32"/>
          <w:szCs w:val="32"/>
        </w:rPr>
        <w:t>号）</w:t>
      </w:r>
      <w:r>
        <w:rPr>
          <w:rFonts w:ascii="宋体" w:eastAsia="宋体" w:hAnsi="宋体" w:cs="宋体" w:hint="eastAsia"/>
          <w:sz w:val="32"/>
          <w:szCs w:val="32"/>
        </w:rPr>
        <w:tab/>
      </w:r>
      <w:r>
        <w:rPr>
          <w:rFonts w:ascii="宋体" w:eastAsia="宋体" w:hAnsi="宋体" w:cs="宋体" w:hint="eastAsia"/>
          <w:sz w:val="32"/>
          <w:szCs w:val="32"/>
        </w:rPr>
        <w:t>一、自</w:t>
      </w:r>
      <w:r>
        <w:rPr>
          <w:rFonts w:ascii="宋体" w:eastAsia="宋体" w:hAnsi="宋体" w:cs="宋体" w:hint="eastAsia"/>
          <w:sz w:val="32"/>
          <w:szCs w:val="32"/>
        </w:rPr>
        <w:t>2018</w:t>
      </w:r>
      <w:r>
        <w:rPr>
          <w:rFonts w:ascii="宋体" w:eastAsia="宋体" w:hAnsi="宋体" w:cs="宋体" w:hint="eastAsia"/>
          <w:sz w:val="32"/>
          <w:szCs w:val="32"/>
        </w:rPr>
        <w:t>年</w:t>
      </w:r>
      <w:r>
        <w:rPr>
          <w:rFonts w:ascii="宋体" w:eastAsia="宋体" w:hAnsi="宋体" w:cs="宋体" w:hint="eastAsia"/>
          <w:sz w:val="32"/>
          <w:szCs w:val="32"/>
        </w:rPr>
        <w:t>1</w:t>
      </w:r>
      <w:r>
        <w:rPr>
          <w:rFonts w:ascii="宋体" w:eastAsia="宋体" w:hAnsi="宋体" w:cs="宋体" w:hint="eastAsia"/>
          <w:sz w:val="32"/>
          <w:szCs w:val="32"/>
        </w:rPr>
        <w:t>月</w:t>
      </w:r>
      <w:r>
        <w:rPr>
          <w:rFonts w:ascii="宋体" w:eastAsia="宋体" w:hAnsi="宋体" w:cs="宋体" w:hint="eastAsia"/>
          <w:sz w:val="32"/>
          <w:szCs w:val="32"/>
        </w:rPr>
        <w:t>1</w:t>
      </w:r>
      <w:r>
        <w:rPr>
          <w:rFonts w:ascii="宋体" w:eastAsia="宋体" w:hAnsi="宋体" w:cs="宋体" w:hint="eastAsia"/>
          <w:sz w:val="32"/>
          <w:szCs w:val="32"/>
        </w:rPr>
        <w:t>日起，逾期增值税扣税凭证继续抵扣事项由省国税局核准。允许继续抵扣的客观原因类型及报送资料等要求，按照修改后的《国家税务总局关于逾期增值税扣税凭证抵扣问题的公告》（国家税务总局公告</w:t>
      </w:r>
      <w:r>
        <w:rPr>
          <w:rFonts w:ascii="宋体" w:eastAsia="宋体" w:hAnsi="宋体" w:cs="宋体" w:hint="eastAsia"/>
          <w:sz w:val="32"/>
          <w:szCs w:val="32"/>
        </w:rPr>
        <w:t>2011</w:t>
      </w:r>
      <w:r>
        <w:rPr>
          <w:rFonts w:ascii="宋体" w:eastAsia="宋体" w:hAnsi="宋体" w:cs="宋体" w:hint="eastAsia"/>
          <w:sz w:val="32"/>
          <w:szCs w:val="32"/>
        </w:rPr>
        <w:t>年第</w:t>
      </w:r>
      <w:r>
        <w:rPr>
          <w:rFonts w:ascii="宋体" w:eastAsia="宋体" w:hAnsi="宋体" w:cs="宋体" w:hint="eastAsia"/>
          <w:sz w:val="32"/>
          <w:szCs w:val="32"/>
        </w:rPr>
        <w:t>50</w:t>
      </w:r>
      <w:r>
        <w:rPr>
          <w:rFonts w:ascii="宋体" w:eastAsia="宋体" w:hAnsi="宋体" w:cs="宋体" w:hint="eastAsia"/>
          <w:sz w:val="32"/>
          <w:szCs w:val="32"/>
        </w:rPr>
        <w:t>号）执行。各省国税局应在修改后的国家税务总局公告</w:t>
      </w:r>
      <w:r>
        <w:rPr>
          <w:rFonts w:ascii="宋体" w:eastAsia="宋体" w:hAnsi="宋体" w:cs="宋体" w:hint="eastAsia"/>
          <w:sz w:val="32"/>
          <w:szCs w:val="32"/>
        </w:rPr>
        <w:t>2011</w:t>
      </w:r>
      <w:r>
        <w:rPr>
          <w:rFonts w:ascii="宋体" w:eastAsia="宋体" w:hAnsi="宋体" w:cs="宋体" w:hint="eastAsia"/>
          <w:sz w:val="32"/>
          <w:szCs w:val="32"/>
        </w:rPr>
        <w:t>年第</w:t>
      </w:r>
      <w:r>
        <w:rPr>
          <w:rFonts w:ascii="宋体" w:eastAsia="宋体" w:hAnsi="宋体" w:cs="宋体" w:hint="eastAsia"/>
          <w:sz w:val="32"/>
          <w:szCs w:val="32"/>
        </w:rPr>
        <w:t>50</w:t>
      </w:r>
      <w:r>
        <w:rPr>
          <w:rFonts w:ascii="宋体" w:eastAsia="宋体" w:hAnsi="宋体" w:cs="宋体" w:hint="eastAsia"/>
          <w:sz w:val="32"/>
          <w:szCs w:val="32"/>
        </w:rPr>
        <w:t>号附件《逾期增值税扣税凭证抵扣管理办法》（以下简称《管理办法》）相关规定基础上，按照进一步深化税务系统“放管服”改革、优化</w:t>
      </w:r>
      <w:r>
        <w:rPr>
          <w:rFonts w:ascii="宋体" w:eastAsia="宋体" w:hAnsi="宋体" w:cs="宋体" w:hint="eastAsia"/>
          <w:sz w:val="32"/>
          <w:szCs w:val="32"/>
        </w:rPr>
        <w:t>税收环境的要求，以方便纳税人、利于税收管理为原则，进一步细化流程、明确时限、简化资料、改进服务。三、对《国家税务总局关于逾</w:t>
      </w:r>
      <w:r>
        <w:rPr>
          <w:rFonts w:ascii="宋体" w:eastAsia="宋体" w:hAnsi="宋体" w:cs="宋体" w:hint="eastAsia"/>
          <w:sz w:val="32"/>
          <w:szCs w:val="32"/>
        </w:rPr>
        <w:lastRenderedPageBreak/>
        <w:t>期增值税扣税凭证抵扣问题的公告》（国家税务总局公告</w:t>
      </w:r>
      <w:r>
        <w:rPr>
          <w:rFonts w:ascii="宋体" w:eastAsia="宋体" w:hAnsi="宋体" w:cs="宋体" w:hint="eastAsia"/>
          <w:sz w:val="32"/>
          <w:szCs w:val="32"/>
        </w:rPr>
        <w:t>2011</w:t>
      </w:r>
      <w:r>
        <w:rPr>
          <w:rFonts w:ascii="宋体" w:eastAsia="宋体" w:hAnsi="宋体" w:cs="宋体" w:hint="eastAsia"/>
          <w:sz w:val="32"/>
          <w:szCs w:val="32"/>
        </w:rPr>
        <w:t>年第</w:t>
      </w:r>
      <w:r>
        <w:rPr>
          <w:rFonts w:ascii="宋体" w:eastAsia="宋体" w:hAnsi="宋体" w:cs="宋体" w:hint="eastAsia"/>
          <w:sz w:val="32"/>
          <w:szCs w:val="32"/>
        </w:rPr>
        <w:t>50</w:t>
      </w:r>
      <w:r>
        <w:rPr>
          <w:rFonts w:ascii="宋体" w:eastAsia="宋体" w:hAnsi="宋体" w:cs="宋体" w:hint="eastAsia"/>
          <w:sz w:val="32"/>
          <w:szCs w:val="32"/>
        </w:rPr>
        <w:t>号）作如下修改：（一）第一条第一款修改为：“增值税一般纳税人发生真实交易但由于客观原因造成增值税扣税凭证（包括增值税专用发票、海关进口增值税专用缴款书和机动车销售统一发票）未能按照规定期限办理认证、确认或者稽核比对的，经主管税务机关核实、逐级上报，由省国税局认证并稽核比对后，对比对相符的增值税扣税凭证，允许纳税人继续抵扣其</w:t>
      </w:r>
      <w:r>
        <w:rPr>
          <w:rFonts w:ascii="宋体" w:eastAsia="宋体" w:hAnsi="宋体" w:cs="宋体" w:hint="eastAsia"/>
          <w:sz w:val="32"/>
          <w:szCs w:val="32"/>
        </w:rPr>
        <w:t>进项税额”。（二）删去第一条第三款：“本公告所称增值税扣税凭证，包括增值税专用发票、海关进口增值税专用缴款书和公路内河货物运输业统一发票”。（三）将《管理办法》第四条第二款修改为：“主管税务机关核实无误后，应向上级税务机关上报，并将增值税扣税凭证逾期情况说明、第三方证明或说明、逾期增值税扣税凭证电子信息、逾期增值税扣税凭证复印件逐级上报至省国税局”。（四）将《管理办法》第五条修改为：“省国税局对上报的资料进行案头复核，并对逾期增值税扣税凭证信息进行认证、稽核比对，对资料符合条件、稽核比对结果相符的，允许纳税</w:t>
      </w:r>
      <w:r>
        <w:rPr>
          <w:rFonts w:ascii="宋体" w:eastAsia="宋体" w:hAnsi="宋体" w:cs="宋体" w:hint="eastAsia"/>
          <w:sz w:val="32"/>
          <w:szCs w:val="32"/>
        </w:rPr>
        <w:t>人继续抵扣逾期增值税扣税凭证上所注明或计算的税额”。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《国家税务总局关于逾期增值税扣税凭证抵扣问题的公告》（国家税务总局公告</w:t>
      </w:r>
      <w:r>
        <w:rPr>
          <w:rFonts w:ascii="宋体" w:eastAsia="宋体" w:hAnsi="宋体" w:cs="宋体" w:hint="eastAsia"/>
          <w:sz w:val="32"/>
          <w:szCs w:val="32"/>
        </w:rPr>
        <w:t>2013</w:t>
      </w:r>
      <w:r>
        <w:rPr>
          <w:rFonts w:ascii="宋体" w:eastAsia="宋体" w:hAnsi="宋体" w:cs="宋体" w:hint="eastAsia"/>
          <w:sz w:val="32"/>
          <w:szCs w:val="32"/>
        </w:rPr>
        <w:t>年第</w:t>
      </w:r>
      <w:r>
        <w:rPr>
          <w:rFonts w:ascii="宋体" w:eastAsia="宋体" w:hAnsi="宋体" w:cs="宋体" w:hint="eastAsia"/>
          <w:sz w:val="32"/>
          <w:szCs w:val="32"/>
        </w:rPr>
        <w:t>34</w:t>
      </w:r>
      <w:r>
        <w:rPr>
          <w:rFonts w:ascii="宋体" w:eastAsia="宋体" w:hAnsi="宋体" w:cs="宋体" w:hint="eastAsia"/>
          <w:sz w:val="32"/>
          <w:szCs w:val="32"/>
        </w:rPr>
        <w:t>号）一、对增值税一般纳税人发生真实交易但由于客观原因造成增值税扣税</w:t>
      </w:r>
      <w:r>
        <w:rPr>
          <w:rFonts w:ascii="宋体" w:eastAsia="宋体" w:hAnsi="宋体" w:cs="宋体" w:hint="eastAsia"/>
          <w:sz w:val="32"/>
          <w:szCs w:val="32"/>
        </w:rPr>
        <w:lastRenderedPageBreak/>
        <w:t>凭证逾期的，经主管税务机关审核、逐级上报，由国家税务总局认证、稽核比对后，对比对相符的增值税扣税凭证，允许纳税人继续抵扣其进项税额。增值税一般纳税人由于除本公告第二条规定以外的其他原因造成增值税扣税凭证逾期的，仍应按照增值税扣税凭证抵扣期限有关规定执行。本公告所称增值税扣税凭证，包括增值税专用发票、海关进</w:t>
      </w:r>
      <w:r>
        <w:rPr>
          <w:rFonts w:ascii="宋体" w:eastAsia="宋体" w:hAnsi="宋体" w:cs="宋体" w:hint="eastAsia"/>
          <w:sz w:val="32"/>
          <w:szCs w:val="32"/>
        </w:rPr>
        <w:t>口增值税专用缴款书和公路内河货物运输业统一发票。二、客观原因包括如下类型：（一）因自然灾害、社会突发事件等不可抗力因素造成增值税扣税凭证逾期；（二）增值税扣税凭证被盗、抢，或者因邮寄丢失、误递导致逾期；（三）有关司法、行政机关在办理业务或者检查中，扣押增值税扣税凭证，纳税人不能正常履行申报义务，或者税务机关信息系统、网络故障，未能及时处理纳税人网上认证数据等导致增值税扣税凭证逾期；（四）买卖双方因经济纠纷，未能及时传递增值税扣税凭证，或者纳税人变更纳税地点，注销旧户和重新办理税务登记的时间过长，导致增值税扣</w:t>
      </w:r>
      <w:r>
        <w:rPr>
          <w:rFonts w:ascii="宋体" w:eastAsia="宋体" w:hAnsi="宋体" w:cs="宋体" w:hint="eastAsia"/>
          <w:sz w:val="32"/>
          <w:szCs w:val="32"/>
        </w:rPr>
        <w:t>税凭证逾期；（五）由于企业办税人员伤亡、突发危重疾病或者擅自离职，未能办理交接手续，导致增值税扣税凭证逾期；（六）国家税务总局规定的其他情形。</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《国家税务总局关于修订（增值税专用发票使用规定）的通知》（国税发〔</w:t>
      </w:r>
      <w:r>
        <w:rPr>
          <w:rFonts w:ascii="宋体" w:eastAsia="宋体" w:hAnsi="宋体" w:cs="宋体" w:hint="eastAsia"/>
          <w:sz w:val="32"/>
          <w:szCs w:val="32"/>
        </w:rPr>
        <w:t>2006</w:t>
      </w:r>
      <w:r>
        <w:rPr>
          <w:rFonts w:ascii="宋体" w:eastAsia="宋体" w:hAnsi="宋体" w:cs="宋体" w:hint="eastAsia"/>
          <w:sz w:val="32"/>
          <w:szCs w:val="32"/>
        </w:rPr>
        <w:t>〕</w:t>
      </w:r>
      <w:r>
        <w:rPr>
          <w:rFonts w:ascii="宋体" w:eastAsia="宋体" w:hAnsi="宋体" w:cs="宋体" w:hint="eastAsia"/>
          <w:sz w:val="32"/>
          <w:szCs w:val="32"/>
        </w:rPr>
        <w:t>156</w:t>
      </w:r>
      <w:r>
        <w:rPr>
          <w:rFonts w:ascii="宋体" w:eastAsia="宋体" w:hAnsi="宋体" w:cs="宋体" w:hint="eastAsia"/>
          <w:sz w:val="32"/>
          <w:szCs w:val="32"/>
        </w:rPr>
        <w:t>号）第二十五条用于抵扣增值税进项税额的专用发票应经税务机关认证相符（国家税务</w:t>
      </w:r>
      <w:r>
        <w:rPr>
          <w:rFonts w:ascii="宋体" w:eastAsia="宋体" w:hAnsi="宋体" w:cs="宋体" w:hint="eastAsia"/>
          <w:sz w:val="32"/>
          <w:szCs w:val="32"/>
        </w:rPr>
        <w:lastRenderedPageBreak/>
        <w:t>总局另有规定的除外）。认证相符的专用发票应作为购买方的记账凭证，不得退还销售方。本规定所称认证，是税务机关通过防伪税控系统对专用发票所列数据的识别、确认。本规定所称认证相符，是指纳税人识别号无误，专用发票所列密</w:t>
      </w:r>
      <w:r>
        <w:rPr>
          <w:rFonts w:ascii="宋体" w:eastAsia="宋体" w:hAnsi="宋体" w:cs="宋体" w:hint="eastAsia"/>
          <w:sz w:val="32"/>
          <w:szCs w:val="32"/>
        </w:rPr>
        <w:t>文解译后与明文一致。</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（一）予以批准的条件</w:t>
      </w:r>
      <w:r>
        <w:rPr>
          <w:rFonts w:ascii="宋体" w:eastAsia="宋体" w:hAnsi="宋体" w:cs="宋体" w:hint="eastAsia"/>
          <w:sz w:val="32"/>
          <w:szCs w:val="32"/>
        </w:rPr>
        <w:t xml:space="preserve"> </w:t>
      </w:r>
      <w:r>
        <w:rPr>
          <w:rFonts w:ascii="宋体" w:eastAsia="宋体" w:hAnsi="宋体" w:cs="宋体" w:hint="eastAsia"/>
          <w:sz w:val="32"/>
          <w:szCs w:val="32"/>
        </w:rPr>
        <w:t>增值税一般纳税人发生真实交易，但由于客观原因造成增值税扣税凭证（包括增值税专用发票、海关进口增值税专用缴款书和机动车销售统一发票）未能按照规定期限办理认证、确认或者稽核比对抵扣的，经主管税务机关核实、逐级上报，由省税务机关认证并稽核比对后，对比对相符的增值税扣税凭证，允许纳税人继续抵扣其进项税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（二）不予批准的情形</w:t>
      </w:r>
      <w:r>
        <w:rPr>
          <w:rFonts w:ascii="宋体" w:eastAsia="宋体" w:hAnsi="宋体" w:cs="宋体" w:hint="eastAsia"/>
          <w:sz w:val="32"/>
          <w:szCs w:val="32"/>
        </w:rPr>
        <w:t xml:space="preserve"> </w:t>
      </w:r>
      <w:r>
        <w:rPr>
          <w:rFonts w:ascii="宋体" w:eastAsia="宋体" w:hAnsi="宋体" w:cs="宋体" w:hint="eastAsia"/>
          <w:sz w:val="32"/>
          <w:szCs w:val="32"/>
        </w:rPr>
        <w:t>不符合上述批准条件的，不予受理</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《逾期增值税扣税凭证抵扣申请单》：复印件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增值税扣税凭证逾期情况说明：复印件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逾期增值税扣税凭证电子信息：复印件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逾期增值税扣税凭证复印件：复印件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第三方证明或说明：复印件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预约：预约电话号码</w:t>
      </w:r>
      <w:r>
        <w:rPr>
          <w:rFonts w:ascii="宋体" w:eastAsia="宋体" w:hAnsi="宋体" w:cs="宋体" w:hint="eastAsia"/>
          <w:sz w:val="32"/>
          <w:szCs w:val="32"/>
        </w:rPr>
        <w:t xml:space="preserve">:0791-86650810 </w:t>
      </w:r>
      <w:r>
        <w:rPr>
          <w:rFonts w:ascii="宋体" w:eastAsia="宋体" w:hAnsi="宋体" w:cs="宋体" w:hint="eastAsia"/>
          <w:sz w:val="32"/>
          <w:szCs w:val="32"/>
        </w:rPr>
        <w:t>网络预约地址</w:t>
      </w:r>
      <w:r>
        <w:rPr>
          <w:rFonts w:ascii="宋体" w:eastAsia="宋体" w:hAnsi="宋体" w:cs="宋体" w:hint="eastAsia"/>
          <w:sz w:val="32"/>
          <w:szCs w:val="32"/>
        </w:rPr>
        <w:t xml:space="preserve">:http://etax.jiangxi.chinatax.gov.cn/etax/jsp/index.jsp   </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申请：【窗口提交】</w:t>
      </w:r>
      <w:r>
        <w:rPr>
          <w:rFonts w:ascii="宋体" w:eastAsia="宋体" w:hAnsi="宋体" w:cs="宋体" w:hint="eastAsia"/>
          <w:sz w:val="32"/>
          <w:szCs w:val="32"/>
        </w:rPr>
        <w:t xml:space="preserve"> </w:t>
      </w:r>
      <w:r>
        <w:rPr>
          <w:rFonts w:ascii="宋体" w:eastAsia="宋体" w:hAnsi="宋体" w:cs="宋体" w:hint="eastAsia"/>
          <w:sz w:val="32"/>
          <w:szCs w:val="32"/>
        </w:rPr>
        <w:t>接收申请的机构</w:t>
      </w:r>
      <w:r>
        <w:rPr>
          <w:rFonts w:ascii="宋体" w:eastAsia="宋体" w:hAnsi="宋体" w:cs="宋体" w:hint="eastAsia"/>
          <w:sz w:val="32"/>
          <w:szCs w:val="32"/>
        </w:rPr>
        <w:t xml:space="preserve">: </w:t>
      </w:r>
      <w:r>
        <w:rPr>
          <w:rFonts w:ascii="宋体" w:eastAsia="宋体" w:hAnsi="宋体" w:cs="宋体" w:hint="eastAsia"/>
          <w:sz w:val="32"/>
          <w:szCs w:val="32"/>
        </w:rPr>
        <w:t>江西省税务局第二税务分局</w:t>
      </w:r>
      <w:r>
        <w:rPr>
          <w:rFonts w:ascii="宋体" w:eastAsia="宋体" w:hAnsi="宋体" w:cs="宋体" w:hint="eastAsia"/>
          <w:sz w:val="32"/>
          <w:szCs w:val="32"/>
        </w:rPr>
        <w:t xml:space="preserve"> </w:t>
      </w:r>
      <w:r>
        <w:rPr>
          <w:rFonts w:ascii="宋体" w:eastAsia="宋体" w:hAnsi="宋体" w:cs="宋体" w:hint="eastAsia"/>
          <w:sz w:val="32"/>
          <w:szCs w:val="32"/>
        </w:rPr>
        <w:t>接收地址</w:t>
      </w:r>
      <w:r>
        <w:rPr>
          <w:rFonts w:ascii="宋体" w:eastAsia="宋体" w:hAnsi="宋体" w:cs="宋体" w:hint="eastAsia"/>
          <w:sz w:val="32"/>
          <w:szCs w:val="32"/>
        </w:rPr>
        <w:t xml:space="preserve">: </w:t>
      </w:r>
      <w:r>
        <w:rPr>
          <w:rFonts w:ascii="宋体" w:eastAsia="宋体" w:hAnsi="宋体" w:cs="宋体" w:hint="eastAsia"/>
          <w:sz w:val="32"/>
          <w:szCs w:val="32"/>
        </w:rPr>
        <w:t>南昌市红谷南大道</w:t>
      </w:r>
      <w:r>
        <w:rPr>
          <w:rFonts w:ascii="宋体" w:eastAsia="宋体" w:hAnsi="宋体" w:cs="宋体" w:hint="eastAsia"/>
          <w:sz w:val="32"/>
          <w:szCs w:val="32"/>
        </w:rPr>
        <w:t>456</w:t>
      </w:r>
      <w:r>
        <w:rPr>
          <w:rFonts w:ascii="宋体" w:eastAsia="宋体" w:hAnsi="宋体" w:cs="宋体" w:hint="eastAsia"/>
          <w:sz w:val="32"/>
          <w:szCs w:val="32"/>
        </w:rPr>
        <w:t>号国家税务总局江西省税务局第二税务分局办税大厅</w:t>
      </w:r>
      <w:r>
        <w:rPr>
          <w:rFonts w:ascii="宋体" w:eastAsia="宋体" w:hAnsi="宋体" w:cs="宋体" w:hint="eastAsia"/>
          <w:sz w:val="32"/>
          <w:szCs w:val="32"/>
        </w:rPr>
        <w:t>1-8</w:t>
      </w:r>
      <w:r>
        <w:rPr>
          <w:rFonts w:ascii="宋体" w:eastAsia="宋体" w:hAnsi="宋体" w:cs="宋体" w:hint="eastAsia"/>
          <w:sz w:val="32"/>
          <w:szCs w:val="32"/>
        </w:rPr>
        <w:t>号窗口</w:t>
      </w:r>
      <w:r>
        <w:rPr>
          <w:rFonts w:ascii="宋体" w:eastAsia="宋体" w:hAnsi="宋体" w:cs="宋体" w:hint="eastAsia"/>
          <w:sz w:val="32"/>
          <w:szCs w:val="32"/>
        </w:rPr>
        <w:t xml:space="preserve"> </w:t>
      </w:r>
      <w:r>
        <w:rPr>
          <w:rFonts w:ascii="宋体" w:eastAsia="宋体" w:hAnsi="宋体" w:cs="宋体" w:hint="eastAsia"/>
          <w:sz w:val="32"/>
          <w:szCs w:val="32"/>
        </w:rPr>
        <w:t>【工作时间】</w:t>
      </w:r>
      <w:r>
        <w:rPr>
          <w:rFonts w:ascii="宋体" w:eastAsia="宋体" w:hAnsi="宋体" w:cs="宋体" w:hint="eastAsia"/>
          <w:sz w:val="32"/>
          <w:szCs w:val="32"/>
        </w:rPr>
        <w:t xml:space="preserve"> </w:t>
      </w:r>
      <w:r>
        <w:rPr>
          <w:rFonts w:ascii="宋体" w:eastAsia="宋体" w:hAnsi="宋体" w:cs="宋体" w:hint="eastAsia"/>
          <w:sz w:val="32"/>
          <w:szCs w:val="32"/>
        </w:rPr>
        <w:t>星期一至星期五上午：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，工作日中午、双休日、法定节假日日推行预约电话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受理：符合办理条件且材料齐全，当场予以办理；材料不全或者不符合法定形式的，一次性告知需要补正的全部材料；不符合办理条件的，不予受理并告知不予受理的理由。</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实人认证：不需要实人认证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办理进程查询：可拨打</w:t>
      </w:r>
      <w:r>
        <w:rPr>
          <w:rFonts w:ascii="宋体" w:eastAsia="宋体" w:hAnsi="宋体" w:cs="宋体" w:hint="eastAsia"/>
          <w:sz w:val="32"/>
          <w:szCs w:val="32"/>
        </w:rPr>
        <w:t>0791-86650810</w:t>
      </w:r>
      <w:r>
        <w:rPr>
          <w:rFonts w:ascii="宋体" w:eastAsia="宋体" w:hAnsi="宋体" w:cs="宋体" w:hint="eastAsia"/>
          <w:sz w:val="32"/>
          <w:szCs w:val="32"/>
        </w:rPr>
        <w:t>查询事项办理进程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办理结果：逾期增值税抵扣凭证抵扣申请</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送达方式：现场领取。领取地址：南昌市红谷南大道</w:t>
      </w:r>
      <w:r>
        <w:rPr>
          <w:rFonts w:ascii="宋体" w:eastAsia="宋体" w:hAnsi="宋体" w:cs="宋体" w:hint="eastAsia"/>
          <w:sz w:val="32"/>
          <w:szCs w:val="32"/>
        </w:rPr>
        <w:t>456</w:t>
      </w:r>
      <w:r>
        <w:rPr>
          <w:rFonts w:ascii="宋体" w:eastAsia="宋体" w:hAnsi="宋体" w:cs="宋体" w:hint="eastAsia"/>
          <w:sz w:val="32"/>
          <w:szCs w:val="32"/>
        </w:rPr>
        <w:t>号国家税务总局江西省税务局第二税务分局办税大厅</w:t>
      </w:r>
      <w:r>
        <w:rPr>
          <w:rFonts w:ascii="宋体" w:eastAsia="宋体" w:hAnsi="宋体" w:cs="宋体" w:hint="eastAsia"/>
          <w:sz w:val="32"/>
          <w:szCs w:val="32"/>
        </w:rPr>
        <w:t>1-8</w:t>
      </w:r>
      <w:r>
        <w:rPr>
          <w:rFonts w:ascii="宋体" w:eastAsia="宋体" w:hAnsi="宋体" w:cs="宋体" w:hint="eastAsia"/>
          <w:sz w:val="32"/>
          <w:szCs w:val="32"/>
        </w:rPr>
        <w:t>号窗口。工作时间：星期一至星期五上午：</w:t>
      </w:r>
      <w:r>
        <w:rPr>
          <w:rFonts w:ascii="宋体" w:eastAsia="宋体" w:hAnsi="宋体" w:cs="宋体" w:hint="eastAsia"/>
          <w:sz w:val="32"/>
          <w:szCs w:val="32"/>
        </w:rPr>
        <w:t>900-12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，工作日中午、双休日、法定节假日日预约电话</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现场领取。领取地址：南昌市红谷南大道</w:t>
      </w:r>
      <w:r>
        <w:rPr>
          <w:rFonts w:ascii="宋体" w:eastAsia="宋体" w:hAnsi="宋体" w:cs="宋体" w:hint="eastAsia"/>
          <w:sz w:val="32"/>
          <w:szCs w:val="32"/>
        </w:rPr>
        <w:t>456</w:t>
      </w:r>
      <w:r>
        <w:rPr>
          <w:rFonts w:ascii="宋体" w:eastAsia="宋体" w:hAnsi="宋体" w:cs="宋体" w:hint="eastAsia"/>
          <w:sz w:val="32"/>
          <w:szCs w:val="32"/>
        </w:rPr>
        <w:t>号国家税务总局江西省税务局第二税务分局办税大厅</w:t>
      </w:r>
      <w:r>
        <w:rPr>
          <w:rFonts w:ascii="宋体" w:eastAsia="宋体" w:hAnsi="宋体" w:cs="宋体" w:hint="eastAsia"/>
          <w:sz w:val="32"/>
          <w:szCs w:val="32"/>
        </w:rPr>
        <w:t>1-8</w:t>
      </w:r>
      <w:r>
        <w:rPr>
          <w:rFonts w:ascii="宋体" w:eastAsia="宋体" w:hAnsi="宋体" w:cs="宋体" w:hint="eastAsia"/>
          <w:sz w:val="32"/>
          <w:szCs w:val="32"/>
        </w:rPr>
        <w:t>号窗口。工作时间：星期一至星期五上午：</w:t>
      </w:r>
      <w:r>
        <w:rPr>
          <w:rFonts w:ascii="宋体" w:eastAsia="宋体" w:hAnsi="宋体" w:cs="宋体" w:hint="eastAsia"/>
          <w:sz w:val="32"/>
          <w:szCs w:val="32"/>
        </w:rPr>
        <w:t>900-12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，工作日中午、双休日、法定节假日日预约电话</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法定工作日时间</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法定办结时限：无法定办结时限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承诺办结时限：即办</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窗口名称：税务局税政股办公室</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窗口地址：江西省上高县敖山大道</w:t>
      </w:r>
      <w:r>
        <w:rPr>
          <w:rFonts w:ascii="宋体" w:eastAsia="宋体" w:hAnsi="宋体" w:cs="宋体" w:hint="eastAsia"/>
          <w:sz w:val="32"/>
          <w:szCs w:val="32"/>
        </w:rPr>
        <w:t>20</w:t>
      </w:r>
      <w:r>
        <w:rPr>
          <w:rFonts w:ascii="宋体" w:eastAsia="宋体" w:hAnsi="宋体" w:cs="宋体" w:hint="eastAsia"/>
          <w:sz w:val="32"/>
          <w:szCs w:val="32"/>
        </w:rPr>
        <w:t>号上</w:t>
      </w:r>
      <w:r>
        <w:rPr>
          <w:rFonts w:ascii="宋体" w:eastAsia="宋体" w:hAnsi="宋体" w:cs="宋体" w:hint="eastAsia"/>
          <w:sz w:val="32"/>
          <w:szCs w:val="32"/>
        </w:rPr>
        <w:t>高县税务局</w:t>
      </w:r>
      <w:r>
        <w:rPr>
          <w:rFonts w:ascii="宋体" w:eastAsia="宋体" w:hAnsi="宋体" w:cs="宋体" w:hint="eastAsia"/>
          <w:sz w:val="32"/>
          <w:szCs w:val="32"/>
        </w:rPr>
        <w:t>3</w:t>
      </w:r>
      <w:r>
        <w:rPr>
          <w:rFonts w:ascii="宋体" w:eastAsia="宋体" w:hAnsi="宋体" w:cs="宋体" w:hint="eastAsia"/>
          <w:sz w:val="32"/>
          <w:szCs w:val="32"/>
        </w:rPr>
        <w:t>楼税政股办公室</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0795-2512960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0795-2511297</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十二、“码”上知更多</w:t>
      </w:r>
      <w:bookmarkStart w:id="80" w:name="_Toc23383"/>
    </w:p>
    <w:p w:rsidR="00ED1C45" w:rsidRDefault="005353CC">
      <w:pPr>
        <w:ind w:left="840"/>
        <w:rPr>
          <w:rFonts w:ascii="黑体" w:eastAsia="黑体" w:hAnsi="黑体" w:cs="黑体"/>
          <w:sz w:val="32"/>
          <w:szCs w:val="32"/>
        </w:rPr>
      </w:pPr>
      <w:r>
        <w:rPr>
          <w:rFonts w:ascii="黑体" w:eastAsia="黑体" w:hAnsi="黑体" w:cs="黑体" w:hint="eastAsia"/>
          <w:noProof/>
          <w:sz w:val="32"/>
          <w:szCs w:val="32"/>
        </w:rPr>
        <w:lastRenderedPageBreak/>
        <w:drawing>
          <wp:inline distT="0" distB="0" distL="114300" distR="114300">
            <wp:extent cx="1440180" cy="1440180"/>
            <wp:effectExtent l="0" t="0" r="7620" b="7620"/>
            <wp:docPr id="55" name="44B7C0F4-79DB-4F8B-9303-0E098D69D8BE-8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44B7C0F4-79DB-4F8B-9303-0E098D69D8BE-83" descr="wps"/>
                    <pic:cNvPicPr>
                      <a:picLocks noChangeAspect="1"/>
                    </pic:cNvPicPr>
                  </pic:nvPicPr>
                  <pic:blipFill>
                    <a:blip r:embed="rId46"/>
                    <a:stretch>
                      <a:fillRect/>
                    </a:stretch>
                  </pic:blipFill>
                  <pic:spPr>
                    <a:xfrm>
                      <a:off x="0" y="0"/>
                      <a:ext cx="1440180" cy="1440180"/>
                    </a:xfrm>
                    <a:prstGeom prst="rect">
                      <a:avLst/>
                    </a:prstGeom>
                  </pic:spPr>
                </pic:pic>
              </a:graphicData>
            </a:graphic>
          </wp:inline>
        </w:drawing>
      </w:r>
    </w:p>
    <w:p w:rsidR="00ED1C45" w:rsidRDefault="00ED1C45">
      <w:pPr>
        <w:spacing w:line="620" w:lineRule="exact"/>
        <w:jc w:val="center"/>
        <w:rPr>
          <w:rFonts w:ascii="方正小标宋简体" w:eastAsia="方正小标宋简体" w:hAnsi="方正小标宋简体" w:cs="方正小标宋简体"/>
          <w:sz w:val="44"/>
          <w:szCs w:val="44"/>
        </w:rPr>
      </w:pPr>
    </w:p>
    <w:p w:rsidR="00ED1C45" w:rsidRDefault="005353CC">
      <w:pPr>
        <w:spacing w:line="620" w:lineRule="exact"/>
        <w:jc w:val="center"/>
        <w:outlineLvl w:val="2"/>
        <w:rPr>
          <w:rFonts w:ascii="仿宋_GB2312" w:eastAsia="仿宋_GB2312" w:hAnsi="仿宋_GB2312" w:cs="仿宋_GB2312"/>
          <w:sz w:val="32"/>
          <w:szCs w:val="32"/>
        </w:rPr>
      </w:pPr>
      <w:bookmarkStart w:id="81" w:name="_Toc11718"/>
      <w:r>
        <w:rPr>
          <w:rFonts w:ascii="方正小标宋简体" w:eastAsia="方正小标宋简体" w:hAnsi="方正小标宋简体" w:cs="方正小标宋简体" w:hint="eastAsia"/>
          <w:sz w:val="44"/>
          <w:szCs w:val="44"/>
        </w:rPr>
        <w:t>26.</w:t>
      </w:r>
      <w:bookmarkEnd w:id="80"/>
      <w:r>
        <w:rPr>
          <w:rFonts w:ascii="方正小标宋简体" w:eastAsia="方正小标宋简体" w:hAnsi="方正小标宋简体" w:cs="方正小标宋简体" w:hint="eastAsia"/>
          <w:sz w:val="44"/>
          <w:szCs w:val="44"/>
        </w:rPr>
        <w:t>《一照一码户登记信息确认》</w:t>
      </w:r>
      <w:bookmarkEnd w:id="81"/>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《一照一码户登记信息确认》</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《中华人民共和国税收征收管理法》（国家税务总局公告</w:t>
      </w:r>
      <w:r>
        <w:rPr>
          <w:rFonts w:ascii="宋体" w:eastAsia="宋体" w:hAnsi="宋体" w:cs="宋体" w:hint="eastAsia"/>
          <w:sz w:val="32"/>
          <w:szCs w:val="32"/>
        </w:rPr>
        <w:t>2014</w:t>
      </w:r>
      <w:r>
        <w:rPr>
          <w:rFonts w:ascii="宋体" w:eastAsia="宋体" w:hAnsi="宋体" w:cs="宋体" w:hint="eastAsia"/>
          <w:sz w:val="32"/>
          <w:szCs w:val="32"/>
        </w:rPr>
        <w:t>年第</w:t>
      </w:r>
      <w:r>
        <w:rPr>
          <w:rFonts w:ascii="宋体" w:eastAsia="宋体" w:hAnsi="宋体" w:cs="宋体" w:hint="eastAsia"/>
          <w:sz w:val="32"/>
          <w:szCs w:val="32"/>
        </w:rPr>
        <w:t>40</w:t>
      </w:r>
      <w:r>
        <w:rPr>
          <w:rFonts w:ascii="宋体" w:eastAsia="宋体" w:hAnsi="宋体" w:cs="宋体" w:hint="eastAsia"/>
          <w:sz w:val="32"/>
          <w:szCs w:val="32"/>
        </w:rPr>
        <w:t>号）</w:t>
      </w:r>
      <w:r>
        <w:rPr>
          <w:rFonts w:ascii="宋体" w:eastAsia="宋体" w:hAnsi="宋体" w:cs="宋体" w:hint="eastAsia"/>
          <w:sz w:val="32"/>
          <w:szCs w:val="32"/>
        </w:rPr>
        <w:tab/>
      </w:r>
      <w:r>
        <w:rPr>
          <w:rFonts w:ascii="宋体" w:eastAsia="宋体" w:hAnsi="宋体" w:cs="宋体" w:hint="eastAsia"/>
          <w:sz w:val="32"/>
          <w:szCs w:val="32"/>
        </w:rPr>
        <w:t>第十五条企业，企业在外地设立的分支机构和从事生产、经营的场所，个体工商户和从事生产、经营的事业单位（以下统称从事生产、经营的纳税人）自领取营业执照之日起三十日内，持有关证件，向税务机关申报办理税务登记。税务机关应当于收到申报的当日办理登记并发给税务登记证件。工商行政管理机关应当将办理登记注册、核发营业执照的情况，定期向税务机关通报。本条第一款规定以外的纳税人办理税务登记和扣缴义务人办理扣缴税款登记的范围和办法，由国务院规定。</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《税务登记管理办法》（国家税务总局公告</w:t>
      </w:r>
      <w:r>
        <w:rPr>
          <w:rFonts w:ascii="宋体" w:eastAsia="宋体" w:hAnsi="宋体" w:cs="宋体" w:hint="eastAsia"/>
          <w:sz w:val="32"/>
          <w:szCs w:val="32"/>
        </w:rPr>
        <w:t>2014</w:t>
      </w:r>
      <w:r>
        <w:rPr>
          <w:rFonts w:ascii="宋体" w:eastAsia="宋体" w:hAnsi="宋体" w:cs="宋体" w:hint="eastAsia"/>
          <w:sz w:val="32"/>
          <w:szCs w:val="32"/>
        </w:rPr>
        <w:t>年第</w:t>
      </w:r>
      <w:r>
        <w:rPr>
          <w:rFonts w:ascii="宋体" w:eastAsia="宋体" w:hAnsi="宋体" w:cs="宋体" w:hint="eastAsia"/>
          <w:sz w:val="32"/>
          <w:szCs w:val="32"/>
        </w:rPr>
        <w:t>40</w:t>
      </w:r>
      <w:r>
        <w:rPr>
          <w:rFonts w:ascii="宋体" w:eastAsia="宋体" w:hAnsi="宋体" w:cs="宋体" w:hint="eastAsia"/>
          <w:sz w:val="32"/>
          <w:szCs w:val="32"/>
        </w:rPr>
        <w:t>号）第一条为了规范税务登记管</w:t>
      </w:r>
      <w:r>
        <w:rPr>
          <w:rFonts w:ascii="宋体" w:eastAsia="宋体" w:hAnsi="宋体" w:cs="宋体" w:hint="eastAsia"/>
          <w:sz w:val="32"/>
          <w:szCs w:val="32"/>
        </w:rPr>
        <w:t>理，加强税源监控，根据《中华人民共和国税收征收管理法》（以下简称《税收征管</w:t>
      </w:r>
      <w:r>
        <w:rPr>
          <w:rFonts w:ascii="宋体" w:eastAsia="宋体" w:hAnsi="宋体" w:cs="宋体" w:hint="eastAsia"/>
          <w:sz w:val="32"/>
          <w:szCs w:val="32"/>
        </w:rPr>
        <w:lastRenderedPageBreak/>
        <w:t>法》）以及《中华人民共和国税收征收管理法实施细则》（以下简称《实施细则》）的规定，制定本办法。</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《中华人民共和国税收征收管理法》实施细则（国家税务总局公告</w:t>
      </w:r>
      <w:r>
        <w:rPr>
          <w:rFonts w:ascii="宋体" w:eastAsia="宋体" w:hAnsi="宋体" w:cs="宋体" w:hint="eastAsia"/>
          <w:sz w:val="32"/>
          <w:szCs w:val="32"/>
        </w:rPr>
        <w:t>2017</w:t>
      </w:r>
      <w:r>
        <w:rPr>
          <w:rFonts w:ascii="宋体" w:eastAsia="宋体" w:hAnsi="宋体" w:cs="宋体" w:hint="eastAsia"/>
          <w:sz w:val="32"/>
          <w:szCs w:val="32"/>
        </w:rPr>
        <w:t>年第</w:t>
      </w:r>
      <w:r>
        <w:rPr>
          <w:rFonts w:ascii="宋体" w:eastAsia="宋体" w:hAnsi="宋体" w:cs="宋体" w:hint="eastAsia"/>
          <w:sz w:val="32"/>
          <w:szCs w:val="32"/>
        </w:rPr>
        <w:t>6</w:t>
      </w:r>
      <w:r>
        <w:rPr>
          <w:rFonts w:ascii="宋体" w:eastAsia="宋体" w:hAnsi="宋体" w:cs="宋体" w:hint="eastAsia"/>
          <w:sz w:val="32"/>
          <w:szCs w:val="32"/>
        </w:rPr>
        <w:t>号）第十二条从事生产、经营的纳税人应当自领取营业执照之日起</w:t>
      </w:r>
      <w:r>
        <w:rPr>
          <w:rFonts w:ascii="宋体" w:eastAsia="宋体" w:hAnsi="宋体" w:cs="宋体" w:hint="eastAsia"/>
          <w:sz w:val="32"/>
          <w:szCs w:val="32"/>
        </w:rPr>
        <w:t>30</w:t>
      </w:r>
      <w:r>
        <w:rPr>
          <w:rFonts w:ascii="宋体" w:eastAsia="宋体" w:hAnsi="宋体" w:cs="宋体" w:hint="eastAsia"/>
          <w:sz w:val="32"/>
          <w:szCs w:val="32"/>
        </w:rPr>
        <w:t>日内，向生产、经营地或者纳税义务发生地的主管税务机关申报办理税务登记，如实填写税务登记表，并按照税务机关的要求提供有关证件、资料。前款规定以外的纳税人，除国家机关和个人外，应当自纳税义务发生之日起</w:t>
      </w:r>
      <w:r>
        <w:rPr>
          <w:rFonts w:ascii="宋体" w:eastAsia="宋体" w:hAnsi="宋体" w:cs="宋体" w:hint="eastAsia"/>
          <w:sz w:val="32"/>
          <w:szCs w:val="32"/>
        </w:rPr>
        <w:t>30</w:t>
      </w:r>
      <w:r>
        <w:rPr>
          <w:rFonts w:ascii="宋体" w:eastAsia="宋体" w:hAnsi="宋体" w:cs="宋体" w:hint="eastAsia"/>
          <w:sz w:val="32"/>
          <w:szCs w:val="32"/>
        </w:rPr>
        <w:t>日内，持</w:t>
      </w:r>
      <w:r>
        <w:rPr>
          <w:rFonts w:ascii="宋体" w:eastAsia="宋体" w:hAnsi="宋体" w:cs="宋体" w:hint="eastAsia"/>
          <w:sz w:val="32"/>
          <w:szCs w:val="32"/>
        </w:rPr>
        <w:t>有关证件向所在地的主管税务机关申报办理税务登记。个人所得税的纳税人办理税务登记的办法由国务院另行规定。税务登记证件的式样，由国家税务总局制定。</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【予以批准的条件】已办理“多证合一”“两证整合”的纳税人，对税务机关获取的市场监督管理等登记部门共享的登记信息进行补充更正。</w:t>
      </w:r>
      <w:r>
        <w:rPr>
          <w:rFonts w:ascii="宋体" w:eastAsia="宋体" w:hAnsi="宋体" w:cs="宋体" w:hint="eastAsia"/>
          <w:sz w:val="32"/>
          <w:szCs w:val="32"/>
        </w:rPr>
        <w:t xml:space="preserve"> </w:t>
      </w:r>
      <w:r>
        <w:rPr>
          <w:rFonts w:ascii="宋体" w:eastAsia="宋体" w:hAnsi="宋体" w:cs="宋体" w:hint="eastAsia"/>
          <w:sz w:val="32"/>
          <w:szCs w:val="32"/>
        </w:rPr>
        <w:t>已办理“‘多证合一’‘两证整合’纳税人信息报告”的纳税人，若信息发生变化，应及时向税务机关报告变更信息。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【不予批准的条件】不符合上述批准条件的，不予受理</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无需提交申请材料</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预约：预约电话号码</w:t>
      </w:r>
      <w:r>
        <w:rPr>
          <w:rFonts w:ascii="宋体" w:eastAsia="宋体" w:hAnsi="宋体" w:cs="宋体" w:hint="eastAsia"/>
          <w:sz w:val="32"/>
          <w:szCs w:val="32"/>
        </w:rPr>
        <w:t xml:space="preserve"> 079</w:t>
      </w:r>
      <w:r>
        <w:rPr>
          <w:rFonts w:ascii="宋体" w:eastAsia="宋体" w:hAnsi="宋体" w:cs="宋体" w:hint="eastAsia"/>
          <w:sz w:val="32"/>
          <w:szCs w:val="32"/>
        </w:rPr>
        <w:t xml:space="preserve">5-2515166 </w:t>
      </w:r>
      <w:r>
        <w:rPr>
          <w:rFonts w:ascii="宋体" w:eastAsia="宋体" w:hAnsi="宋体" w:cs="宋体" w:hint="eastAsia"/>
          <w:sz w:val="32"/>
          <w:szCs w:val="32"/>
        </w:rPr>
        <w:t>网络预约地址</w:t>
      </w:r>
      <w:r>
        <w:rPr>
          <w:rFonts w:ascii="宋体" w:eastAsia="宋体" w:hAnsi="宋体" w:cs="宋体" w:hint="eastAsia"/>
          <w:sz w:val="32"/>
          <w:szCs w:val="32"/>
        </w:rPr>
        <w:t xml:space="preserve"> http://etax.jiangxi.chinatax.gov.cn/etax/jsp/index.jsp   </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申请：【窗口提交】</w:t>
      </w:r>
      <w:r>
        <w:rPr>
          <w:rFonts w:ascii="宋体" w:eastAsia="宋体" w:hAnsi="宋体" w:cs="宋体" w:hint="eastAsia"/>
          <w:sz w:val="32"/>
          <w:szCs w:val="32"/>
        </w:rPr>
        <w:t xml:space="preserve"> </w:t>
      </w:r>
      <w:r>
        <w:rPr>
          <w:rFonts w:ascii="宋体" w:eastAsia="宋体" w:hAnsi="宋体" w:cs="宋体" w:hint="eastAsia"/>
          <w:sz w:val="32"/>
          <w:szCs w:val="32"/>
        </w:rPr>
        <w:t>接收申请的机构</w:t>
      </w:r>
      <w:r>
        <w:rPr>
          <w:rFonts w:ascii="宋体" w:eastAsia="宋体" w:hAnsi="宋体" w:cs="宋体" w:hint="eastAsia"/>
          <w:sz w:val="32"/>
          <w:szCs w:val="32"/>
        </w:rPr>
        <w:t xml:space="preserve">: </w:t>
      </w:r>
      <w:r>
        <w:rPr>
          <w:rFonts w:ascii="宋体" w:eastAsia="宋体" w:hAnsi="宋体" w:cs="宋体" w:hint="eastAsia"/>
          <w:sz w:val="32"/>
          <w:szCs w:val="32"/>
        </w:rPr>
        <w:t>国家税务总局总局上高县第一税务分局上高县沿江中路</w:t>
      </w:r>
      <w:r>
        <w:rPr>
          <w:rFonts w:ascii="宋体" w:eastAsia="宋体" w:hAnsi="宋体" w:cs="宋体" w:hint="eastAsia"/>
          <w:sz w:val="32"/>
          <w:szCs w:val="32"/>
        </w:rPr>
        <w:t>18</w:t>
      </w:r>
      <w:r>
        <w:rPr>
          <w:rFonts w:ascii="宋体" w:eastAsia="宋体" w:hAnsi="宋体" w:cs="宋体" w:hint="eastAsia"/>
          <w:sz w:val="32"/>
          <w:szCs w:val="32"/>
        </w:rPr>
        <w:t>号</w:t>
      </w:r>
      <w:r>
        <w:rPr>
          <w:rFonts w:ascii="宋体" w:eastAsia="宋体" w:hAnsi="宋体" w:cs="宋体" w:hint="eastAsia"/>
          <w:sz w:val="32"/>
          <w:szCs w:val="32"/>
        </w:rPr>
        <w:t xml:space="preserve"> </w:t>
      </w:r>
      <w:r>
        <w:rPr>
          <w:rFonts w:ascii="宋体" w:eastAsia="宋体" w:hAnsi="宋体" w:cs="宋体" w:hint="eastAsia"/>
          <w:sz w:val="32"/>
          <w:szCs w:val="32"/>
        </w:rPr>
        <w:t>【工作时间】</w:t>
      </w:r>
      <w:r>
        <w:rPr>
          <w:rFonts w:ascii="宋体" w:eastAsia="宋体" w:hAnsi="宋体" w:cs="宋体" w:hint="eastAsia"/>
          <w:sz w:val="32"/>
          <w:szCs w:val="32"/>
        </w:rPr>
        <w:t xml:space="preserve"> </w:t>
      </w:r>
      <w:r>
        <w:rPr>
          <w:rFonts w:ascii="宋体" w:eastAsia="宋体" w:hAnsi="宋体" w:cs="宋体" w:hint="eastAsia"/>
          <w:sz w:val="32"/>
          <w:szCs w:val="32"/>
        </w:rPr>
        <w:t>星期一至星期五上午：</w:t>
      </w:r>
      <w:r>
        <w:rPr>
          <w:rFonts w:ascii="宋体" w:eastAsia="宋体" w:hAnsi="宋体" w:cs="宋体" w:hint="eastAsia"/>
          <w:sz w:val="32"/>
          <w:szCs w:val="32"/>
        </w:rPr>
        <w:t>900-12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w:t>
      </w:r>
      <w:r>
        <w:rPr>
          <w:rFonts w:ascii="宋体" w:eastAsia="宋体" w:hAnsi="宋体" w:cs="宋体" w:hint="eastAsia"/>
          <w:sz w:val="32"/>
          <w:szCs w:val="32"/>
        </w:rPr>
        <w:t xml:space="preserve"> </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【网络提交】</w:t>
      </w:r>
      <w:r>
        <w:rPr>
          <w:rFonts w:ascii="宋体" w:eastAsia="宋体" w:hAnsi="宋体" w:cs="宋体" w:hint="eastAsia"/>
          <w:sz w:val="32"/>
          <w:szCs w:val="32"/>
        </w:rPr>
        <w:t xml:space="preserve"> </w:t>
      </w:r>
      <w:r>
        <w:rPr>
          <w:rFonts w:ascii="宋体" w:eastAsia="宋体" w:hAnsi="宋体" w:cs="宋体" w:hint="eastAsia"/>
          <w:sz w:val="32"/>
          <w:szCs w:val="32"/>
        </w:rPr>
        <w:t>网址</w:t>
      </w:r>
      <w:r>
        <w:rPr>
          <w:rFonts w:ascii="宋体" w:eastAsia="宋体" w:hAnsi="宋体" w:cs="宋体" w:hint="eastAsia"/>
          <w:sz w:val="32"/>
          <w:szCs w:val="32"/>
        </w:rPr>
        <w:t>:</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http://etax.jiangxi.chinatax.gov.cn/etax/jsp/index.jsp</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受理：对登记信息中缺失、不全、不准或需要更新的信息予以补正。</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实人认证：需确保为申请人本人办理</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办理进程查询：可拨打</w:t>
      </w:r>
      <w:r>
        <w:rPr>
          <w:rFonts w:ascii="宋体" w:eastAsia="宋体" w:hAnsi="宋体" w:cs="宋体" w:hint="eastAsia"/>
          <w:sz w:val="32"/>
          <w:szCs w:val="32"/>
        </w:rPr>
        <w:t>0795-2515166</w:t>
      </w:r>
      <w:r>
        <w:rPr>
          <w:rFonts w:ascii="宋体" w:eastAsia="宋体" w:hAnsi="宋体" w:cs="宋体" w:hint="eastAsia"/>
          <w:sz w:val="32"/>
          <w:szCs w:val="32"/>
        </w:rPr>
        <w:t>查询事项办理进程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办理结果：《一照一码户登记信息确认》</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送达方式：现场领取。领取地址：国家税务总局上高县第一税务分局上高县沿江中路</w:t>
      </w:r>
      <w:r>
        <w:rPr>
          <w:rFonts w:ascii="宋体" w:eastAsia="宋体" w:hAnsi="宋体" w:cs="宋体" w:hint="eastAsia"/>
          <w:sz w:val="32"/>
          <w:szCs w:val="32"/>
        </w:rPr>
        <w:t>18</w:t>
      </w:r>
      <w:r>
        <w:rPr>
          <w:rFonts w:ascii="宋体" w:eastAsia="宋体" w:hAnsi="宋体" w:cs="宋体" w:hint="eastAsia"/>
          <w:sz w:val="32"/>
          <w:szCs w:val="32"/>
        </w:rPr>
        <w:t>号。工作时间：星期一至星期五上午：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，工作日中午、双休日、法定节假日推行预约延时服务，预约电话：</w:t>
      </w:r>
      <w:r>
        <w:rPr>
          <w:rFonts w:ascii="宋体" w:eastAsia="宋体" w:hAnsi="宋体" w:cs="宋体" w:hint="eastAsia"/>
          <w:sz w:val="32"/>
          <w:szCs w:val="32"/>
        </w:rPr>
        <w:t>0795-2515166</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现场领取。领取地址：国家税务总局上高县第一税务分局上高县沿江中路</w:t>
      </w:r>
      <w:r>
        <w:rPr>
          <w:rFonts w:ascii="宋体" w:eastAsia="宋体" w:hAnsi="宋体" w:cs="宋体" w:hint="eastAsia"/>
          <w:sz w:val="32"/>
          <w:szCs w:val="32"/>
        </w:rPr>
        <w:t>18</w:t>
      </w:r>
      <w:r>
        <w:rPr>
          <w:rFonts w:ascii="宋体" w:eastAsia="宋体" w:hAnsi="宋体" w:cs="宋体" w:hint="eastAsia"/>
          <w:sz w:val="32"/>
          <w:szCs w:val="32"/>
        </w:rPr>
        <w:t>号。工作时间：星期一至星期五上午：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，工作日中午、双休日、法定节假日推行预约延时服务，预约电话：</w:t>
      </w:r>
      <w:r>
        <w:rPr>
          <w:rFonts w:ascii="宋体" w:eastAsia="宋体" w:hAnsi="宋体" w:cs="宋体" w:hint="eastAsia"/>
          <w:sz w:val="32"/>
          <w:szCs w:val="32"/>
        </w:rPr>
        <w:t>0795-2515166</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工作时间：星期一至星期五上午：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法定办结时限：无法定办结时限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承诺办结时限：即办</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窗口名称：国家税务总局上高县第一税务分局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w:t>
      </w:r>
      <w:r>
        <w:rPr>
          <w:rFonts w:ascii="宋体" w:eastAsia="宋体" w:hAnsi="宋体" w:cs="宋体" w:hint="eastAsia"/>
          <w:sz w:val="32"/>
          <w:szCs w:val="32"/>
        </w:rPr>
        <w:t>县沿江中路</w:t>
      </w:r>
      <w:r>
        <w:rPr>
          <w:rFonts w:ascii="宋体" w:eastAsia="宋体" w:hAnsi="宋体" w:cs="宋体" w:hint="eastAsia"/>
          <w:sz w:val="32"/>
          <w:szCs w:val="32"/>
        </w:rPr>
        <w:t>18</w:t>
      </w:r>
      <w:r>
        <w:rPr>
          <w:rFonts w:ascii="宋体" w:eastAsia="宋体" w:hAnsi="宋体" w:cs="宋体" w:hint="eastAsia"/>
          <w:sz w:val="32"/>
          <w:szCs w:val="32"/>
        </w:rPr>
        <w:t>号国家税务总局上高县第一税务分局</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0795-2515166</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0795-2511297</w:t>
      </w:r>
    </w:p>
    <w:p w:rsidR="00ED1C45" w:rsidRDefault="005353CC">
      <w:pPr>
        <w:ind w:firstLineChars="200" w:firstLine="640"/>
        <w:rPr>
          <w:rFonts w:ascii="黑体" w:eastAsia="黑体" w:hAnsi="黑体" w:cs="黑体"/>
          <w:sz w:val="32"/>
          <w:szCs w:val="32"/>
        </w:rPr>
      </w:pPr>
      <w:r>
        <w:rPr>
          <w:rFonts w:ascii="黑体" w:eastAsia="黑体" w:hAnsi="黑体" w:cs="黑体" w:hint="eastAsia"/>
          <w:sz w:val="32"/>
          <w:szCs w:val="32"/>
        </w:rPr>
        <w:t>十二、“码”上知更多</w:t>
      </w:r>
    </w:p>
    <w:p w:rsidR="00ED1C45" w:rsidRDefault="005353CC">
      <w:pP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noProof/>
          <w:sz w:val="44"/>
          <w:szCs w:val="44"/>
        </w:rPr>
        <w:lastRenderedPageBreak/>
        <w:drawing>
          <wp:inline distT="0" distB="0" distL="114300" distR="114300">
            <wp:extent cx="1440180" cy="1440180"/>
            <wp:effectExtent l="0" t="0" r="7620" b="7620"/>
            <wp:docPr id="56" name="44B7C0F4-79DB-4F8B-9303-0E098D69D8BE-8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44B7C0F4-79DB-4F8B-9303-0E098D69D8BE-84" descr="wps"/>
                    <pic:cNvPicPr>
                      <a:picLocks noChangeAspect="1"/>
                    </pic:cNvPicPr>
                  </pic:nvPicPr>
                  <pic:blipFill>
                    <a:blip r:embed="rId47"/>
                    <a:stretch>
                      <a:fillRect/>
                    </a:stretch>
                  </pic:blipFill>
                  <pic:spPr>
                    <a:xfrm>
                      <a:off x="0" y="0"/>
                      <a:ext cx="1440180" cy="1440180"/>
                    </a:xfrm>
                    <a:prstGeom prst="rect">
                      <a:avLst/>
                    </a:prstGeom>
                  </pic:spPr>
                </pic:pic>
              </a:graphicData>
            </a:graphic>
          </wp:inline>
        </w:drawing>
      </w:r>
    </w:p>
    <w:p w:rsidR="00ED1C45" w:rsidRDefault="00ED1C45">
      <w:pPr>
        <w:jc w:val="center"/>
        <w:rPr>
          <w:rFonts w:ascii="方正小标宋简体" w:eastAsia="方正小标宋简体" w:hAnsi="方正小标宋简体" w:cs="方正小标宋简体"/>
          <w:sz w:val="44"/>
          <w:szCs w:val="44"/>
        </w:rPr>
      </w:pPr>
    </w:p>
    <w:p w:rsidR="00ED1C45" w:rsidRDefault="005353CC">
      <w:pPr>
        <w:spacing w:line="620" w:lineRule="exact"/>
        <w:jc w:val="center"/>
        <w:outlineLvl w:val="2"/>
        <w:rPr>
          <w:rFonts w:ascii="仿宋_GB2312" w:eastAsia="仿宋_GB2312" w:hAnsi="仿宋_GB2312" w:cs="仿宋_GB2312"/>
          <w:sz w:val="32"/>
          <w:szCs w:val="32"/>
        </w:rPr>
      </w:pPr>
      <w:bookmarkStart w:id="82" w:name="_Toc28608"/>
      <w:bookmarkStart w:id="83" w:name="_Toc16396"/>
      <w:r>
        <w:rPr>
          <w:rFonts w:ascii="方正小标宋简体" w:eastAsia="方正小标宋简体" w:hAnsi="方正小标宋简体" w:cs="方正小标宋简体" w:hint="eastAsia"/>
          <w:sz w:val="44"/>
          <w:szCs w:val="44"/>
        </w:rPr>
        <w:t>27.</w:t>
      </w:r>
      <w:bookmarkEnd w:id="82"/>
      <w:r>
        <w:rPr>
          <w:rFonts w:ascii="方正小标宋简体" w:eastAsia="方正小标宋简体" w:hAnsi="方正小标宋简体" w:cs="方正小标宋简体" w:hint="eastAsia"/>
          <w:sz w:val="44"/>
          <w:szCs w:val="44"/>
        </w:rPr>
        <w:t>代开增值税普通发票</w:t>
      </w:r>
      <w:bookmarkEnd w:id="83"/>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代开增值税普通发票</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《中华人民共和国发票管理办法实施细则》（国家税务总局令第</w:t>
      </w:r>
      <w:r>
        <w:rPr>
          <w:rFonts w:ascii="宋体" w:eastAsia="宋体" w:hAnsi="宋体" w:cs="宋体" w:hint="eastAsia"/>
          <w:sz w:val="32"/>
          <w:szCs w:val="32"/>
        </w:rPr>
        <w:t>25</w:t>
      </w:r>
      <w:r>
        <w:rPr>
          <w:rFonts w:ascii="宋体" w:eastAsia="宋体" w:hAnsi="宋体" w:cs="宋体" w:hint="eastAsia"/>
          <w:sz w:val="32"/>
          <w:szCs w:val="32"/>
        </w:rPr>
        <w:t>号）第十九条《办法》第十六条所称书面证明是指有关业务合同、协议或者税务机关认可的其他资料。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《中华人民共和国发票管理办法》（国家税务总局公告</w:t>
      </w:r>
      <w:r>
        <w:rPr>
          <w:rFonts w:ascii="宋体" w:eastAsia="宋体" w:hAnsi="宋体" w:cs="宋体" w:hint="eastAsia"/>
          <w:sz w:val="32"/>
          <w:szCs w:val="32"/>
        </w:rPr>
        <w:t>2017</w:t>
      </w:r>
      <w:r>
        <w:rPr>
          <w:rFonts w:ascii="宋体" w:eastAsia="宋体" w:hAnsi="宋体" w:cs="宋体" w:hint="eastAsia"/>
          <w:sz w:val="32"/>
          <w:szCs w:val="32"/>
        </w:rPr>
        <w:t>年第</w:t>
      </w:r>
      <w:r>
        <w:rPr>
          <w:rFonts w:ascii="宋体" w:eastAsia="宋体" w:hAnsi="宋体" w:cs="宋体" w:hint="eastAsia"/>
          <w:sz w:val="32"/>
          <w:szCs w:val="32"/>
        </w:rPr>
        <w:t>49</w:t>
      </w:r>
      <w:r>
        <w:rPr>
          <w:rFonts w:ascii="宋体" w:eastAsia="宋体" w:hAnsi="宋体" w:cs="宋体" w:hint="eastAsia"/>
          <w:sz w:val="32"/>
          <w:szCs w:val="32"/>
        </w:rPr>
        <w:t>号）</w:t>
      </w:r>
      <w:r>
        <w:rPr>
          <w:rFonts w:ascii="宋体" w:eastAsia="宋体" w:hAnsi="宋体" w:cs="宋体" w:hint="eastAsia"/>
          <w:sz w:val="32"/>
          <w:szCs w:val="32"/>
        </w:rPr>
        <w:tab/>
      </w:r>
      <w:r>
        <w:rPr>
          <w:rFonts w:ascii="宋体" w:eastAsia="宋体" w:hAnsi="宋体" w:cs="宋体" w:hint="eastAsia"/>
          <w:sz w:val="32"/>
          <w:szCs w:val="32"/>
        </w:rPr>
        <w:t>第十六条需要临时使用发票的单位和个人，可以凭购销商品、提供或者接受服务以及从事其他经营活动的书面证明、经办人身份证明，直接向经营地税务机关申请代开发票。依照税收法律、行政法规规定应当缴纳税款的，税务机关应当先征收税款，再开具发票。税务机关根据发票管理的需要，可以按照国务院税务主管部门的规定委托其他单位代开发票。禁止非法代开发票。</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符合代开条件的单位和个人发生增值税应税行为，需要开具增值税普通发票的；不能自开增值税普通发票的小规模纳税人销售其取得的不动产，以及其他个人出租不动产的，予以受理。</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【不予批准的条件】不符合上述批准条件的，不予受理</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《代开增值税发票缴纳税款申报单》：纸质材料原件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预约：预约电话号码</w:t>
      </w:r>
      <w:r>
        <w:rPr>
          <w:rFonts w:ascii="宋体" w:eastAsia="宋体" w:hAnsi="宋体" w:cs="宋体" w:hint="eastAsia"/>
          <w:sz w:val="32"/>
          <w:szCs w:val="32"/>
        </w:rPr>
        <w:t xml:space="preserve">:0791-86650810 </w:t>
      </w:r>
      <w:r>
        <w:rPr>
          <w:rFonts w:ascii="宋体" w:eastAsia="宋体" w:hAnsi="宋体" w:cs="宋体" w:hint="eastAsia"/>
          <w:sz w:val="32"/>
          <w:szCs w:val="32"/>
        </w:rPr>
        <w:t>网络预约地址</w:t>
      </w:r>
      <w:r>
        <w:rPr>
          <w:rFonts w:ascii="宋体" w:eastAsia="宋体" w:hAnsi="宋体" w:cs="宋体" w:hint="eastAsia"/>
          <w:sz w:val="32"/>
          <w:szCs w:val="32"/>
        </w:rPr>
        <w:t xml:space="preserve">:http://etax.jiangxi.chinatax.gov.cn/etax/jsp/index.jsp   </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申请：【窗口提交】</w:t>
      </w:r>
      <w:r>
        <w:rPr>
          <w:rFonts w:ascii="宋体" w:eastAsia="宋体" w:hAnsi="宋体" w:cs="宋体" w:hint="eastAsia"/>
          <w:sz w:val="32"/>
          <w:szCs w:val="32"/>
        </w:rPr>
        <w:t xml:space="preserve"> </w:t>
      </w:r>
      <w:r>
        <w:rPr>
          <w:rFonts w:ascii="宋体" w:eastAsia="宋体" w:hAnsi="宋体" w:cs="宋体" w:hint="eastAsia"/>
          <w:sz w:val="32"/>
          <w:szCs w:val="32"/>
        </w:rPr>
        <w:t>接收申请的机构</w:t>
      </w:r>
      <w:r>
        <w:rPr>
          <w:rFonts w:ascii="宋体" w:eastAsia="宋体" w:hAnsi="宋体" w:cs="宋体" w:hint="eastAsia"/>
          <w:sz w:val="32"/>
          <w:szCs w:val="32"/>
        </w:rPr>
        <w:t xml:space="preserve">: </w:t>
      </w:r>
      <w:r>
        <w:rPr>
          <w:rFonts w:ascii="宋体" w:eastAsia="宋体" w:hAnsi="宋体" w:cs="宋体" w:hint="eastAsia"/>
          <w:sz w:val="32"/>
          <w:szCs w:val="32"/>
        </w:rPr>
        <w:t>江西省税务局第二税务分局</w:t>
      </w:r>
      <w:r>
        <w:rPr>
          <w:rFonts w:ascii="宋体" w:eastAsia="宋体" w:hAnsi="宋体" w:cs="宋体" w:hint="eastAsia"/>
          <w:sz w:val="32"/>
          <w:szCs w:val="32"/>
        </w:rPr>
        <w:t xml:space="preserve"> </w:t>
      </w:r>
      <w:r>
        <w:rPr>
          <w:rFonts w:ascii="宋体" w:eastAsia="宋体" w:hAnsi="宋体" w:cs="宋体" w:hint="eastAsia"/>
          <w:sz w:val="32"/>
          <w:szCs w:val="32"/>
        </w:rPr>
        <w:t>接收地址</w:t>
      </w:r>
      <w:r>
        <w:rPr>
          <w:rFonts w:ascii="宋体" w:eastAsia="宋体" w:hAnsi="宋体" w:cs="宋体" w:hint="eastAsia"/>
          <w:sz w:val="32"/>
          <w:szCs w:val="32"/>
        </w:rPr>
        <w:t xml:space="preserve">: </w:t>
      </w:r>
      <w:r>
        <w:rPr>
          <w:rFonts w:ascii="宋体" w:eastAsia="宋体" w:hAnsi="宋体" w:cs="宋体" w:hint="eastAsia"/>
          <w:sz w:val="32"/>
          <w:szCs w:val="32"/>
        </w:rPr>
        <w:t>江西省南昌市红谷南大道</w:t>
      </w:r>
      <w:r>
        <w:rPr>
          <w:rFonts w:ascii="宋体" w:eastAsia="宋体" w:hAnsi="宋体" w:cs="宋体" w:hint="eastAsia"/>
          <w:sz w:val="32"/>
          <w:szCs w:val="32"/>
        </w:rPr>
        <w:t>456</w:t>
      </w:r>
      <w:r>
        <w:rPr>
          <w:rFonts w:ascii="宋体" w:eastAsia="宋体" w:hAnsi="宋体" w:cs="宋体" w:hint="eastAsia"/>
          <w:sz w:val="32"/>
          <w:szCs w:val="32"/>
        </w:rPr>
        <w:t>号国家税务总局江西省税务局第二税务分局办税大厅</w:t>
      </w:r>
      <w:r>
        <w:rPr>
          <w:rFonts w:ascii="宋体" w:eastAsia="宋体" w:hAnsi="宋体" w:cs="宋体" w:hint="eastAsia"/>
          <w:sz w:val="32"/>
          <w:szCs w:val="32"/>
        </w:rPr>
        <w:t>1-8</w:t>
      </w:r>
      <w:r>
        <w:rPr>
          <w:rFonts w:ascii="宋体" w:eastAsia="宋体" w:hAnsi="宋体" w:cs="宋体" w:hint="eastAsia"/>
          <w:sz w:val="32"/>
          <w:szCs w:val="32"/>
        </w:rPr>
        <w:t>号窗口</w:t>
      </w:r>
      <w:r>
        <w:rPr>
          <w:rFonts w:ascii="宋体" w:eastAsia="宋体" w:hAnsi="宋体" w:cs="宋体" w:hint="eastAsia"/>
          <w:sz w:val="32"/>
          <w:szCs w:val="32"/>
        </w:rPr>
        <w:t xml:space="preserve"> </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【网络提交】</w:t>
      </w:r>
      <w:r>
        <w:rPr>
          <w:rFonts w:ascii="宋体" w:eastAsia="宋体" w:hAnsi="宋体" w:cs="宋体" w:hint="eastAsia"/>
          <w:sz w:val="32"/>
          <w:szCs w:val="32"/>
        </w:rPr>
        <w:t xml:space="preserve"> </w:t>
      </w:r>
      <w:r>
        <w:rPr>
          <w:rFonts w:ascii="宋体" w:eastAsia="宋体" w:hAnsi="宋体" w:cs="宋体" w:hint="eastAsia"/>
          <w:sz w:val="32"/>
          <w:szCs w:val="32"/>
        </w:rPr>
        <w:t>网址</w:t>
      </w:r>
      <w:r>
        <w:rPr>
          <w:rFonts w:ascii="宋体" w:eastAsia="宋体" w:hAnsi="宋体" w:cs="宋体" w:hint="eastAsia"/>
          <w:sz w:val="32"/>
          <w:szCs w:val="32"/>
        </w:rPr>
        <w:t>:</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http://e</w:t>
      </w:r>
      <w:r>
        <w:rPr>
          <w:rFonts w:ascii="宋体" w:eastAsia="宋体" w:hAnsi="宋体" w:cs="宋体" w:hint="eastAsia"/>
          <w:sz w:val="32"/>
          <w:szCs w:val="32"/>
        </w:rPr>
        <w:t xml:space="preserve">tax.jiangxi.chinatax.gov.cn/etax/jsp/index.jsp </w:t>
      </w:r>
      <w:r>
        <w:rPr>
          <w:rFonts w:ascii="宋体" w:eastAsia="宋体" w:hAnsi="宋体" w:cs="宋体" w:hint="eastAsia"/>
          <w:sz w:val="32"/>
          <w:szCs w:val="32"/>
        </w:rPr>
        <w:t>【工作时间】</w:t>
      </w:r>
      <w:r>
        <w:rPr>
          <w:rFonts w:ascii="宋体" w:eastAsia="宋体" w:hAnsi="宋体" w:cs="宋体" w:hint="eastAsia"/>
          <w:sz w:val="32"/>
          <w:szCs w:val="32"/>
        </w:rPr>
        <w:t xml:space="preserve"> </w:t>
      </w:r>
      <w:r>
        <w:rPr>
          <w:rFonts w:ascii="宋体" w:eastAsia="宋体" w:hAnsi="宋体" w:cs="宋体" w:hint="eastAsia"/>
          <w:sz w:val="32"/>
          <w:szCs w:val="32"/>
        </w:rPr>
        <w:t>星期一至星期五上午：</w:t>
      </w:r>
      <w:r>
        <w:rPr>
          <w:rFonts w:ascii="宋体" w:eastAsia="宋体" w:hAnsi="宋体" w:cs="宋体" w:hint="eastAsia"/>
          <w:sz w:val="32"/>
          <w:szCs w:val="32"/>
        </w:rPr>
        <w:t>900-12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，工作日中午、双休日、法定节假日日推行延时服务，预约电话为</w:t>
      </w:r>
      <w:r>
        <w:rPr>
          <w:rFonts w:ascii="宋体" w:eastAsia="宋体" w:hAnsi="宋体" w:cs="宋体" w:hint="eastAsia"/>
          <w:sz w:val="32"/>
          <w:szCs w:val="32"/>
        </w:rPr>
        <w:t>0791-86650810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w:t>
      </w:r>
      <w:r>
        <w:rPr>
          <w:rFonts w:ascii="宋体" w:eastAsia="宋体" w:hAnsi="宋体" w:cs="宋体" w:hint="eastAsia"/>
          <w:sz w:val="32"/>
          <w:szCs w:val="32"/>
        </w:rPr>
        <w:t>1.</w:t>
      </w:r>
      <w:r>
        <w:rPr>
          <w:rFonts w:ascii="宋体" w:eastAsia="宋体" w:hAnsi="宋体" w:cs="宋体" w:hint="eastAsia"/>
          <w:sz w:val="32"/>
          <w:szCs w:val="32"/>
        </w:rPr>
        <w:t>办税服务厅或电子税务局接收资料信息，核对</w:t>
      </w:r>
      <w:r>
        <w:rPr>
          <w:rFonts w:ascii="宋体" w:eastAsia="宋体" w:hAnsi="宋体" w:cs="宋体" w:hint="eastAsia"/>
          <w:sz w:val="32"/>
          <w:szCs w:val="32"/>
        </w:rPr>
        <w:lastRenderedPageBreak/>
        <w:t>资料信息是否齐全、是否符合法定形式、填写内容是否完整，符合的即时受理；对资料不齐全、不符合法定形式或填写内容不完整的，一次性告知应补正资料或不予受理原因。</w:t>
      </w:r>
      <w:r>
        <w:rPr>
          <w:rFonts w:ascii="宋体" w:eastAsia="宋体" w:hAnsi="宋体" w:cs="宋体" w:hint="eastAsia"/>
          <w:sz w:val="32"/>
          <w:szCs w:val="32"/>
        </w:rPr>
        <w:t xml:space="preserve"> 2.</w:t>
      </w:r>
      <w:r>
        <w:rPr>
          <w:rFonts w:ascii="宋体" w:eastAsia="宋体" w:hAnsi="宋体" w:cs="宋体" w:hint="eastAsia"/>
          <w:sz w:val="32"/>
          <w:szCs w:val="32"/>
        </w:rPr>
        <w:t>对办税人员进行实名信息验证。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实人认证：本</w:t>
      </w:r>
      <w:r>
        <w:rPr>
          <w:rFonts w:ascii="宋体" w:eastAsia="宋体" w:hAnsi="宋体" w:cs="宋体" w:hint="eastAsia"/>
          <w:sz w:val="32"/>
          <w:szCs w:val="32"/>
        </w:rPr>
        <w:t>人携带身份证到前台办理</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办理进程查询：可拨打</w:t>
      </w:r>
      <w:r>
        <w:rPr>
          <w:rFonts w:ascii="宋体" w:eastAsia="宋体" w:hAnsi="宋体" w:cs="宋体" w:hint="eastAsia"/>
          <w:sz w:val="32"/>
          <w:szCs w:val="32"/>
        </w:rPr>
        <w:t>0791-86650810</w:t>
      </w:r>
      <w:r>
        <w:rPr>
          <w:rFonts w:ascii="宋体" w:eastAsia="宋体" w:hAnsi="宋体" w:cs="宋体" w:hint="eastAsia"/>
          <w:sz w:val="32"/>
          <w:szCs w:val="32"/>
        </w:rPr>
        <w:t>查询事项办理进程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办理结果：《增值税普通发票》</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送达方式：现场领取。领取地址：南昌市红谷南大道</w:t>
      </w:r>
      <w:r>
        <w:rPr>
          <w:rFonts w:ascii="宋体" w:eastAsia="宋体" w:hAnsi="宋体" w:cs="宋体" w:hint="eastAsia"/>
          <w:sz w:val="32"/>
          <w:szCs w:val="32"/>
        </w:rPr>
        <w:t>456</w:t>
      </w:r>
      <w:r>
        <w:rPr>
          <w:rFonts w:ascii="宋体" w:eastAsia="宋体" w:hAnsi="宋体" w:cs="宋体" w:hint="eastAsia"/>
          <w:sz w:val="32"/>
          <w:szCs w:val="32"/>
        </w:rPr>
        <w:t>号国家税务总局江西省税务局第二税务分局办税大厅</w:t>
      </w:r>
      <w:r>
        <w:rPr>
          <w:rFonts w:ascii="宋体" w:eastAsia="宋体" w:hAnsi="宋体" w:cs="宋体" w:hint="eastAsia"/>
          <w:sz w:val="32"/>
          <w:szCs w:val="32"/>
        </w:rPr>
        <w:t>1-8</w:t>
      </w:r>
      <w:r>
        <w:rPr>
          <w:rFonts w:ascii="宋体" w:eastAsia="宋体" w:hAnsi="宋体" w:cs="宋体" w:hint="eastAsia"/>
          <w:sz w:val="32"/>
          <w:szCs w:val="32"/>
        </w:rPr>
        <w:t>号窗口。工作时间：星期一至星期五上午：</w:t>
      </w:r>
      <w:r>
        <w:rPr>
          <w:rFonts w:ascii="宋体" w:eastAsia="宋体" w:hAnsi="宋体" w:cs="宋体" w:hint="eastAsia"/>
          <w:sz w:val="32"/>
          <w:szCs w:val="32"/>
        </w:rPr>
        <w:t>900-12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，工作日中午、双休日、法定节假日日推行延时服务，预约电话为</w:t>
      </w:r>
      <w:r>
        <w:rPr>
          <w:rFonts w:ascii="宋体" w:eastAsia="宋体" w:hAnsi="宋体" w:cs="宋体" w:hint="eastAsia"/>
          <w:sz w:val="32"/>
          <w:szCs w:val="32"/>
        </w:rPr>
        <w:t>0791-86650810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现场领取。领取地址：南昌市红谷南大道</w:t>
      </w:r>
      <w:r>
        <w:rPr>
          <w:rFonts w:ascii="宋体" w:eastAsia="宋体" w:hAnsi="宋体" w:cs="宋体" w:hint="eastAsia"/>
          <w:sz w:val="32"/>
          <w:szCs w:val="32"/>
        </w:rPr>
        <w:t>456</w:t>
      </w:r>
      <w:r>
        <w:rPr>
          <w:rFonts w:ascii="宋体" w:eastAsia="宋体" w:hAnsi="宋体" w:cs="宋体" w:hint="eastAsia"/>
          <w:sz w:val="32"/>
          <w:szCs w:val="32"/>
        </w:rPr>
        <w:t>号国家税务总局江西省税务局第二税务分局办税</w:t>
      </w:r>
      <w:r>
        <w:rPr>
          <w:rFonts w:ascii="宋体" w:eastAsia="宋体" w:hAnsi="宋体" w:cs="宋体" w:hint="eastAsia"/>
          <w:sz w:val="32"/>
          <w:szCs w:val="32"/>
        </w:rPr>
        <w:t>大厅</w:t>
      </w:r>
      <w:r>
        <w:rPr>
          <w:rFonts w:ascii="宋体" w:eastAsia="宋体" w:hAnsi="宋体" w:cs="宋体" w:hint="eastAsia"/>
          <w:sz w:val="32"/>
          <w:szCs w:val="32"/>
        </w:rPr>
        <w:t>1-8</w:t>
      </w:r>
      <w:r>
        <w:rPr>
          <w:rFonts w:ascii="宋体" w:eastAsia="宋体" w:hAnsi="宋体" w:cs="宋体" w:hint="eastAsia"/>
          <w:sz w:val="32"/>
          <w:szCs w:val="32"/>
        </w:rPr>
        <w:t>号窗口。工作时间：星期一至星期五上午：</w:t>
      </w:r>
      <w:r>
        <w:rPr>
          <w:rFonts w:ascii="宋体" w:eastAsia="宋体" w:hAnsi="宋体" w:cs="宋体" w:hint="eastAsia"/>
          <w:sz w:val="32"/>
          <w:szCs w:val="32"/>
        </w:rPr>
        <w:t>900-12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，工作日中午、双休日、法定节假日日推行延时服务，预约电话为</w:t>
      </w:r>
      <w:r>
        <w:rPr>
          <w:rFonts w:ascii="宋体" w:eastAsia="宋体" w:hAnsi="宋体" w:cs="宋体" w:hint="eastAsia"/>
          <w:sz w:val="32"/>
          <w:szCs w:val="32"/>
        </w:rPr>
        <w:t>0791-86650810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工作时间：星期一至星期五上午：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法定办结时限：无法定办结时限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承诺办结时限：即办</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窗口名称：国家税务总局上高县第一税务分局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窗口地址：上高县沿江中路</w:t>
      </w:r>
      <w:r>
        <w:rPr>
          <w:rFonts w:ascii="宋体" w:eastAsia="宋体" w:hAnsi="宋体" w:cs="宋体" w:hint="eastAsia"/>
          <w:sz w:val="32"/>
          <w:szCs w:val="32"/>
        </w:rPr>
        <w:t>18</w:t>
      </w:r>
      <w:r>
        <w:rPr>
          <w:rFonts w:ascii="宋体" w:eastAsia="宋体" w:hAnsi="宋体" w:cs="宋体" w:hint="eastAsia"/>
          <w:sz w:val="32"/>
          <w:szCs w:val="32"/>
        </w:rPr>
        <w:t>号国家税务总局上高县第一税务分局</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0795-2515166</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0795-2511297</w:t>
      </w:r>
    </w:p>
    <w:p w:rsidR="00ED1C45" w:rsidRDefault="005353CC">
      <w:pPr>
        <w:ind w:firstLineChars="200" w:firstLine="640"/>
        <w:rPr>
          <w:rFonts w:ascii="黑体" w:eastAsia="黑体" w:hAnsi="黑体" w:cs="黑体"/>
          <w:sz w:val="32"/>
          <w:szCs w:val="32"/>
        </w:rPr>
      </w:pPr>
      <w:r>
        <w:rPr>
          <w:rFonts w:ascii="黑体" w:eastAsia="黑体" w:hAnsi="黑体" w:cs="黑体" w:hint="eastAsia"/>
          <w:sz w:val="32"/>
          <w:szCs w:val="32"/>
        </w:rPr>
        <w:t>十二、“码”上知更多</w:t>
      </w:r>
    </w:p>
    <w:p w:rsidR="00ED1C45" w:rsidRDefault="005353CC">
      <w:pP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noProof/>
          <w:sz w:val="44"/>
          <w:szCs w:val="44"/>
        </w:rPr>
        <w:drawing>
          <wp:inline distT="0" distB="0" distL="114300" distR="114300">
            <wp:extent cx="1440180" cy="1440180"/>
            <wp:effectExtent l="0" t="0" r="7620" b="7620"/>
            <wp:docPr id="57" name="44B7C0F4-79DB-4F8B-9303-0E098D69D8BE-85"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44B7C0F4-79DB-4F8B-9303-0E098D69D8BE-85" descr="wps"/>
                    <pic:cNvPicPr>
                      <a:picLocks noChangeAspect="1"/>
                    </pic:cNvPicPr>
                  </pic:nvPicPr>
                  <pic:blipFill>
                    <a:blip r:embed="rId48"/>
                    <a:stretch>
                      <a:fillRect/>
                    </a:stretch>
                  </pic:blipFill>
                  <pic:spPr>
                    <a:xfrm>
                      <a:off x="0" y="0"/>
                      <a:ext cx="1440180" cy="1440180"/>
                    </a:xfrm>
                    <a:prstGeom prst="rect">
                      <a:avLst/>
                    </a:prstGeom>
                  </pic:spPr>
                </pic:pic>
              </a:graphicData>
            </a:graphic>
          </wp:inline>
        </w:drawing>
      </w:r>
    </w:p>
    <w:p w:rsidR="00ED1C45" w:rsidRDefault="00ED1C45">
      <w:pPr>
        <w:spacing w:line="620" w:lineRule="exact"/>
        <w:rPr>
          <w:rFonts w:ascii="方正小标宋简体" w:eastAsia="方正小标宋简体" w:hAnsi="方正小标宋简体" w:cs="方正小标宋简体"/>
          <w:sz w:val="44"/>
          <w:szCs w:val="44"/>
        </w:rPr>
      </w:pPr>
    </w:p>
    <w:p w:rsidR="00ED1C45" w:rsidRDefault="005353CC">
      <w:pPr>
        <w:spacing w:line="620" w:lineRule="exact"/>
        <w:jc w:val="center"/>
        <w:outlineLvl w:val="2"/>
        <w:rPr>
          <w:rFonts w:ascii="方正小标宋简体" w:eastAsia="方正小标宋简体" w:hAnsi="方正小标宋简体" w:cs="方正小标宋简体"/>
          <w:sz w:val="44"/>
          <w:szCs w:val="44"/>
        </w:rPr>
      </w:pPr>
      <w:bookmarkStart w:id="84" w:name="_Toc24637"/>
      <w:r>
        <w:rPr>
          <w:rFonts w:ascii="方正小标宋简体" w:eastAsia="方正小标宋简体" w:hAnsi="方正小标宋简体" w:cs="方正小标宋简体" w:hint="eastAsia"/>
          <w:sz w:val="44"/>
          <w:szCs w:val="44"/>
        </w:rPr>
        <w:t>28.</w:t>
      </w:r>
      <w:r>
        <w:rPr>
          <w:rFonts w:ascii="方正小标宋简体" w:eastAsia="方正小标宋简体" w:hAnsi="方正小标宋简体" w:cs="方正小标宋简体" w:hint="eastAsia"/>
          <w:sz w:val="44"/>
          <w:szCs w:val="44"/>
        </w:rPr>
        <w:t>扣缴企业所得税报告</w:t>
      </w:r>
      <w:bookmarkEnd w:id="84"/>
    </w:p>
    <w:p w:rsidR="00ED1C45" w:rsidRDefault="00ED1C45">
      <w:pPr>
        <w:spacing w:line="620" w:lineRule="exact"/>
        <w:rPr>
          <w:rFonts w:ascii="黑体" w:eastAsia="黑体" w:hAnsi="黑体" w:cs="黑体"/>
          <w:sz w:val="32"/>
          <w:szCs w:val="32"/>
        </w:rPr>
      </w:pP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扣缴企业所得税报告</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《中华人民共和国企业所得税法》（国家税务总局令第</w:t>
      </w:r>
      <w:r>
        <w:rPr>
          <w:rFonts w:ascii="宋体" w:eastAsia="宋体" w:hAnsi="宋体" w:cs="宋体" w:hint="eastAsia"/>
          <w:sz w:val="32"/>
          <w:szCs w:val="32"/>
        </w:rPr>
        <w:t>7</w:t>
      </w:r>
      <w:r>
        <w:rPr>
          <w:rFonts w:ascii="宋体" w:eastAsia="宋体" w:hAnsi="宋体" w:cs="宋体" w:hint="eastAsia"/>
          <w:sz w:val="32"/>
          <w:szCs w:val="32"/>
        </w:rPr>
        <w:t>号公布，国家税务总局令第</w:t>
      </w:r>
      <w:r>
        <w:rPr>
          <w:rFonts w:ascii="宋体" w:eastAsia="宋体" w:hAnsi="宋体" w:cs="宋体" w:hint="eastAsia"/>
          <w:sz w:val="32"/>
          <w:szCs w:val="32"/>
        </w:rPr>
        <w:t>36</w:t>
      </w:r>
      <w:r>
        <w:rPr>
          <w:rFonts w:ascii="宋体" w:eastAsia="宋体" w:hAnsi="宋体" w:cs="宋体" w:hint="eastAsia"/>
          <w:sz w:val="32"/>
          <w:szCs w:val="32"/>
        </w:rPr>
        <w:t>号、第</w:t>
      </w:r>
      <w:r>
        <w:rPr>
          <w:rFonts w:ascii="宋体" w:eastAsia="宋体" w:hAnsi="宋体" w:cs="宋体" w:hint="eastAsia"/>
          <w:sz w:val="32"/>
          <w:szCs w:val="32"/>
        </w:rPr>
        <w:t>44</w:t>
      </w:r>
      <w:r>
        <w:rPr>
          <w:rFonts w:ascii="宋体" w:eastAsia="宋体" w:hAnsi="宋体" w:cs="宋体" w:hint="eastAsia"/>
          <w:sz w:val="32"/>
          <w:szCs w:val="32"/>
        </w:rPr>
        <w:t>号、第</w:t>
      </w:r>
      <w:r>
        <w:rPr>
          <w:rFonts w:ascii="宋体" w:eastAsia="宋体" w:hAnsi="宋体" w:cs="宋体" w:hint="eastAsia"/>
          <w:sz w:val="32"/>
          <w:szCs w:val="32"/>
        </w:rPr>
        <w:t>48</w:t>
      </w:r>
      <w:r>
        <w:rPr>
          <w:rFonts w:ascii="宋体" w:eastAsia="宋体" w:hAnsi="宋体" w:cs="宋体" w:hint="eastAsia"/>
          <w:sz w:val="32"/>
          <w:szCs w:val="32"/>
        </w:rPr>
        <w:t>号修改）第三条居民企业应当就其来源于中国境内、境外的所得缴纳企业所得税。非居民企业在中国境内设立机构、场所的，应当就其所设机构、场所取得的来源于中国境内的所得，以及发生在中国境外但与其所设机构、场所有实际联系的所得，缴纳企业所得税。非居民企业在中国境内未设立机构、场所的，或者虽设立机构、场所但取得的所得与其所设机构、场所没有实际联系的，应当就其来源于中国境内的所得缴纳企业所得税。第三十七条对非居民企业取得本法第</w:t>
      </w:r>
      <w:r>
        <w:rPr>
          <w:rFonts w:ascii="宋体" w:eastAsia="宋体" w:hAnsi="宋体" w:cs="宋体" w:hint="eastAsia"/>
          <w:sz w:val="32"/>
          <w:szCs w:val="32"/>
        </w:rPr>
        <w:t>三条第三款规定的所得应缴纳的所得税，实行源泉扣缴，以支付人为扣缴义务人。税款由扣缴义务人在每次支付或者到期应支付时，从支付或者到期应支付的款项中扣缴。第三十八条对非居民企业在中国境内取得工程作业和劳务所得应缴纳的所得税，税务机关可以指定工程价款或者劳务费的支付人为扣缴义务人。第四十条扣缴义务人每次代扣的税款，应当自代扣之日起七日内缴入国库，并向所在地的税务机关报送扣缴企业所得税报告表。</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《中华人民共和国税收征收管理法》（国家税务总局公告</w:t>
      </w:r>
      <w:r>
        <w:rPr>
          <w:rFonts w:ascii="宋体" w:eastAsia="宋体" w:hAnsi="宋体" w:cs="宋体" w:hint="eastAsia"/>
          <w:sz w:val="32"/>
          <w:szCs w:val="32"/>
        </w:rPr>
        <w:t>2017</w:t>
      </w:r>
      <w:r>
        <w:rPr>
          <w:rFonts w:ascii="宋体" w:eastAsia="宋体" w:hAnsi="宋体" w:cs="宋体" w:hint="eastAsia"/>
          <w:sz w:val="32"/>
          <w:szCs w:val="32"/>
        </w:rPr>
        <w:t>年第</w:t>
      </w:r>
      <w:r>
        <w:rPr>
          <w:rFonts w:ascii="宋体" w:eastAsia="宋体" w:hAnsi="宋体" w:cs="宋体" w:hint="eastAsia"/>
          <w:sz w:val="32"/>
          <w:szCs w:val="32"/>
        </w:rPr>
        <w:t>35</w:t>
      </w:r>
      <w:r>
        <w:rPr>
          <w:rFonts w:ascii="宋体" w:eastAsia="宋体" w:hAnsi="宋体" w:cs="宋体" w:hint="eastAsia"/>
          <w:sz w:val="32"/>
          <w:szCs w:val="32"/>
        </w:rPr>
        <w:t>号）</w:t>
      </w:r>
      <w:r>
        <w:rPr>
          <w:rFonts w:ascii="宋体" w:eastAsia="宋体" w:hAnsi="宋体" w:cs="宋体" w:hint="eastAsia"/>
          <w:sz w:val="32"/>
          <w:szCs w:val="32"/>
        </w:rPr>
        <w:tab/>
      </w:r>
      <w:r>
        <w:rPr>
          <w:rFonts w:ascii="宋体" w:eastAsia="宋体" w:hAnsi="宋体" w:cs="宋体" w:hint="eastAsia"/>
          <w:sz w:val="32"/>
          <w:szCs w:val="32"/>
        </w:rPr>
        <w:t>第二十五条第二款</w:t>
      </w:r>
      <w:r>
        <w:rPr>
          <w:rFonts w:ascii="宋体" w:eastAsia="宋体" w:hAnsi="宋体" w:cs="宋体" w:hint="eastAsia"/>
          <w:sz w:val="32"/>
          <w:szCs w:val="32"/>
        </w:rPr>
        <w:t xml:space="preserve"> </w:t>
      </w:r>
      <w:r>
        <w:rPr>
          <w:rFonts w:ascii="宋体" w:eastAsia="宋体" w:hAnsi="宋体" w:cs="宋体" w:hint="eastAsia"/>
          <w:sz w:val="32"/>
          <w:szCs w:val="32"/>
        </w:rPr>
        <w:t>纳税人必须依照法</w:t>
      </w:r>
      <w:r>
        <w:rPr>
          <w:rFonts w:ascii="宋体" w:eastAsia="宋体" w:hAnsi="宋体" w:cs="宋体" w:hint="eastAsia"/>
          <w:sz w:val="32"/>
          <w:szCs w:val="32"/>
        </w:rPr>
        <w:lastRenderedPageBreak/>
        <w:t>律、行政法规规定</w:t>
      </w:r>
      <w:r>
        <w:rPr>
          <w:rFonts w:ascii="宋体" w:eastAsia="宋体" w:hAnsi="宋体" w:cs="宋体" w:hint="eastAsia"/>
          <w:sz w:val="32"/>
          <w:szCs w:val="32"/>
        </w:rPr>
        <w:t>或者税务机关依照法律、行政法规的规定确定的申报期限、申报内容如实办理纳税申报，报送纳税申报表、财务会计报表以及税务机关根据实际需要要求纳税人报送的其他纳税资料。扣缴义务人必须依照法律、行政法规规定或者税务机关依照法律、行政法规的规定确定的申报期限、申报内容如实报送代扣代缴、代收代缴税款报告表以及税务机关根据实际需要要求扣缴义务人报送的其他有关资料。</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w:t>
      </w:r>
      <w:r>
        <w:rPr>
          <w:rFonts w:ascii="宋体" w:eastAsia="宋体" w:hAnsi="宋体" w:cs="宋体" w:hint="eastAsia"/>
          <w:sz w:val="32"/>
          <w:szCs w:val="32"/>
        </w:rPr>
        <w:t xml:space="preserve"> </w:t>
      </w:r>
      <w:r>
        <w:rPr>
          <w:rFonts w:ascii="宋体" w:eastAsia="宋体" w:hAnsi="宋体" w:cs="宋体" w:hint="eastAsia"/>
          <w:sz w:val="32"/>
          <w:szCs w:val="32"/>
        </w:rPr>
        <w:t>符合条件的境外注册中资控股企业，应向其中国境内主要投资者登记注册地主管税务机关申请办理境外注册中资控股居民企业身份，予以受理。</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【不予批准的条件】不符合上述批准条件的，不予受理</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《中华人民共和国扣缴企业所得税报告表（</w:t>
      </w:r>
      <w:r>
        <w:rPr>
          <w:rFonts w:ascii="宋体" w:eastAsia="宋体" w:hAnsi="宋体" w:cs="宋体" w:hint="eastAsia"/>
          <w:sz w:val="32"/>
          <w:szCs w:val="32"/>
        </w:rPr>
        <w:t>2019</w:t>
      </w:r>
      <w:r>
        <w:rPr>
          <w:rFonts w:ascii="宋体" w:eastAsia="宋体" w:hAnsi="宋体" w:cs="宋体" w:hint="eastAsia"/>
          <w:sz w:val="32"/>
          <w:szCs w:val="32"/>
        </w:rPr>
        <w:t>年版）》：纸质材料原件</w:t>
      </w:r>
      <w:r>
        <w:rPr>
          <w:rFonts w:ascii="宋体" w:eastAsia="宋体" w:hAnsi="宋体" w:cs="宋体" w:hint="eastAsia"/>
          <w:sz w:val="32"/>
          <w:szCs w:val="32"/>
        </w:rPr>
        <w:t>2</w:t>
      </w:r>
      <w:r>
        <w:rPr>
          <w:rFonts w:ascii="宋体" w:eastAsia="宋体" w:hAnsi="宋体" w:cs="宋体" w:hint="eastAsia"/>
          <w:sz w:val="32"/>
          <w:szCs w:val="32"/>
        </w:rPr>
        <w:t>份</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预约：预约电话：</w:t>
      </w:r>
      <w:r>
        <w:rPr>
          <w:rFonts w:ascii="宋体" w:eastAsia="宋体" w:hAnsi="宋体" w:cs="宋体" w:hint="eastAsia"/>
          <w:sz w:val="32"/>
          <w:szCs w:val="32"/>
        </w:rPr>
        <w:t>0795-2515166</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申请：【窗口提交】</w:t>
      </w:r>
      <w:r>
        <w:rPr>
          <w:rFonts w:ascii="宋体" w:eastAsia="宋体" w:hAnsi="宋体" w:cs="宋体" w:hint="eastAsia"/>
          <w:sz w:val="32"/>
          <w:szCs w:val="32"/>
        </w:rPr>
        <w:t xml:space="preserve"> </w:t>
      </w:r>
      <w:r>
        <w:rPr>
          <w:rFonts w:ascii="宋体" w:eastAsia="宋体" w:hAnsi="宋体" w:cs="宋体" w:hint="eastAsia"/>
          <w:sz w:val="32"/>
          <w:szCs w:val="32"/>
        </w:rPr>
        <w:t>接收申请的机构</w:t>
      </w:r>
      <w:r>
        <w:rPr>
          <w:rFonts w:ascii="宋体" w:eastAsia="宋体" w:hAnsi="宋体" w:cs="宋体" w:hint="eastAsia"/>
          <w:sz w:val="32"/>
          <w:szCs w:val="32"/>
        </w:rPr>
        <w:t xml:space="preserve">: </w:t>
      </w:r>
      <w:r>
        <w:rPr>
          <w:rFonts w:ascii="宋体" w:eastAsia="宋体" w:hAnsi="宋体" w:cs="宋体" w:hint="eastAsia"/>
          <w:sz w:val="32"/>
          <w:szCs w:val="32"/>
        </w:rPr>
        <w:t>国家税务总局总局上高县第一税务分局上高县沿江中路</w:t>
      </w:r>
      <w:r>
        <w:rPr>
          <w:rFonts w:ascii="宋体" w:eastAsia="宋体" w:hAnsi="宋体" w:cs="宋体" w:hint="eastAsia"/>
          <w:sz w:val="32"/>
          <w:szCs w:val="32"/>
        </w:rPr>
        <w:t>18</w:t>
      </w:r>
      <w:r>
        <w:rPr>
          <w:rFonts w:ascii="宋体" w:eastAsia="宋体" w:hAnsi="宋体" w:cs="宋体" w:hint="eastAsia"/>
          <w:sz w:val="32"/>
          <w:szCs w:val="32"/>
        </w:rPr>
        <w:t>号</w:t>
      </w:r>
      <w:r>
        <w:rPr>
          <w:rFonts w:ascii="宋体" w:eastAsia="宋体" w:hAnsi="宋体" w:cs="宋体" w:hint="eastAsia"/>
          <w:sz w:val="32"/>
          <w:szCs w:val="32"/>
        </w:rPr>
        <w:t xml:space="preserve"> </w:t>
      </w:r>
      <w:r>
        <w:rPr>
          <w:rFonts w:ascii="宋体" w:eastAsia="宋体" w:hAnsi="宋体" w:cs="宋体" w:hint="eastAsia"/>
          <w:sz w:val="32"/>
          <w:szCs w:val="32"/>
        </w:rPr>
        <w:t>【工作时间】</w:t>
      </w:r>
      <w:r>
        <w:rPr>
          <w:rFonts w:ascii="宋体" w:eastAsia="宋体" w:hAnsi="宋体" w:cs="宋体" w:hint="eastAsia"/>
          <w:sz w:val="32"/>
          <w:szCs w:val="32"/>
        </w:rPr>
        <w:t xml:space="preserve"> </w:t>
      </w:r>
      <w:r>
        <w:rPr>
          <w:rFonts w:ascii="宋体" w:eastAsia="宋体" w:hAnsi="宋体" w:cs="宋体" w:hint="eastAsia"/>
          <w:sz w:val="32"/>
          <w:szCs w:val="32"/>
        </w:rPr>
        <w:t>星期一至星期五上午：</w:t>
      </w:r>
      <w:r>
        <w:rPr>
          <w:rFonts w:ascii="宋体" w:eastAsia="宋体" w:hAnsi="宋体" w:cs="宋体" w:hint="eastAsia"/>
          <w:sz w:val="32"/>
          <w:szCs w:val="32"/>
        </w:rPr>
        <w:t>900-12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受理：符合办理条件且材料齐全，当场予以办理；材料不全或者不符合法定形式的，一次性告知需要补正的全部材料；不符合办理条件的，不予受理并告知不予受理的理由。</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实人认证：本人携带身份证到前台办理</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办理进程查询：可拨打</w:t>
      </w:r>
      <w:r>
        <w:rPr>
          <w:rFonts w:ascii="宋体" w:eastAsia="宋体" w:hAnsi="宋体" w:cs="宋体" w:hint="eastAsia"/>
          <w:sz w:val="32"/>
          <w:szCs w:val="32"/>
        </w:rPr>
        <w:t>0795-2515166</w:t>
      </w:r>
      <w:r>
        <w:rPr>
          <w:rFonts w:ascii="宋体" w:eastAsia="宋体" w:hAnsi="宋体" w:cs="宋体" w:hint="eastAsia"/>
          <w:sz w:val="32"/>
          <w:szCs w:val="32"/>
        </w:rPr>
        <w:t>查询事项办理进程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办理结果：办理结束后，在申报表上加盖印章，一份返还扣缴义务人；电子税务局办理的，将办理结果通过电子税务局反馈给扣缴义务人。</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送达方式：现场领取。领取地址：国家税务总局上高县第一税务分局上高县沿江中路</w:t>
      </w:r>
      <w:r>
        <w:rPr>
          <w:rFonts w:ascii="宋体" w:eastAsia="宋体" w:hAnsi="宋体" w:cs="宋体" w:hint="eastAsia"/>
          <w:sz w:val="32"/>
          <w:szCs w:val="32"/>
        </w:rPr>
        <w:t>18</w:t>
      </w:r>
      <w:r>
        <w:rPr>
          <w:rFonts w:ascii="宋体" w:eastAsia="宋体" w:hAnsi="宋体" w:cs="宋体" w:hint="eastAsia"/>
          <w:sz w:val="32"/>
          <w:szCs w:val="32"/>
        </w:rPr>
        <w:t>号。工作时间：星期一至星期五上午：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w:t>
      </w:r>
      <w:r>
        <w:rPr>
          <w:rFonts w:ascii="宋体" w:eastAsia="宋体" w:hAnsi="宋体" w:cs="宋体" w:hint="eastAsia"/>
          <w:sz w:val="32"/>
          <w:szCs w:val="32"/>
        </w:rPr>
        <w:t>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，工作日中午、双休日、法定节假日推行预约延时服务，预约电话：</w:t>
      </w:r>
      <w:r>
        <w:rPr>
          <w:rFonts w:ascii="宋体" w:eastAsia="宋体" w:hAnsi="宋体" w:cs="宋体" w:hint="eastAsia"/>
          <w:sz w:val="32"/>
          <w:szCs w:val="32"/>
        </w:rPr>
        <w:t>0795-2515166</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现场领取。领取地址：国家税务总局上高县第一税务分局上高县沿江中路</w:t>
      </w:r>
      <w:r>
        <w:rPr>
          <w:rFonts w:ascii="宋体" w:eastAsia="宋体" w:hAnsi="宋体" w:cs="宋体" w:hint="eastAsia"/>
          <w:sz w:val="32"/>
          <w:szCs w:val="32"/>
        </w:rPr>
        <w:t>18</w:t>
      </w:r>
      <w:r>
        <w:rPr>
          <w:rFonts w:ascii="宋体" w:eastAsia="宋体" w:hAnsi="宋体" w:cs="宋体" w:hint="eastAsia"/>
          <w:sz w:val="32"/>
          <w:szCs w:val="32"/>
        </w:rPr>
        <w:t>号。工作时间：星期一至星期五上午：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，工作日中午、双休日、法定节假日推行预约延时服务，预约电话：</w:t>
      </w:r>
      <w:r>
        <w:rPr>
          <w:rFonts w:ascii="宋体" w:eastAsia="宋体" w:hAnsi="宋体" w:cs="宋体" w:hint="eastAsia"/>
          <w:sz w:val="32"/>
          <w:szCs w:val="32"/>
        </w:rPr>
        <w:t>0795-2515166</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法定工作日时间</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法定办结时限：无法定办结时限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承诺办结时限：即办</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窗口名称：税务局税政股办公室</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窗口地址：江西省上高县敖山大道</w:t>
      </w:r>
      <w:r>
        <w:rPr>
          <w:rFonts w:ascii="宋体" w:eastAsia="宋体" w:hAnsi="宋体" w:cs="宋体" w:hint="eastAsia"/>
          <w:sz w:val="32"/>
          <w:szCs w:val="32"/>
        </w:rPr>
        <w:t>20</w:t>
      </w:r>
      <w:r>
        <w:rPr>
          <w:rFonts w:ascii="宋体" w:eastAsia="宋体" w:hAnsi="宋体" w:cs="宋体" w:hint="eastAsia"/>
          <w:sz w:val="32"/>
          <w:szCs w:val="32"/>
        </w:rPr>
        <w:t>号上高县税务局</w:t>
      </w:r>
      <w:r>
        <w:rPr>
          <w:rFonts w:ascii="宋体" w:eastAsia="宋体" w:hAnsi="宋体" w:cs="宋体" w:hint="eastAsia"/>
          <w:sz w:val="32"/>
          <w:szCs w:val="32"/>
        </w:rPr>
        <w:t>3</w:t>
      </w:r>
      <w:r>
        <w:rPr>
          <w:rFonts w:ascii="宋体" w:eastAsia="宋体" w:hAnsi="宋体" w:cs="宋体" w:hint="eastAsia"/>
          <w:sz w:val="32"/>
          <w:szCs w:val="32"/>
        </w:rPr>
        <w:t>楼税政股办公室</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0795-2512960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0795-2511297</w:t>
      </w:r>
    </w:p>
    <w:p w:rsidR="00ED1C45" w:rsidRDefault="005353CC">
      <w:pPr>
        <w:ind w:firstLineChars="200" w:firstLine="640"/>
        <w:rPr>
          <w:rFonts w:ascii="黑体" w:eastAsia="黑体" w:hAnsi="黑体" w:cs="黑体"/>
          <w:sz w:val="32"/>
          <w:szCs w:val="32"/>
        </w:rPr>
      </w:pPr>
      <w:r>
        <w:rPr>
          <w:rFonts w:ascii="黑体" w:eastAsia="黑体" w:hAnsi="黑体" w:cs="黑体" w:hint="eastAsia"/>
          <w:sz w:val="32"/>
          <w:szCs w:val="32"/>
        </w:rPr>
        <w:t>十二、“码”上知更多</w:t>
      </w:r>
    </w:p>
    <w:p w:rsidR="00ED1C45" w:rsidRDefault="005353CC">
      <w:pP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noProof/>
          <w:sz w:val="44"/>
          <w:szCs w:val="44"/>
        </w:rPr>
        <w:drawing>
          <wp:inline distT="0" distB="0" distL="114300" distR="114300">
            <wp:extent cx="1440180" cy="1440180"/>
            <wp:effectExtent l="0" t="0" r="7620" b="7620"/>
            <wp:docPr id="58" name="44B7C0F4-79DB-4F8B-9303-0E098D69D8BE-86"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44B7C0F4-79DB-4F8B-9303-0E098D69D8BE-86" descr="wps"/>
                    <pic:cNvPicPr>
                      <a:picLocks noChangeAspect="1"/>
                    </pic:cNvPicPr>
                  </pic:nvPicPr>
                  <pic:blipFill>
                    <a:blip r:embed="rId49"/>
                    <a:stretch>
                      <a:fillRect/>
                    </a:stretch>
                  </pic:blipFill>
                  <pic:spPr>
                    <a:xfrm>
                      <a:off x="0" y="0"/>
                      <a:ext cx="1440180" cy="1440180"/>
                    </a:xfrm>
                    <a:prstGeom prst="rect">
                      <a:avLst/>
                    </a:prstGeom>
                  </pic:spPr>
                </pic:pic>
              </a:graphicData>
            </a:graphic>
          </wp:inline>
        </w:drawing>
      </w:r>
    </w:p>
    <w:p w:rsidR="00ED1C45" w:rsidRDefault="00ED1C45">
      <w:pPr>
        <w:jc w:val="center"/>
        <w:rPr>
          <w:rFonts w:ascii="方正小标宋简体" w:eastAsia="方正小标宋简体" w:hAnsi="方正小标宋简体" w:cs="方正小标宋简体"/>
          <w:sz w:val="44"/>
          <w:szCs w:val="44"/>
        </w:rPr>
      </w:pPr>
    </w:p>
    <w:p w:rsidR="00ED1C45" w:rsidRDefault="005353CC">
      <w:pPr>
        <w:spacing w:line="620" w:lineRule="exact"/>
        <w:jc w:val="center"/>
        <w:outlineLvl w:val="2"/>
        <w:rPr>
          <w:rFonts w:ascii="方正小标宋简体" w:eastAsia="方正小标宋简体" w:hAnsi="方正小标宋简体" w:cs="方正小标宋简体"/>
          <w:sz w:val="44"/>
          <w:szCs w:val="44"/>
        </w:rPr>
      </w:pPr>
      <w:bookmarkStart w:id="85" w:name="_Toc5352"/>
      <w:bookmarkStart w:id="86" w:name="_Toc12050"/>
      <w:r>
        <w:rPr>
          <w:rFonts w:ascii="方正小标宋简体" w:eastAsia="方正小标宋简体" w:hAnsi="方正小标宋简体" w:cs="方正小标宋简体" w:hint="eastAsia"/>
          <w:sz w:val="44"/>
          <w:szCs w:val="44"/>
        </w:rPr>
        <w:t>29.</w:t>
      </w:r>
      <w:bookmarkEnd w:id="85"/>
      <w:r>
        <w:rPr>
          <w:rFonts w:ascii="方正小标宋简体" w:eastAsia="方正小标宋简体" w:hAnsi="方正小标宋简体" w:cs="方正小标宋简体" w:hint="eastAsia"/>
          <w:sz w:val="44"/>
          <w:szCs w:val="44"/>
        </w:rPr>
        <w:t>选择按小规模纳税人纳税的情况说明</w:t>
      </w:r>
      <w:bookmarkEnd w:id="86"/>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选择按小规模纳税人纳税的情况说明</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《增值税一般纳税人登记管理办法》（国家税务总局令第</w:t>
      </w:r>
      <w:r>
        <w:rPr>
          <w:rFonts w:ascii="宋体" w:eastAsia="宋体" w:hAnsi="宋体" w:cs="宋体" w:hint="eastAsia"/>
          <w:sz w:val="32"/>
          <w:szCs w:val="32"/>
        </w:rPr>
        <w:t>43</w:t>
      </w:r>
      <w:r>
        <w:rPr>
          <w:rFonts w:ascii="宋体" w:eastAsia="宋体" w:hAnsi="宋体" w:cs="宋体" w:hint="eastAsia"/>
          <w:sz w:val="32"/>
          <w:szCs w:val="32"/>
        </w:rPr>
        <w:t>号）</w:t>
      </w:r>
      <w:r>
        <w:rPr>
          <w:rFonts w:ascii="宋体" w:eastAsia="宋体" w:hAnsi="宋体" w:cs="宋体" w:hint="eastAsia"/>
          <w:sz w:val="32"/>
          <w:szCs w:val="32"/>
        </w:rPr>
        <w:tab/>
      </w:r>
      <w:r>
        <w:rPr>
          <w:rFonts w:ascii="宋体" w:eastAsia="宋体" w:hAnsi="宋体" w:cs="宋体" w:hint="eastAsia"/>
          <w:sz w:val="32"/>
          <w:szCs w:val="32"/>
        </w:rPr>
        <w:t>第七条年应税销售额超过规定标准的纳税人符合本办法第四条第一项规定的，应当向主管税务机关提交书面说明</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《中华人民共和国税收征收管理法》实施细则（国务院令第</w:t>
      </w:r>
      <w:r>
        <w:rPr>
          <w:rFonts w:ascii="宋体" w:eastAsia="宋体" w:hAnsi="宋体" w:cs="宋体" w:hint="eastAsia"/>
          <w:sz w:val="32"/>
          <w:szCs w:val="32"/>
        </w:rPr>
        <w:t>362</w:t>
      </w:r>
      <w:r>
        <w:rPr>
          <w:rFonts w:ascii="宋体" w:eastAsia="宋体" w:hAnsi="宋体" w:cs="宋体" w:hint="eastAsia"/>
          <w:sz w:val="32"/>
          <w:szCs w:val="32"/>
        </w:rPr>
        <w:t>号）</w:t>
      </w:r>
      <w:r>
        <w:rPr>
          <w:rFonts w:ascii="宋体" w:eastAsia="宋体" w:hAnsi="宋体" w:cs="宋体" w:hint="eastAsia"/>
          <w:sz w:val="32"/>
          <w:szCs w:val="32"/>
        </w:rPr>
        <w:tab/>
      </w:r>
      <w:r>
        <w:rPr>
          <w:rFonts w:ascii="宋体" w:eastAsia="宋体" w:hAnsi="宋体" w:cs="宋体" w:hint="eastAsia"/>
          <w:sz w:val="32"/>
          <w:szCs w:val="32"/>
        </w:rPr>
        <w:t>第二十九条账簿、记账凭证、报表、完税凭证、发票、出口凭证以及其他有关涉税资料应当合法、真实、完整。账簿、记账凭证、报表、完税凭证、发票、出口凭证以及其他有关涉税资料应当保存</w:t>
      </w:r>
      <w:r>
        <w:rPr>
          <w:rFonts w:ascii="宋体" w:eastAsia="宋体" w:hAnsi="宋体" w:cs="宋体" w:hint="eastAsia"/>
          <w:sz w:val="32"/>
          <w:szCs w:val="32"/>
        </w:rPr>
        <w:t>10</w:t>
      </w:r>
      <w:r>
        <w:rPr>
          <w:rFonts w:ascii="宋体" w:eastAsia="宋体" w:hAnsi="宋体" w:cs="宋体" w:hint="eastAsia"/>
          <w:sz w:val="32"/>
          <w:szCs w:val="32"/>
        </w:rPr>
        <w:t>年；但是，法律、行政法规另有规定的除外。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w:t>
      </w:r>
      <w:r>
        <w:rPr>
          <w:rFonts w:ascii="宋体" w:eastAsia="宋体" w:hAnsi="宋体" w:cs="宋体" w:hint="eastAsia"/>
          <w:sz w:val="32"/>
          <w:szCs w:val="32"/>
        </w:rPr>
        <w:t xml:space="preserve"> </w:t>
      </w:r>
      <w:r>
        <w:rPr>
          <w:rFonts w:ascii="宋体" w:eastAsia="宋体" w:hAnsi="宋体" w:cs="宋体" w:hint="eastAsia"/>
          <w:sz w:val="32"/>
          <w:szCs w:val="32"/>
        </w:rPr>
        <w:t>非企业性单位、年应税销售额超过财政部、国家税务总局规定的增值税小规模纳税人标准且不经常发生应税行为的单位和个体工商户，可向主管税务机关提交书面说明，选择按照小规模纳税人纳税。予以受理。</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w:t>
      </w:r>
      <w:r>
        <w:rPr>
          <w:rFonts w:ascii="宋体" w:eastAsia="宋体" w:hAnsi="宋体" w:cs="宋体" w:hint="eastAsia"/>
          <w:sz w:val="32"/>
          <w:szCs w:val="32"/>
        </w:rPr>
        <w:t>的条件】不符合上述批准条件的，不予受理</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《选按小规模纳税人纳税的情况说明》：纸质材料原件</w:t>
      </w:r>
      <w:r>
        <w:rPr>
          <w:rFonts w:ascii="宋体" w:eastAsia="宋体" w:hAnsi="宋体" w:cs="宋体" w:hint="eastAsia"/>
          <w:sz w:val="32"/>
          <w:szCs w:val="32"/>
        </w:rPr>
        <w:t>2</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预约：预约电话号码</w:t>
      </w:r>
      <w:r>
        <w:rPr>
          <w:rFonts w:ascii="宋体" w:eastAsia="宋体" w:hAnsi="宋体" w:cs="宋体" w:hint="eastAsia"/>
          <w:sz w:val="32"/>
          <w:szCs w:val="32"/>
        </w:rPr>
        <w:t xml:space="preserve"> 0795-2515166 </w:t>
      </w:r>
      <w:r>
        <w:rPr>
          <w:rFonts w:ascii="宋体" w:eastAsia="宋体" w:hAnsi="宋体" w:cs="宋体" w:hint="eastAsia"/>
          <w:sz w:val="32"/>
          <w:szCs w:val="32"/>
        </w:rPr>
        <w:t>网络预约地址</w:t>
      </w:r>
      <w:r>
        <w:rPr>
          <w:rFonts w:ascii="宋体" w:eastAsia="宋体" w:hAnsi="宋体" w:cs="宋体" w:hint="eastAsia"/>
          <w:sz w:val="32"/>
          <w:szCs w:val="32"/>
        </w:rPr>
        <w:t xml:space="preserve"> http://etax.jiangxi.chinatax.gov.cn/etax/jsp/index.</w:t>
      </w:r>
      <w:r>
        <w:rPr>
          <w:rFonts w:ascii="宋体" w:eastAsia="宋体" w:hAnsi="宋体" w:cs="宋体" w:hint="eastAsia"/>
          <w:sz w:val="32"/>
          <w:szCs w:val="32"/>
        </w:rPr>
        <w:lastRenderedPageBreak/>
        <w:t xml:space="preserve">jsp   </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申请：【窗口提交】</w:t>
      </w:r>
      <w:r>
        <w:rPr>
          <w:rFonts w:ascii="宋体" w:eastAsia="宋体" w:hAnsi="宋体" w:cs="宋体" w:hint="eastAsia"/>
          <w:sz w:val="32"/>
          <w:szCs w:val="32"/>
        </w:rPr>
        <w:t xml:space="preserve"> </w:t>
      </w:r>
      <w:r>
        <w:rPr>
          <w:rFonts w:ascii="宋体" w:eastAsia="宋体" w:hAnsi="宋体" w:cs="宋体" w:hint="eastAsia"/>
          <w:sz w:val="32"/>
          <w:szCs w:val="32"/>
        </w:rPr>
        <w:t>接收申请的机构</w:t>
      </w:r>
      <w:r>
        <w:rPr>
          <w:rFonts w:ascii="宋体" w:eastAsia="宋体" w:hAnsi="宋体" w:cs="宋体" w:hint="eastAsia"/>
          <w:sz w:val="32"/>
          <w:szCs w:val="32"/>
        </w:rPr>
        <w:t xml:space="preserve">: </w:t>
      </w:r>
      <w:r>
        <w:rPr>
          <w:rFonts w:ascii="宋体" w:eastAsia="宋体" w:hAnsi="宋体" w:cs="宋体" w:hint="eastAsia"/>
          <w:sz w:val="32"/>
          <w:szCs w:val="32"/>
        </w:rPr>
        <w:t>国家税务总局总局上高县第一税务分局上高县沿江中路</w:t>
      </w:r>
      <w:r>
        <w:rPr>
          <w:rFonts w:ascii="宋体" w:eastAsia="宋体" w:hAnsi="宋体" w:cs="宋体" w:hint="eastAsia"/>
          <w:sz w:val="32"/>
          <w:szCs w:val="32"/>
        </w:rPr>
        <w:t>18</w:t>
      </w:r>
      <w:r>
        <w:rPr>
          <w:rFonts w:ascii="宋体" w:eastAsia="宋体" w:hAnsi="宋体" w:cs="宋体" w:hint="eastAsia"/>
          <w:sz w:val="32"/>
          <w:szCs w:val="32"/>
        </w:rPr>
        <w:t>号</w:t>
      </w:r>
      <w:r>
        <w:rPr>
          <w:rFonts w:ascii="宋体" w:eastAsia="宋体" w:hAnsi="宋体" w:cs="宋体" w:hint="eastAsia"/>
          <w:sz w:val="32"/>
          <w:szCs w:val="32"/>
        </w:rPr>
        <w:t xml:space="preserve"> </w:t>
      </w:r>
      <w:r>
        <w:rPr>
          <w:rFonts w:ascii="宋体" w:eastAsia="宋体" w:hAnsi="宋体" w:cs="宋体" w:hint="eastAsia"/>
          <w:sz w:val="32"/>
          <w:szCs w:val="32"/>
        </w:rPr>
        <w:t>【工作时间】</w:t>
      </w:r>
      <w:r>
        <w:rPr>
          <w:rFonts w:ascii="宋体" w:eastAsia="宋体" w:hAnsi="宋体" w:cs="宋体" w:hint="eastAsia"/>
          <w:sz w:val="32"/>
          <w:szCs w:val="32"/>
        </w:rPr>
        <w:t xml:space="preserve"> </w:t>
      </w:r>
      <w:r>
        <w:rPr>
          <w:rFonts w:ascii="宋体" w:eastAsia="宋体" w:hAnsi="宋体" w:cs="宋体" w:hint="eastAsia"/>
          <w:sz w:val="32"/>
          <w:szCs w:val="32"/>
        </w:rPr>
        <w:t>星期一至星期五上午：</w:t>
      </w:r>
      <w:r>
        <w:rPr>
          <w:rFonts w:ascii="宋体" w:eastAsia="宋体" w:hAnsi="宋体" w:cs="宋体" w:hint="eastAsia"/>
          <w:sz w:val="32"/>
          <w:szCs w:val="32"/>
        </w:rPr>
        <w:t>900-12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w:t>
      </w:r>
      <w:r>
        <w:rPr>
          <w:rFonts w:ascii="宋体" w:eastAsia="宋体" w:hAnsi="宋体" w:cs="宋体" w:hint="eastAsia"/>
          <w:sz w:val="32"/>
          <w:szCs w:val="32"/>
        </w:rPr>
        <w:t xml:space="preserve"> </w:t>
      </w:r>
      <w:r>
        <w:rPr>
          <w:rFonts w:ascii="宋体" w:eastAsia="宋体" w:hAnsi="宋体" w:cs="宋体" w:hint="eastAsia"/>
          <w:sz w:val="32"/>
          <w:szCs w:val="32"/>
        </w:rPr>
        <w:t>【网络提交】</w:t>
      </w:r>
      <w:r>
        <w:rPr>
          <w:rFonts w:ascii="宋体" w:eastAsia="宋体" w:hAnsi="宋体" w:cs="宋体" w:hint="eastAsia"/>
          <w:sz w:val="32"/>
          <w:szCs w:val="32"/>
        </w:rPr>
        <w:t xml:space="preserve"> </w:t>
      </w:r>
      <w:r>
        <w:rPr>
          <w:rFonts w:ascii="宋体" w:eastAsia="宋体" w:hAnsi="宋体" w:cs="宋体" w:hint="eastAsia"/>
          <w:sz w:val="32"/>
          <w:szCs w:val="32"/>
        </w:rPr>
        <w:t>网址</w:t>
      </w:r>
      <w:r>
        <w:rPr>
          <w:rFonts w:ascii="宋体" w:eastAsia="宋体" w:hAnsi="宋体" w:cs="宋体" w:hint="eastAsia"/>
          <w:sz w:val="32"/>
          <w:szCs w:val="32"/>
        </w:rPr>
        <w:t xml:space="preserve">: </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http://etax.jiangxi.chinatax.gov.cn/etax/jsp/index.jsp</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受理：办税服务厅或电子税务局接收资料信息，核对资料信息是否齐全、是否符合法定形式、填写内容是否完整，符合的即时办理；对资料不齐全、不符合法定形式或填写内容</w:t>
      </w:r>
      <w:r>
        <w:rPr>
          <w:rFonts w:ascii="宋体" w:eastAsia="宋体" w:hAnsi="宋体" w:cs="宋体" w:hint="eastAsia"/>
          <w:sz w:val="32"/>
          <w:szCs w:val="32"/>
        </w:rPr>
        <w:t>不完整的，一次性告知应补正资料或不予受理原因。</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实人认证：本人携带身份证到前台办理</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办理进程查询：可拨打</w:t>
      </w:r>
      <w:r>
        <w:rPr>
          <w:rFonts w:ascii="宋体" w:eastAsia="宋体" w:hAnsi="宋体" w:cs="宋体" w:hint="eastAsia"/>
          <w:sz w:val="32"/>
          <w:szCs w:val="32"/>
        </w:rPr>
        <w:t>0795-2515166</w:t>
      </w:r>
      <w:r>
        <w:rPr>
          <w:rFonts w:ascii="宋体" w:eastAsia="宋体" w:hAnsi="宋体" w:cs="宋体" w:hint="eastAsia"/>
          <w:sz w:val="32"/>
          <w:szCs w:val="32"/>
        </w:rPr>
        <w:t>查询事项办理进程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办理结果：《选择按小规模纳税人纳税的情况说明》</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送达方式：现场领取。领取地址：国家税务总局上高县第一税务分局上高县沿江中路</w:t>
      </w:r>
      <w:r>
        <w:rPr>
          <w:rFonts w:ascii="宋体" w:eastAsia="宋体" w:hAnsi="宋体" w:cs="宋体" w:hint="eastAsia"/>
          <w:sz w:val="32"/>
          <w:szCs w:val="32"/>
        </w:rPr>
        <w:t>18</w:t>
      </w:r>
      <w:r>
        <w:rPr>
          <w:rFonts w:ascii="宋体" w:eastAsia="宋体" w:hAnsi="宋体" w:cs="宋体" w:hint="eastAsia"/>
          <w:sz w:val="32"/>
          <w:szCs w:val="32"/>
        </w:rPr>
        <w:t>号。工作时间：星期一至星期五上午：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，工作日中午、双休日、法定节假日推行预约延时服务，预约电话：</w:t>
      </w:r>
      <w:r>
        <w:rPr>
          <w:rFonts w:ascii="宋体" w:eastAsia="宋体" w:hAnsi="宋体" w:cs="宋体" w:hint="eastAsia"/>
          <w:sz w:val="32"/>
          <w:szCs w:val="32"/>
        </w:rPr>
        <w:t>0795-2515166</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现场领取。领取地址：国家税务总局上高</w:t>
      </w:r>
      <w:r>
        <w:rPr>
          <w:rFonts w:ascii="宋体" w:eastAsia="宋体" w:hAnsi="宋体" w:cs="宋体" w:hint="eastAsia"/>
          <w:sz w:val="32"/>
          <w:szCs w:val="32"/>
        </w:rPr>
        <w:t>县第一税务分局上高县沿江中路</w:t>
      </w:r>
      <w:r>
        <w:rPr>
          <w:rFonts w:ascii="宋体" w:eastAsia="宋体" w:hAnsi="宋体" w:cs="宋体" w:hint="eastAsia"/>
          <w:sz w:val="32"/>
          <w:szCs w:val="32"/>
        </w:rPr>
        <w:t>18</w:t>
      </w:r>
      <w:r>
        <w:rPr>
          <w:rFonts w:ascii="宋体" w:eastAsia="宋体" w:hAnsi="宋体" w:cs="宋体" w:hint="eastAsia"/>
          <w:sz w:val="32"/>
          <w:szCs w:val="32"/>
        </w:rPr>
        <w:t>号。工作时间：星期一至星期五上午：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，工作日中午、双休日、法定节假日推行预约延时服务，预约电话：</w:t>
      </w:r>
      <w:r>
        <w:rPr>
          <w:rFonts w:ascii="宋体" w:eastAsia="宋体" w:hAnsi="宋体" w:cs="宋体" w:hint="eastAsia"/>
          <w:sz w:val="32"/>
          <w:szCs w:val="32"/>
        </w:rPr>
        <w:t>0795-2515166</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工作时间：星期一至星期五上午：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法定办结时限：无法定办结时限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承诺办结时限：即办</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窗口名称：国家税务总局上高县第一税务分局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窗口地址：上高县沿江中路</w:t>
      </w:r>
      <w:r>
        <w:rPr>
          <w:rFonts w:ascii="宋体" w:eastAsia="宋体" w:hAnsi="宋体" w:cs="宋体" w:hint="eastAsia"/>
          <w:sz w:val="32"/>
          <w:szCs w:val="32"/>
        </w:rPr>
        <w:t>18</w:t>
      </w:r>
      <w:r>
        <w:rPr>
          <w:rFonts w:ascii="宋体" w:eastAsia="宋体" w:hAnsi="宋体" w:cs="宋体" w:hint="eastAsia"/>
          <w:sz w:val="32"/>
          <w:szCs w:val="32"/>
        </w:rPr>
        <w:t>号国家税务总局上高县第一税务分局</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0795-2515166</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0795-2511297</w:t>
      </w:r>
    </w:p>
    <w:p w:rsidR="00ED1C45" w:rsidRDefault="005353CC">
      <w:pPr>
        <w:ind w:firstLineChars="200" w:firstLine="640"/>
        <w:rPr>
          <w:rFonts w:ascii="黑体" w:eastAsia="黑体" w:hAnsi="黑体" w:cs="黑体"/>
          <w:sz w:val="32"/>
          <w:szCs w:val="32"/>
        </w:rPr>
      </w:pPr>
      <w:r>
        <w:rPr>
          <w:rFonts w:ascii="黑体" w:eastAsia="黑体" w:hAnsi="黑体" w:cs="黑体" w:hint="eastAsia"/>
          <w:sz w:val="32"/>
          <w:szCs w:val="32"/>
        </w:rPr>
        <w:t>十二、“码”上知更多</w:t>
      </w:r>
    </w:p>
    <w:p w:rsidR="00ED1C45" w:rsidRDefault="005353CC">
      <w:pP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noProof/>
          <w:sz w:val="44"/>
          <w:szCs w:val="44"/>
        </w:rPr>
        <w:lastRenderedPageBreak/>
        <w:drawing>
          <wp:inline distT="0" distB="0" distL="114300" distR="114300">
            <wp:extent cx="1440180" cy="1440180"/>
            <wp:effectExtent l="0" t="0" r="7620" b="7620"/>
            <wp:docPr id="59" name="44B7C0F4-79DB-4F8B-9303-0E098D69D8BE-88"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44B7C0F4-79DB-4F8B-9303-0E098D69D8BE-88" descr="wps"/>
                    <pic:cNvPicPr>
                      <a:picLocks noChangeAspect="1"/>
                    </pic:cNvPicPr>
                  </pic:nvPicPr>
                  <pic:blipFill>
                    <a:blip r:embed="rId50"/>
                    <a:stretch>
                      <a:fillRect/>
                    </a:stretch>
                  </pic:blipFill>
                  <pic:spPr>
                    <a:xfrm>
                      <a:off x="0" y="0"/>
                      <a:ext cx="1440180" cy="1440180"/>
                    </a:xfrm>
                    <a:prstGeom prst="rect">
                      <a:avLst/>
                    </a:prstGeom>
                  </pic:spPr>
                </pic:pic>
              </a:graphicData>
            </a:graphic>
          </wp:inline>
        </w:drawing>
      </w:r>
    </w:p>
    <w:p w:rsidR="00ED1C45" w:rsidRDefault="00ED1C45">
      <w:pPr>
        <w:jc w:val="center"/>
        <w:rPr>
          <w:rFonts w:ascii="方正小标宋简体" w:eastAsia="方正小标宋简体" w:hAnsi="方正小标宋简体" w:cs="方正小标宋简体"/>
          <w:sz w:val="44"/>
          <w:szCs w:val="44"/>
        </w:rPr>
      </w:pPr>
    </w:p>
    <w:p w:rsidR="00ED1C45" w:rsidRDefault="005353CC">
      <w:pPr>
        <w:spacing w:line="620" w:lineRule="exact"/>
        <w:jc w:val="center"/>
        <w:outlineLvl w:val="2"/>
        <w:rPr>
          <w:rFonts w:ascii="仿宋_GB2312" w:eastAsia="仿宋_GB2312" w:hAnsi="仿宋_GB2312" w:cs="仿宋_GB2312"/>
          <w:sz w:val="32"/>
          <w:szCs w:val="32"/>
        </w:rPr>
      </w:pPr>
      <w:bookmarkStart w:id="87" w:name="_Toc28388"/>
      <w:bookmarkStart w:id="88" w:name="_Toc22278"/>
      <w:r>
        <w:rPr>
          <w:rFonts w:ascii="方正小标宋简体" w:eastAsia="方正小标宋简体" w:hAnsi="方正小标宋简体" w:cs="方正小标宋简体" w:hint="eastAsia"/>
          <w:sz w:val="44"/>
          <w:szCs w:val="44"/>
        </w:rPr>
        <w:t>30.</w:t>
      </w:r>
      <w:bookmarkEnd w:id="87"/>
      <w:r>
        <w:rPr>
          <w:rFonts w:ascii="方正小标宋简体" w:eastAsia="方正小标宋简体" w:hAnsi="方正小标宋简体" w:cs="方正小标宋简体" w:hint="eastAsia"/>
          <w:sz w:val="44"/>
          <w:szCs w:val="44"/>
        </w:rPr>
        <w:t>资源税申报</w:t>
      </w:r>
      <w:r>
        <w:rPr>
          <w:rFonts w:ascii="方正小标宋简体" w:eastAsia="方正小标宋简体" w:hAnsi="方正小标宋简体" w:cs="方正小标宋简体" w:hint="eastAsia"/>
          <w:sz w:val="44"/>
          <w:szCs w:val="44"/>
        </w:rPr>
        <w:t>(</w:t>
      </w:r>
      <w:r>
        <w:rPr>
          <w:rFonts w:ascii="方正小标宋简体" w:eastAsia="方正小标宋简体" w:hAnsi="方正小标宋简体" w:cs="方正小标宋简体" w:hint="eastAsia"/>
          <w:sz w:val="44"/>
          <w:szCs w:val="44"/>
        </w:rPr>
        <w:t>企业纳税人）</w:t>
      </w:r>
      <w:bookmarkEnd w:id="88"/>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资源税申报</w:t>
      </w:r>
      <w:r>
        <w:rPr>
          <w:rFonts w:ascii="宋体" w:eastAsia="宋体" w:hAnsi="宋体" w:cs="宋体" w:hint="eastAsia"/>
          <w:sz w:val="32"/>
          <w:szCs w:val="32"/>
        </w:rPr>
        <w:t>(</w:t>
      </w:r>
      <w:r>
        <w:rPr>
          <w:rFonts w:ascii="宋体" w:eastAsia="宋体" w:hAnsi="宋体" w:cs="宋体" w:hint="eastAsia"/>
          <w:sz w:val="32"/>
          <w:szCs w:val="32"/>
        </w:rPr>
        <w:t>企业纳税人）</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《《中华人民共和国税收征收管理法》（主席令第</w:t>
      </w:r>
      <w:r>
        <w:rPr>
          <w:rFonts w:ascii="宋体" w:eastAsia="宋体" w:hAnsi="宋体" w:cs="宋体" w:hint="eastAsia"/>
          <w:sz w:val="32"/>
          <w:szCs w:val="32"/>
        </w:rPr>
        <w:t>23</w:t>
      </w:r>
      <w:r>
        <w:rPr>
          <w:rFonts w:ascii="宋体" w:eastAsia="宋体" w:hAnsi="宋体" w:cs="宋体" w:hint="eastAsia"/>
          <w:sz w:val="32"/>
          <w:szCs w:val="32"/>
        </w:rPr>
        <w:t>号）第二十五条</w:t>
      </w:r>
      <w:r>
        <w:rPr>
          <w:rFonts w:ascii="宋体" w:eastAsia="宋体" w:hAnsi="宋体" w:cs="宋体" w:hint="eastAsia"/>
          <w:sz w:val="32"/>
          <w:szCs w:val="32"/>
        </w:rPr>
        <w:t xml:space="preserve"> </w:t>
      </w:r>
      <w:r>
        <w:rPr>
          <w:rFonts w:ascii="宋体" w:eastAsia="宋体" w:hAnsi="宋体" w:cs="宋体" w:hint="eastAsia"/>
          <w:sz w:val="32"/>
          <w:szCs w:val="32"/>
        </w:rPr>
        <w:t>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rFonts w:ascii="宋体" w:eastAsia="宋体" w:hAnsi="宋体" w:cs="宋体" w:hint="eastAsia"/>
          <w:sz w:val="32"/>
          <w:szCs w:val="32"/>
        </w:rPr>
        <w:t xml:space="preserve"> </w:t>
      </w:r>
      <w:r>
        <w:rPr>
          <w:rFonts w:ascii="宋体" w:eastAsia="宋体" w:hAnsi="宋体" w:cs="宋体" w:hint="eastAsia"/>
          <w:sz w:val="32"/>
          <w:szCs w:val="32"/>
        </w:rPr>
        <w:t>扣缴义务人必须依照法律、行政法规规定或者税务机关依照法律、行政法规的规定确定的申报期限、申报内容如实报送代扣代缴、代收代缴税款报告表以及税务机关根据实际需要要求扣缴义务人报送的其他有关资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《中华人民共和国契税暂行条例》（中华人民共和国国务院令第</w:t>
      </w:r>
      <w:r>
        <w:rPr>
          <w:rFonts w:ascii="宋体" w:eastAsia="宋体" w:hAnsi="宋体" w:cs="宋体" w:hint="eastAsia"/>
          <w:sz w:val="32"/>
          <w:szCs w:val="32"/>
        </w:rPr>
        <w:t>709</w:t>
      </w:r>
      <w:r>
        <w:rPr>
          <w:rFonts w:ascii="宋体" w:eastAsia="宋体" w:hAnsi="宋体" w:cs="宋体" w:hint="eastAsia"/>
          <w:sz w:val="32"/>
          <w:szCs w:val="32"/>
        </w:rPr>
        <w:t>号）第一条　在中华人民共和国境内转移土地、房屋权属，承受的单位和</w:t>
      </w:r>
      <w:r>
        <w:rPr>
          <w:rFonts w:ascii="宋体" w:eastAsia="宋体" w:hAnsi="宋体" w:cs="宋体" w:hint="eastAsia"/>
          <w:sz w:val="32"/>
          <w:szCs w:val="32"/>
        </w:rPr>
        <w:t>个人为契税的纳税人，应当依照本</w:t>
      </w:r>
      <w:r>
        <w:rPr>
          <w:rFonts w:ascii="宋体" w:eastAsia="宋体" w:hAnsi="宋体" w:cs="宋体" w:hint="eastAsia"/>
          <w:sz w:val="32"/>
          <w:szCs w:val="32"/>
        </w:rPr>
        <w:lastRenderedPageBreak/>
        <w:t>条例的规定缴纳契税。第二条　本条例所称转移土地、房屋权属是指下列行为：（一）国有土地使用权出让；（二）土地使用权转让，包括出售、赠与和交换；（三）房屋买卖；（四）房屋赠与；（五）房屋交换。前款第二项土地使用权转让，不包括农村集体土地承包经营权的转移。第三条　契税税率为３—５％。契税的适用税率，由省、自治区、直辖市人民政府在前款规定的幅度内按照本地区的实际情况确定，并报财政部和国家税务总局备案。第四条　契税的计税依据：（一）国有土地使用权出让、土地使用权出售、房屋买卖，为成交价格</w:t>
      </w:r>
      <w:r>
        <w:rPr>
          <w:rFonts w:ascii="宋体" w:eastAsia="宋体" w:hAnsi="宋体" w:cs="宋体" w:hint="eastAsia"/>
          <w:sz w:val="32"/>
          <w:szCs w:val="32"/>
        </w:rPr>
        <w:t>；（二）土地使用权赠与、房屋赠与，由征收机关参照土地使用权出售、房屋买卖的市场价格核定；（三）土地使用权交换、房屋交换，为所交换的土地使用权、房屋的价格的差额。前款成交价格明显低于市场价格并且无正当理由的，或者所交换土地使用权、房屋的价格的差额明显不合理并且无正当理由的，由征收机关参照市场价格核定。</w:t>
      </w:r>
    </w:p>
    <w:p w:rsidR="00ED1C45" w:rsidRDefault="005353CC">
      <w:pPr>
        <w:spacing w:line="620" w:lineRule="exact"/>
        <w:rPr>
          <w:rFonts w:ascii="宋体" w:eastAsia="宋体" w:hAnsi="宋体" w:cs="宋体"/>
          <w:sz w:val="32"/>
          <w:szCs w:val="32"/>
        </w:rPr>
      </w:pPr>
      <w:r>
        <w:rPr>
          <w:rFonts w:ascii="宋体" w:eastAsia="宋体" w:hAnsi="宋体" w:cs="宋体" w:hint="eastAsia"/>
          <w:sz w:val="32"/>
          <w:szCs w:val="32"/>
        </w:rPr>
        <w:t>第五条　契税应纳税额，依照本条例第三条规定的税率和第四条规定的计税依据计算征收。应纳税额计算公式：应纳税额＝计税依据×税率应纳税额以人民币计算。转移土地、房屋权属以外汇结算的，按照纳税义务发生之日中国人民银行公</w:t>
      </w:r>
      <w:r>
        <w:rPr>
          <w:rFonts w:ascii="宋体" w:eastAsia="宋体" w:hAnsi="宋体" w:cs="宋体" w:hint="eastAsia"/>
          <w:sz w:val="32"/>
          <w:szCs w:val="32"/>
        </w:rPr>
        <w:t>布的人民币市场汇率中间价折合成人民币计算。第六条　有下列情形之一的，减征或者免征契税：（一）国家机关、事业单位、社会团体、军事单位承受土地、房屋用于办公、</w:t>
      </w:r>
      <w:r>
        <w:rPr>
          <w:rFonts w:ascii="宋体" w:eastAsia="宋体" w:hAnsi="宋体" w:cs="宋体" w:hint="eastAsia"/>
          <w:sz w:val="32"/>
          <w:szCs w:val="32"/>
        </w:rPr>
        <w:lastRenderedPageBreak/>
        <w:t>教学、医疗、科研和军事设施的，免征；（二）城镇职工按规定第一次购买公有住房的，免征；（三）因不可抗力灭失住房而重新购买住房的，酌情准予减征或者免征；（四）财政部规定的其他减征、免征契税的项目。第七条　经批准减征、免征契税的纳税人改变有关土地、房屋的用途，不再属于本条例第六条规定的减征、免征契税范围的，应当补缴已经减征、免征的税款。第八条　契税的纳税义务发生</w:t>
      </w:r>
      <w:r>
        <w:rPr>
          <w:rFonts w:ascii="宋体" w:eastAsia="宋体" w:hAnsi="宋体" w:cs="宋体" w:hint="eastAsia"/>
          <w:sz w:val="32"/>
          <w:szCs w:val="32"/>
        </w:rPr>
        <w:t>时间，为纳税人签订土地、房屋权属转移合同的当天，或者纳税人取得其他具有土地、房屋权属转移合同性质凭证的当天。第九条　纳税人应当自纳税义务发生之日起１０日内，向土地、房屋所在地的契税征收机关办理纳税申报，并在契税征收机关核定的期限内缴纳税款。第十条　纳税人办理纳税事宜后，契税征收机关应当向纳税人开具契税完税凭证。第十一条　纳税人应当持契税完税凭证和其他规定的文件材料，依法向土地管理部门、房产管理部门办理有关土地、房屋的权属变更登记手续。纳税人未出具契税完税凭证的，土地管理部门、房产管理部门不予办理有关土地、房</w:t>
      </w:r>
      <w:r>
        <w:rPr>
          <w:rFonts w:ascii="宋体" w:eastAsia="宋体" w:hAnsi="宋体" w:cs="宋体" w:hint="eastAsia"/>
          <w:sz w:val="32"/>
          <w:szCs w:val="32"/>
        </w:rPr>
        <w:t>屋的权属变更登记手续。</w:t>
      </w:r>
    </w:p>
    <w:p w:rsidR="00ED1C45" w:rsidRDefault="005353CC">
      <w:pPr>
        <w:spacing w:line="620" w:lineRule="exact"/>
        <w:rPr>
          <w:rFonts w:ascii="黑体" w:eastAsia="黑体" w:hAnsi="黑体" w:cs="黑体"/>
          <w:sz w:val="32"/>
          <w:szCs w:val="32"/>
        </w:rPr>
      </w:pPr>
      <w:r>
        <w:rPr>
          <w:rFonts w:ascii="宋体" w:eastAsia="宋体" w:hAnsi="宋体" w:cs="宋体" w:hint="eastAsia"/>
          <w:sz w:val="32"/>
          <w:szCs w:val="32"/>
        </w:rPr>
        <w:t>第十二条　契税征收机关为土地、房屋所在地的财政机关或者地方税务机关。具体征收机关由省、自治区、直辖市人民政府确定。土地管理部门、房产管理部门应当向契税征收机关提供有关资料，并协助契税征收机关依法征收契税。第十三条　契税的征收管理，依照本条例和有关法律、行政法规</w:t>
      </w:r>
      <w:r>
        <w:rPr>
          <w:rFonts w:ascii="宋体" w:eastAsia="宋体" w:hAnsi="宋体" w:cs="宋体" w:hint="eastAsia"/>
          <w:sz w:val="32"/>
          <w:szCs w:val="32"/>
        </w:rPr>
        <w:lastRenderedPageBreak/>
        <w:t>的规定执行。第十四条　财政部根据本条例制定细则。第十五条　本条例自１９９７年１０月１日起施行。</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（一）予以批准的条件</w:t>
      </w:r>
      <w:r>
        <w:rPr>
          <w:rFonts w:ascii="宋体" w:eastAsia="宋体" w:hAnsi="宋体" w:cs="宋体" w:hint="eastAsia"/>
          <w:sz w:val="32"/>
          <w:szCs w:val="32"/>
        </w:rPr>
        <w:t xml:space="preserve"> </w:t>
      </w:r>
      <w:r>
        <w:rPr>
          <w:rFonts w:ascii="宋体" w:eastAsia="宋体" w:hAnsi="宋体" w:cs="宋体" w:hint="eastAsia"/>
          <w:sz w:val="32"/>
          <w:szCs w:val="32"/>
        </w:rPr>
        <w:t>在中华人民共和国境内转移土地、房屋权属，承受的单位填报《契税纳税申报表》及相关资料的，予以受理。</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（二）不予批准的情形</w:t>
      </w:r>
      <w:r>
        <w:rPr>
          <w:rFonts w:ascii="宋体" w:eastAsia="宋体" w:hAnsi="宋体" w:cs="宋体" w:hint="eastAsia"/>
          <w:sz w:val="32"/>
          <w:szCs w:val="32"/>
        </w:rPr>
        <w:t xml:space="preserve"> </w:t>
      </w:r>
      <w:r>
        <w:rPr>
          <w:rFonts w:ascii="宋体" w:eastAsia="宋体" w:hAnsi="宋体" w:cs="宋体" w:hint="eastAsia"/>
          <w:sz w:val="32"/>
          <w:szCs w:val="32"/>
        </w:rPr>
        <w:t>不符合上述批准条件的，不予受理</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契税纳税申报表：纸质材料原件</w:t>
      </w:r>
      <w:r>
        <w:rPr>
          <w:rFonts w:ascii="宋体" w:eastAsia="宋体" w:hAnsi="宋体" w:cs="宋体" w:hint="eastAsia"/>
          <w:sz w:val="32"/>
          <w:szCs w:val="32"/>
        </w:rPr>
        <w:t>1</w:t>
      </w:r>
      <w:r>
        <w:rPr>
          <w:rFonts w:ascii="宋体" w:eastAsia="宋体" w:hAnsi="宋体" w:cs="宋体" w:hint="eastAsia"/>
          <w:sz w:val="32"/>
          <w:szCs w:val="32"/>
        </w:rPr>
        <w:t>份（</w:t>
      </w:r>
      <w:r>
        <w:rPr>
          <w:rFonts w:ascii="宋体" w:eastAsia="宋体" w:hAnsi="宋体" w:cs="宋体" w:hint="eastAsia"/>
          <w:sz w:val="32"/>
          <w:szCs w:val="32"/>
        </w:rPr>
        <w:t>A4</w:t>
      </w:r>
      <w:r>
        <w:rPr>
          <w:rFonts w:ascii="宋体" w:eastAsia="宋体" w:hAnsi="宋体" w:cs="宋体" w:hint="eastAsia"/>
          <w:sz w:val="32"/>
          <w:szCs w:val="32"/>
        </w:rPr>
        <w:t>）</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预约：预约电话：</w:t>
      </w:r>
      <w:r>
        <w:rPr>
          <w:rFonts w:ascii="宋体" w:eastAsia="宋体" w:hAnsi="宋体" w:cs="宋体" w:hint="eastAsia"/>
          <w:sz w:val="32"/>
          <w:szCs w:val="32"/>
        </w:rPr>
        <w:t xml:space="preserve">0795-2515166 </w:t>
      </w:r>
      <w:r>
        <w:rPr>
          <w:rFonts w:ascii="宋体" w:eastAsia="宋体" w:hAnsi="宋体" w:cs="宋体" w:hint="eastAsia"/>
          <w:sz w:val="32"/>
          <w:szCs w:val="32"/>
        </w:rPr>
        <w:t>网络预约地址：</w:t>
      </w:r>
      <w:r>
        <w:rPr>
          <w:rFonts w:ascii="宋体" w:eastAsia="宋体" w:hAnsi="宋体" w:cs="宋体" w:hint="eastAsia"/>
          <w:sz w:val="32"/>
          <w:szCs w:val="32"/>
        </w:rPr>
        <w:t xml:space="preserve">http://etax.jiangxi.chinatax.gov.cn/etax/jsp/index.jsp   </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申请：【窗口提交】</w:t>
      </w:r>
      <w:r>
        <w:rPr>
          <w:rFonts w:ascii="宋体" w:eastAsia="宋体" w:hAnsi="宋体" w:cs="宋体" w:hint="eastAsia"/>
          <w:sz w:val="32"/>
          <w:szCs w:val="32"/>
        </w:rPr>
        <w:t xml:space="preserve"> </w:t>
      </w:r>
      <w:r>
        <w:rPr>
          <w:rFonts w:ascii="宋体" w:eastAsia="宋体" w:hAnsi="宋体" w:cs="宋体" w:hint="eastAsia"/>
          <w:sz w:val="32"/>
          <w:szCs w:val="32"/>
        </w:rPr>
        <w:t>接收申请的机构</w:t>
      </w:r>
      <w:r>
        <w:rPr>
          <w:rFonts w:ascii="宋体" w:eastAsia="宋体" w:hAnsi="宋体" w:cs="宋体" w:hint="eastAsia"/>
          <w:sz w:val="32"/>
          <w:szCs w:val="32"/>
        </w:rPr>
        <w:t xml:space="preserve">: </w:t>
      </w:r>
      <w:r>
        <w:rPr>
          <w:rFonts w:ascii="宋体" w:eastAsia="宋体" w:hAnsi="宋体" w:cs="宋体" w:hint="eastAsia"/>
          <w:sz w:val="32"/>
          <w:szCs w:val="32"/>
        </w:rPr>
        <w:t>国家税务总局总局上高县第一税务分局上高县沿江中路</w:t>
      </w:r>
      <w:r>
        <w:rPr>
          <w:rFonts w:ascii="宋体" w:eastAsia="宋体" w:hAnsi="宋体" w:cs="宋体" w:hint="eastAsia"/>
          <w:sz w:val="32"/>
          <w:szCs w:val="32"/>
        </w:rPr>
        <w:t>18</w:t>
      </w:r>
      <w:r>
        <w:rPr>
          <w:rFonts w:ascii="宋体" w:eastAsia="宋体" w:hAnsi="宋体" w:cs="宋体" w:hint="eastAsia"/>
          <w:sz w:val="32"/>
          <w:szCs w:val="32"/>
        </w:rPr>
        <w:t>号</w:t>
      </w:r>
      <w:r>
        <w:rPr>
          <w:rFonts w:ascii="宋体" w:eastAsia="宋体" w:hAnsi="宋体" w:cs="宋体" w:hint="eastAsia"/>
          <w:sz w:val="32"/>
          <w:szCs w:val="32"/>
        </w:rPr>
        <w:t xml:space="preserve"> </w:t>
      </w:r>
      <w:r>
        <w:rPr>
          <w:rFonts w:ascii="宋体" w:eastAsia="宋体" w:hAnsi="宋体" w:cs="宋体" w:hint="eastAsia"/>
          <w:sz w:val="32"/>
          <w:szCs w:val="32"/>
        </w:rPr>
        <w:t>【工作时间】</w:t>
      </w:r>
      <w:r>
        <w:rPr>
          <w:rFonts w:ascii="宋体" w:eastAsia="宋体" w:hAnsi="宋体" w:cs="宋体" w:hint="eastAsia"/>
          <w:sz w:val="32"/>
          <w:szCs w:val="32"/>
        </w:rPr>
        <w:t xml:space="preserve"> </w:t>
      </w:r>
      <w:r>
        <w:rPr>
          <w:rFonts w:ascii="宋体" w:eastAsia="宋体" w:hAnsi="宋体" w:cs="宋体" w:hint="eastAsia"/>
          <w:sz w:val="32"/>
          <w:szCs w:val="32"/>
        </w:rPr>
        <w:t>星期一至星期五上午：</w:t>
      </w:r>
      <w:r>
        <w:rPr>
          <w:rFonts w:ascii="宋体" w:eastAsia="宋体" w:hAnsi="宋体" w:cs="宋体" w:hint="eastAsia"/>
          <w:sz w:val="32"/>
          <w:szCs w:val="32"/>
        </w:rPr>
        <w:t>900-12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w:t>
      </w:r>
      <w:r>
        <w:rPr>
          <w:rFonts w:ascii="宋体" w:eastAsia="宋体" w:hAnsi="宋体" w:cs="宋体" w:hint="eastAsia"/>
          <w:sz w:val="32"/>
          <w:szCs w:val="32"/>
        </w:rPr>
        <w:t>延时服务</w:t>
      </w:r>
      <w:r>
        <w:rPr>
          <w:rFonts w:ascii="宋体" w:eastAsia="宋体" w:hAnsi="宋体" w:cs="宋体" w:hint="eastAsia"/>
          <w:sz w:val="32"/>
          <w:szCs w:val="32"/>
        </w:rPr>
        <w:t xml:space="preserve"> </w:t>
      </w:r>
      <w:r>
        <w:rPr>
          <w:rFonts w:ascii="宋体" w:eastAsia="宋体" w:hAnsi="宋体" w:cs="宋体" w:hint="eastAsia"/>
          <w:sz w:val="32"/>
          <w:szCs w:val="32"/>
        </w:rPr>
        <w:t>【网络提交】</w:t>
      </w:r>
      <w:r>
        <w:rPr>
          <w:rFonts w:ascii="宋体" w:eastAsia="宋体" w:hAnsi="宋体" w:cs="宋体" w:hint="eastAsia"/>
          <w:sz w:val="32"/>
          <w:szCs w:val="32"/>
        </w:rPr>
        <w:t xml:space="preserve"> </w:t>
      </w:r>
      <w:r>
        <w:rPr>
          <w:rFonts w:ascii="宋体" w:eastAsia="宋体" w:hAnsi="宋体" w:cs="宋体" w:hint="eastAsia"/>
          <w:sz w:val="32"/>
          <w:szCs w:val="32"/>
        </w:rPr>
        <w:t>网址：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http://etax.jiangxi.chinatax.gov.cn/etax/jsp/index.jsp</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w:t>
      </w:r>
      <w:r>
        <w:rPr>
          <w:rFonts w:ascii="宋体" w:eastAsia="宋体" w:hAnsi="宋体" w:cs="宋体" w:hint="eastAsia"/>
          <w:sz w:val="32"/>
          <w:szCs w:val="32"/>
        </w:rPr>
        <w:t>1</w:t>
      </w:r>
      <w:r>
        <w:rPr>
          <w:rFonts w:ascii="宋体" w:eastAsia="宋体" w:hAnsi="宋体" w:cs="宋体" w:hint="eastAsia"/>
          <w:sz w:val="32"/>
          <w:szCs w:val="32"/>
        </w:rPr>
        <w:t>）办税服务厅或电子税务局接收资料信息，</w:t>
      </w:r>
      <w:r>
        <w:rPr>
          <w:rFonts w:ascii="宋体" w:eastAsia="宋体" w:hAnsi="宋体" w:cs="宋体" w:hint="eastAsia"/>
          <w:sz w:val="32"/>
          <w:szCs w:val="32"/>
        </w:rPr>
        <w:lastRenderedPageBreak/>
        <w:t>核对资料信息是否齐全、是否符合法定形式、填写内容是否完整，符合的即时受理；对资料不齐全、不符合法定形式或填写内容不完整的，一次性告知应补正资料或不予受理原因。</w:t>
      </w:r>
      <w:r>
        <w:rPr>
          <w:rFonts w:ascii="宋体" w:eastAsia="宋体" w:hAnsi="宋体" w:cs="宋体" w:hint="eastAsia"/>
          <w:sz w:val="32"/>
          <w:szCs w:val="32"/>
        </w:rPr>
        <w:t xml:space="preserve"> </w:t>
      </w:r>
      <w:r>
        <w:rPr>
          <w:rFonts w:ascii="宋体" w:eastAsia="宋体" w:hAnsi="宋体" w:cs="宋体" w:hint="eastAsia"/>
          <w:sz w:val="32"/>
          <w:szCs w:val="32"/>
        </w:rPr>
        <w:t>（</w:t>
      </w:r>
      <w:r>
        <w:rPr>
          <w:rFonts w:ascii="宋体" w:eastAsia="宋体" w:hAnsi="宋体" w:cs="宋体" w:hint="eastAsia"/>
          <w:sz w:val="32"/>
          <w:szCs w:val="32"/>
        </w:rPr>
        <w:t>2</w:t>
      </w:r>
      <w:r>
        <w:rPr>
          <w:rFonts w:ascii="宋体" w:eastAsia="宋体" w:hAnsi="宋体" w:cs="宋体" w:hint="eastAsia"/>
          <w:sz w:val="32"/>
          <w:szCs w:val="32"/>
        </w:rPr>
        <w:t>）不得违规受理申报。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实人认证：不需要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办理进程查询：可拨打</w:t>
      </w:r>
      <w:r>
        <w:rPr>
          <w:rFonts w:ascii="宋体" w:eastAsia="宋体" w:hAnsi="宋体" w:cs="宋体" w:hint="eastAsia"/>
          <w:sz w:val="32"/>
          <w:szCs w:val="32"/>
        </w:rPr>
        <w:t>0795-2515166</w:t>
      </w:r>
      <w:r>
        <w:rPr>
          <w:rFonts w:ascii="宋体" w:eastAsia="宋体" w:hAnsi="宋体" w:cs="宋体" w:hint="eastAsia"/>
          <w:sz w:val="32"/>
          <w:szCs w:val="32"/>
        </w:rPr>
        <w:t>查询事项办理进程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办理结果：办理结束后，在文书表单上加盖印章，一份返还纳税</w:t>
      </w:r>
      <w:r>
        <w:rPr>
          <w:rFonts w:ascii="宋体" w:eastAsia="宋体" w:hAnsi="宋体" w:cs="宋体" w:hint="eastAsia"/>
          <w:sz w:val="32"/>
          <w:szCs w:val="32"/>
        </w:rPr>
        <w:t>人；电子税务局办理的，将办理结果通过电子税务局反馈给纳税人。</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送达方式：现场领取。领取地址：国家税务总局上高县第一税务分局上高县沿江中路</w:t>
      </w:r>
      <w:r>
        <w:rPr>
          <w:rFonts w:ascii="宋体" w:eastAsia="宋体" w:hAnsi="宋体" w:cs="宋体" w:hint="eastAsia"/>
          <w:sz w:val="32"/>
          <w:szCs w:val="32"/>
        </w:rPr>
        <w:t>18</w:t>
      </w:r>
      <w:r>
        <w:rPr>
          <w:rFonts w:ascii="宋体" w:eastAsia="宋体" w:hAnsi="宋体" w:cs="宋体" w:hint="eastAsia"/>
          <w:sz w:val="32"/>
          <w:szCs w:val="32"/>
        </w:rPr>
        <w:t>号。工作时间：星期一至星期五上午：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，工作日中午、双休日、法定节假日推行预约延时服务，预约电话：</w:t>
      </w:r>
      <w:r>
        <w:rPr>
          <w:rFonts w:ascii="宋体" w:eastAsia="宋体" w:hAnsi="宋体" w:cs="宋体" w:hint="eastAsia"/>
          <w:sz w:val="32"/>
          <w:szCs w:val="32"/>
        </w:rPr>
        <w:t>0795-2515166</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现场领取。领取地址：国家税务总局上高县第一税务分局上高县沿江中路</w:t>
      </w:r>
      <w:r>
        <w:rPr>
          <w:rFonts w:ascii="宋体" w:eastAsia="宋体" w:hAnsi="宋体" w:cs="宋体" w:hint="eastAsia"/>
          <w:sz w:val="32"/>
          <w:szCs w:val="32"/>
        </w:rPr>
        <w:t>18</w:t>
      </w:r>
      <w:r>
        <w:rPr>
          <w:rFonts w:ascii="宋体" w:eastAsia="宋体" w:hAnsi="宋体" w:cs="宋体" w:hint="eastAsia"/>
          <w:sz w:val="32"/>
          <w:szCs w:val="32"/>
        </w:rPr>
        <w:t>号。工作时间：星期一至星期五上午：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，工作日中午、双休日、法定节假日推行预约延时服务，预约电话：</w:t>
      </w:r>
      <w:r>
        <w:rPr>
          <w:rFonts w:ascii="宋体" w:eastAsia="宋体" w:hAnsi="宋体" w:cs="宋体" w:hint="eastAsia"/>
          <w:sz w:val="32"/>
          <w:szCs w:val="32"/>
        </w:rPr>
        <w:t>0795-2515166</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lastRenderedPageBreak/>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工作时间：星期一至星期五上午：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13:00-17:00</w:t>
      </w:r>
      <w:r>
        <w:rPr>
          <w:rFonts w:ascii="宋体" w:eastAsia="宋体" w:hAnsi="宋体" w:cs="宋体" w:hint="eastAsia"/>
          <w:sz w:val="32"/>
          <w:szCs w:val="32"/>
        </w:rPr>
        <w:t>，工作日中午、双休日、法定节假日推行预约延时服务</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法定办结时限：无法定办结时限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承诺办结时限：即办</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窗口名称：国家税务总局上高县第一税务分局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w:t>
      </w:r>
      <w:r>
        <w:rPr>
          <w:rFonts w:ascii="宋体" w:eastAsia="宋体" w:hAnsi="宋体" w:cs="宋体" w:hint="eastAsia"/>
          <w:sz w:val="32"/>
          <w:szCs w:val="32"/>
        </w:rPr>
        <w:t>县沿江中路</w:t>
      </w:r>
      <w:r>
        <w:rPr>
          <w:rFonts w:ascii="宋体" w:eastAsia="宋体" w:hAnsi="宋体" w:cs="宋体" w:hint="eastAsia"/>
          <w:sz w:val="32"/>
          <w:szCs w:val="32"/>
        </w:rPr>
        <w:t>18</w:t>
      </w:r>
      <w:r>
        <w:rPr>
          <w:rFonts w:ascii="宋体" w:eastAsia="宋体" w:hAnsi="宋体" w:cs="宋体" w:hint="eastAsia"/>
          <w:sz w:val="32"/>
          <w:szCs w:val="32"/>
        </w:rPr>
        <w:t>号国家税务总局上高县第一税务分局</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0795-2515166</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0795-2511297</w:t>
      </w:r>
    </w:p>
    <w:p w:rsidR="00ED1C45" w:rsidRDefault="005353CC">
      <w:pPr>
        <w:ind w:firstLineChars="200" w:firstLine="640"/>
        <w:rPr>
          <w:rFonts w:ascii="黑体" w:eastAsia="黑体" w:hAnsi="黑体" w:cs="黑体"/>
          <w:sz w:val="32"/>
          <w:szCs w:val="32"/>
        </w:rPr>
      </w:pPr>
      <w:r>
        <w:rPr>
          <w:rFonts w:ascii="黑体" w:eastAsia="黑体" w:hAnsi="黑体" w:cs="黑体" w:hint="eastAsia"/>
          <w:sz w:val="32"/>
          <w:szCs w:val="32"/>
        </w:rPr>
        <w:t>十二、“码”上知更多</w:t>
      </w:r>
    </w:p>
    <w:p w:rsidR="00ED1C45" w:rsidRDefault="005353CC">
      <w:pP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noProof/>
          <w:sz w:val="44"/>
          <w:szCs w:val="44"/>
        </w:rPr>
        <w:drawing>
          <wp:inline distT="0" distB="0" distL="114300" distR="114300">
            <wp:extent cx="1440180" cy="1440180"/>
            <wp:effectExtent l="0" t="0" r="7620" b="7620"/>
            <wp:docPr id="60" name="44B7C0F4-79DB-4F8B-9303-0E098D69D8BE-89"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44B7C0F4-79DB-4F8B-9303-0E098D69D8BE-89" descr="wps"/>
                    <pic:cNvPicPr>
                      <a:picLocks noChangeAspect="1"/>
                    </pic:cNvPicPr>
                  </pic:nvPicPr>
                  <pic:blipFill>
                    <a:blip r:embed="rId51"/>
                    <a:stretch>
                      <a:fillRect/>
                    </a:stretch>
                  </pic:blipFill>
                  <pic:spPr>
                    <a:xfrm>
                      <a:off x="0" y="0"/>
                      <a:ext cx="1440180" cy="1440180"/>
                    </a:xfrm>
                    <a:prstGeom prst="rect">
                      <a:avLst/>
                    </a:prstGeom>
                  </pic:spPr>
                </pic:pic>
              </a:graphicData>
            </a:graphic>
          </wp:inline>
        </w:drawing>
      </w:r>
    </w:p>
    <w:p w:rsidR="00ED1C45" w:rsidRDefault="00ED1C45">
      <w:pPr>
        <w:spacing w:line="620" w:lineRule="exact"/>
        <w:jc w:val="center"/>
        <w:rPr>
          <w:rFonts w:ascii="方正小标宋简体" w:eastAsia="方正小标宋简体" w:hAnsi="方正小标宋简体" w:cs="方正小标宋简体"/>
          <w:sz w:val="44"/>
          <w:szCs w:val="44"/>
        </w:rPr>
      </w:pPr>
    </w:p>
    <w:p w:rsidR="00ED1C45" w:rsidRDefault="005353CC">
      <w:pPr>
        <w:spacing w:line="620" w:lineRule="exact"/>
        <w:jc w:val="center"/>
        <w:outlineLvl w:val="2"/>
        <w:rPr>
          <w:rFonts w:ascii="仿宋_GB2312" w:eastAsia="仿宋_GB2312" w:hAnsi="仿宋_GB2312" w:cs="仿宋_GB2312"/>
          <w:sz w:val="32"/>
          <w:szCs w:val="32"/>
        </w:rPr>
      </w:pPr>
      <w:bookmarkStart w:id="89" w:name="_Toc6600"/>
      <w:bookmarkStart w:id="90" w:name="_Toc31163"/>
      <w:r>
        <w:rPr>
          <w:rFonts w:ascii="方正小标宋简体" w:eastAsia="方正小标宋简体" w:hAnsi="方正小标宋简体" w:cs="方正小标宋简体" w:hint="eastAsia"/>
          <w:sz w:val="44"/>
          <w:szCs w:val="44"/>
        </w:rPr>
        <w:t>31.</w:t>
      </w:r>
      <w:bookmarkEnd w:id="89"/>
      <w:r>
        <w:rPr>
          <w:rFonts w:ascii="方正小标宋简体" w:eastAsia="方正小标宋简体" w:hAnsi="方正小标宋简体" w:cs="方正小标宋简体" w:hint="eastAsia"/>
          <w:sz w:val="44"/>
          <w:szCs w:val="44"/>
        </w:rPr>
        <w:t>税收减免备案</w:t>
      </w:r>
      <w:bookmarkEnd w:id="90"/>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税收减免备案</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《中华人民共和国税收征收管理法》第三十三条第一款</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符合备案类税收减免的纳税人，如需享受相应税收减免，应在首次享受减免</w:t>
      </w:r>
      <w:r>
        <w:rPr>
          <w:rFonts w:ascii="宋体" w:eastAsia="宋体" w:hAnsi="宋体" w:cs="宋体" w:hint="eastAsia"/>
          <w:sz w:val="32"/>
          <w:szCs w:val="32"/>
        </w:rPr>
        <w:t xml:space="preserve"> 393 </w:t>
      </w:r>
      <w:r>
        <w:rPr>
          <w:rFonts w:ascii="宋体" w:eastAsia="宋体" w:hAnsi="宋体" w:cs="宋体" w:hint="eastAsia"/>
          <w:sz w:val="32"/>
          <w:szCs w:val="32"/>
        </w:rPr>
        <w:t>税的申报阶段或在申报征期后的其他规定期限内提交相关资料向主管税务机关</w:t>
      </w:r>
      <w:r>
        <w:rPr>
          <w:rFonts w:ascii="宋体" w:eastAsia="宋体" w:hAnsi="宋体" w:cs="宋体" w:hint="eastAsia"/>
          <w:sz w:val="32"/>
          <w:szCs w:val="32"/>
        </w:rPr>
        <w:t xml:space="preserve"> </w:t>
      </w:r>
      <w:r>
        <w:rPr>
          <w:rFonts w:ascii="宋体" w:eastAsia="宋体" w:hAnsi="宋体" w:cs="宋体" w:hint="eastAsia"/>
          <w:sz w:val="32"/>
          <w:szCs w:val="32"/>
        </w:rPr>
        <w:t>申请办理税收减免备案。</w:t>
      </w:r>
      <w:r>
        <w:rPr>
          <w:rFonts w:ascii="宋体" w:eastAsia="宋体" w:hAnsi="宋体" w:cs="宋体" w:hint="eastAsia"/>
          <w:sz w:val="32"/>
          <w:szCs w:val="32"/>
        </w:rPr>
        <w:t xml:space="preserve"> </w:t>
      </w:r>
      <w:r>
        <w:rPr>
          <w:rFonts w:ascii="宋体" w:eastAsia="宋体" w:hAnsi="宋体" w:cs="宋体" w:hint="eastAsia"/>
          <w:sz w:val="32"/>
          <w:szCs w:val="32"/>
        </w:rPr>
        <w:t>纳税人在符合减免税条件期间，备案材料一次性报备，在政策存续期可一直</w:t>
      </w:r>
      <w:r>
        <w:rPr>
          <w:rFonts w:ascii="宋体" w:eastAsia="宋体" w:hAnsi="宋体" w:cs="宋体" w:hint="eastAsia"/>
          <w:sz w:val="32"/>
          <w:szCs w:val="32"/>
        </w:rPr>
        <w:t xml:space="preserve"> </w:t>
      </w:r>
      <w:r>
        <w:rPr>
          <w:rFonts w:ascii="宋体" w:eastAsia="宋体" w:hAnsi="宋体" w:cs="宋体" w:hint="eastAsia"/>
          <w:sz w:val="32"/>
          <w:szCs w:val="32"/>
        </w:rPr>
        <w:t>享受，当减免税情形发生变化时，应当及时向税务机关报告。</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税务资格备案表：复印件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预约：不支持预约。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申请：可通过办税服务厅（场所）、电子税务局办理，纳税人可登录江西省电子税务局办理；</w:t>
      </w:r>
      <w:r>
        <w:rPr>
          <w:rFonts w:ascii="宋体" w:eastAsia="宋体" w:hAnsi="宋体" w:cs="宋体" w:hint="eastAsia"/>
          <w:sz w:val="32"/>
          <w:szCs w:val="32"/>
        </w:rPr>
        <w:t>https://etax.jiangxi.chinatax.gov.cn</w:t>
      </w:r>
      <w:r>
        <w:rPr>
          <w:rFonts w:ascii="宋体" w:eastAsia="宋体" w:hAnsi="宋体" w:cs="宋体" w:hint="eastAsia"/>
          <w:sz w:val="32"/>
          <w:szCs w:val="32"/>
        </w:rPr>
        <w:t>。</w:t>
      </w:r>
      <w:r>
        <w:rPr>
          <w:rFonts w:ascii="宋体" w:eastAsia="宋体" w:hAnsi="宋体" w:cs="宋体" w:hint="eastAsia"/>
          <w:sz w:val="32"/>
          <w:szCs w:val="32"/>
        </w:rPr>
        <w:t xml:space="preserve"> </w:t>
      </w:r>
      <w:r>
        <w:rPr>
          <w:rFonts w:ascii="宋体" w:eastAsia="宋体" w:hAnsi="宋体" w:cs="宋体" w:hint="eastAsia"/>
          <w:sz w:val="32"/>
          <w:szCs w:val="32"/>
        </w:rPr>
        <w:t>纳税人也可携带相关材料就近到各县（市、区）办税服务厅办理。办税服务厅具体地址可从江西省税务局官方网站</w:t>
      </w:r>
      <w:r>
        <w:rPr>
          <w:rFonts w:ascii="宋体" w:eastAsia="宋体" w:hAnsi="宋体" w:cs="宋体" w:hint="eastAsia"/>
          <w:sz w:val="32"/>
          <w:szCs w:val="32"/>
        </w:rPr>
        <w:t>(http://jiangxi.chinatax.gov.cn/)</w:t>
      </w:r>
      <w:r>
        <w:rPr>
          <w:rFonts w:ascii="宋体" w:eastAsia="宋体" w:hAnsi="宋体" w:cs="宋体" w:hint="eastAsia"/>
          <w:sz w:val="32"/>
          <w:szCs w:val="32"/>
        </w:rPr>
        <w:t>“纳税服务</w:t>
      </w:r>
      <w:r>
        <w:rPr>
          <w:rFonts w:ascii="宋体" w:eastAsia="宋体" w:hAnsi="宋体" w:cs="宋体" w:hint="eastAsia"/>
          <w:sz w:val="32"/>
          <w:szCs w:val="32"/>
        </w:rPr>
        <w:t>/</w:t>
      </w:r>
      <w:r>
        <w:rPr>
          <w:rFonts w:ascii="宋体" w:eastAsia="宋体" w:hAnsi="宋体" w:cs="宋体" w:hint="eastAsia"/>
          <w:sz w:val="32"/>
          <w:szCs w:val="32"/>
        </w:rPr>
        <w:t>办税地图”栏目查询。</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受理：线上办理的，通过电子税务局提交的相关材料直</w:t>
      </w:r>
      <w:r>
        <w:rPr>
          <w:rFonts w:ascii="宋体" w:eastAsia="宋体" w:hAnsi="宋体" w:cs="宋体" w:hint="eastAsia"/>
          <w:sz w:val="32"/>
          <w:szCs w:val="32"/>
        </w:rPr>
        <w:lastRenderedPageBreak/>
        <w:t>接进入后台系统。</w:t>
      </w:r>
      <w:r>
        <w:rPr>
          <w:rFonts w:ascii="宋体" w:eastAsia="宋体" w:hAnsi="宋体" w:cs="宋体" w:hint="eastAsia"/>
          <w:sz w:val="32"/>
          <w:szCs w:val="32"/>
        </w:rPr>
        <w:t xml:space="preserve"> </w:t>
      </w:r>
      <w:r>
        <w:rPr>
          <w:rFonts w:ascii="宋体" w:eastAsia="宋体" w:hAnsi="宋体" w:cs="宋体" w:hint="eastAsia"/>
          <w:sz w:val="32"/>
          <w:szCs w:val="32"/>
        </w:rPr>
        <w:t>线下办理的，由“收件地”办税服务厅接收资料信息，核对资料信息是否齐全、是否符合法定形式、填写内容是否完整，符合的通过金税三期系统相关业务模块即时受理；对资料不齐全、不符合法定形式或填写内容不完整的，一次性告知应补正资料或不予受理原因。</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审查：通过</w:t>
      </w:r>
      <w:r>
        <w:rPr>
          <w:rFonts w:ascii="宋体" w:eastAsia="宋体" w:hAnsi="宋体" w:cs="宋体" w:hint="eastAsia"/>
          <w:sz w:val="32"/>
          <w:szCs w:val="32"/>
        </w:rPr>
        <w:t>异地代收代办渠道的，按照纳税人报送材料录入数据，根据信息系统的提示信息，提醒纳税人更正纠错，纳税人对报送材料的真实性和合法性承担责任。录入完成办理结束。</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审核：审查后对符合办理条件的进行核对确认</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审批：根据审核结果，作出相应的批示意见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决定：按照纳税人报送材料录入数据。根据信息系统的提示信息，提醒纳税人更正</w:t>
      </w:r>
      <w:r>
        <w:rPr>
          <w:rFonts w:ascii="宋体" w:eastAsia="宋体" w:hAnsi="宋体" w:cs="宋体" w:hint="eastAsia"/>
          <w:sz w:val="32"/>
          <w:szCs w:val="32"/>
        </w:rPr>
        <w:t xml:space="preserve"> </w:t>
      </w:r>
      <w:r>
        <w:rPr>
          <w:rFonts w:ascii="宋体" w:eastAsia="宋体" w:hAnsi="宋体" w:cs="宋体" w:hint="eastAsia"/>
          <w:sz w:val="32"/>
          <w:szCs w:val="32"/>
        </w:rPr>
        <w:t>纠错。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制证发证：办理结束后，在《税务资格备案表》或《纳税人减免税备案登记表》或《非</w:t>
      </w:r>
      <w:r>
        <w:rPr>
          <w:rFonts w:ascii="宋体" w:eastAsia="宋体" w:hAnsi="宋体" w:cs="宋体" w:hint="eastAsia"/>
          <w:sz w:val="32"/>
          <w:szCs w:val="32"/>
        </w:rPr>
        <w:t xml:space="preserve"> </w:t>
      </w:r>
      <w:r>
        <w:rPr>
          <w:rFonts w:ascii="宋体" w:eastAsia="宋体" w:hAnsi="宋体" w:cs="宋体" w:hint="eastAsia"/>
          <w:sz w:val="32"/>
          <w:szCs w:val="32"/>
        </w:rPr>
        <w:t>居民企业递延缴纳预提所得税信息报告表》加盖印章，一份返还纳税人；电子税</w:t>
      </w:r>
      <w:r>
        <w:rPr>
          <w:rFonts w:ascii="宋体" w:eastAsia="宋体" w:hAnsi="宋体" w:cs="宋体" w:hint="eastAsia"/>
          <w:sz w:val="32"/>
          <w:szCs w:val="32"/>
        </w:rPr>
        <w:t xml:space="preserve"> </w:t>
      </w:r>
      <w:r>
        <w:rPr>
          <w:rFonts w:ascii="宋体" w:eastAsia="宋体" w:hAnsi="宋体" w:cs="宋体" w:hint="eastAsia"/>
          <w:sz w:val="32"/>
          <w:szCs w:val="32"/>
        </w:rPr>
        <w:t>务局办理的，将办理结果通过电子税务局反馈给纳税人。</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实人认证：本人携带身份证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办理进程查询：可拨打</w:t>
      </w:r>
      <w:r>
        <w:rPr>
          <w:rFonts w:ascii="宋体" w:eastAsia="宋体" w:hAnsi="宋体" w:cs="宋体" w:hint="eastAsia"/>
          <w:sz w:val="32"/>
          <w:szCs w:val="32"/>
        </w:rPr>
        <w:t>0799-7552249</w:t>
      </w:r>
      <w:r>
        <w:rPr>
          <w:rFonts w:ascii="宋体" w:eastAsia="宋体" w:hAnsi="宋体" w:cs="宋体" w:hint="eastAsia"/>
          <w:sz w:val="32"/>
          <w:szCs w:val="32"/>
        </w:rPr>
        <w:t>查询事项办理进程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办理结果：办理结束后，在《税务资格备案表》或《纳税人减免税备案登记表》或《非</w:t>
      </w:r>
      <w:r>
        <w:rPr>
          <w:rFonts w:ascii="宋体" w:eastAsia="宋体" w:hAnsi="宋体" w:cs="宋体" w:hint="eastAsia"/>
          <w:sz w:val="32"/>
          <w:szCs w:val="32"/>
        </w:rPr>
        <w:t xml:space="preserve"> </w:t>
      </w:r>
      <w:r>
        <w:rPr>
          <w:rFonts w:ascii="宋体" w:eastAsia="宋体" w:hAnsi="宋体" w:cs="宋体" w:hint="eastAsia"/>
          <w:sz w:val="32"/>
          <w:szCs w:val="32"/>
        </w:rPr>
        <w:t>居民企业递延缴纳预提所</w:t>
      </w:r>
      <w:r>
        <w:rPr>
          <w:rFonts w:ascii="宋体" w:eastAsia="宋体" w:hAnsi="宋体" w:cs="宋体" w:hint="eastAsia"/>
          <w:sz w:val="32"/>
          <w:szCs w:val="32"/>
        </w:rPr>
        <w:lastRenderedPageBreak/>
        <w:t>得税信息报告表》加盖印章，一份返还纳税人；电子税</w:t>
      </w:r>
      <w:r>
        <w:rPr>
          <w:rFonts w:ascii="宋体" w:eastAsia="宋体" w:hAnsi="宋体" w:cs="宋体" w:hint="eastAsia"/>
          <w:sz w:val="32"/>
          <w:szCs w:val="32"/>
        </w:rPr>
        <w:t xml:space="preserve"> </w:t>
      </w:r>
      <w:r>
        <w:rPr>
          <w:rFonts w:ascii="宋体" w:eastAsia="宋体" w:hAnsi="宋体" w:cs="宋体" w:hint="eastAsia"/>
          <w:sz w:val="32"/>
          <w:szCs w:val="32"/>
        </w:rPr>
        <w:t>务局办理的，将办理结果通过电子税务局反馈给纳税人。</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送达方式：现场送达</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现场送达</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工作日</w:t>
      </w:r>
      <w:r>
        <w:rPr>
          <w:rFonts w:ascii="宋体" w:eastAsia="宋体" w:hAnsi="宋体" w:cs="宋体" w:hint="eastAsia"/>
          <w:sz w:val="32"/>
          <w:szCs w:val="32"/>
        </w:rPr>
        <w:t xml:space="preserve">9:00-17:00 </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法定节假日</w:t>
      </w:r>
      <w:r>
        <w:rPr>
          <w:rFonts w:ascii="宋体" w:eastAsia="宋体" w:hAnsi="宋体" w:cs="宋体" w:hint="eastAsia"/>
          <w:sz w:val="32"/>
          <w:szCs w:val="32"/>
        </w:rPr>
        <w:t xml:space="preserve"> 9:00-11:30 13:30-17:00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w:t>
      </w:r>
      <w:r>
        <w:rPr>
          <w:rFonts w:ascii="黑体" w:eastAsia="黑体" w:hAnsi="黑体" w:cs="黑体" w:hint="eastAsia"/>
          <w:sz w:val="32"/>
          <w:szCs w:val="32"/>
        </w:rPr>
        <w:t>、办理期限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w:t>
      </w:r>
      <w:r>
        <w:rPr>
          <w:rFonts w:ascii="宋体" w:eastAsia="宋体" w:hAnsi="宋体" w:cs="宋体" w:hint="eastAsia"/>
          <w:sz w:val="32"/>
          <w:szCs w:val="32"/>
        </w:rPr>
        <w:t>1</w:t>
      </w:r>
      <w:r>
        <w:rPr>
          <w:rFonts w:ascii="宋体" w:eastAsia="宋体" w:hAnsi="宋体" w:cs="宋体" w:hint="eastAsia"/>
          <w:sz w:val="32"/>
          <w:szCs w:val="32"/>
        </w:rPr>
        <w:t>个工作日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承诺办结时限：即办</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窗口名称：办税服务厅</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窗口地址：上高县行政服务中心</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0795-2515166</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0795-2515110</w:t>
      </w:r>
    </w:p>
    <w:p w:rsidR="00ED1C45" w:rsidRDefault="005353CC">
      <w:pPr>
        <w:ind w:firstLineChars="200" w:firstLine="640"/>
        <w:rPr>
          <w:rFonts w:ascii="黑体" w:eastAsia="黑体" w:hAnsi="黑体" w:cs="黑体"/>
          <w:sz w:val="32"/>
          <w:szCs w:val="32"/>
        </w:rPr>
      </w:pPr>
      <w:r>
        <w:rPr>
          <w:rFonts w:ascii="黑体" w:eastAsia="黑体" w:hAnsi="黑体" w:cs="黑体" w:hint="eastAsia"/>
          <w:sz w:val="32"/>
          <w:szCs w:val="32"/>
        </w:rPr>
        <w:t>十二、“码”上知更多</w:t>
      </w:r>
    </w:p>
    <w:p w:rsidR="00ED1C45" w:rsidRDefault="005353CC">
      <w:pP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noProof/>
          <w:sz w:val="44"/>
          <w:szCs w:val="44"/>
        </w:rPr>
        <w:lastRenderedPageBreak/>
        <w:drawing>
          <wp:inline distT="0" distB="0" distL="114300" distR="114300">
            <wp:extent cx="1440180" cy="1440180"/>
            <wp:effectExtent l="0" t="0" r="7620" b="7620"/>
            <wp:docPr id="61" name="44B7C0F4-79DB-4F8B-9303-0E098D69D8BE-9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44B7C0F4-79DB-4F8B-9303-0E098D69D8BE-90" descr="wps"/>
                    <pic:cNvPicPr>
                      <a:picLocks noChangeAspect="1"/>
                    </pic:cNvPicPr>
                  </pic:nvPicPr>
                  <pic:blipFill>
                    <a:blip r:embed="rId52"/>
                    <a:stretch>
                      <a:fillRect/>
                    </a:stretch>
                  </pic:blipFill>
                  <pic:spPr>
                    <a:xfrm>
                      <a:off x="0" y="0"/>
                      <a:ext cx="1440180" cy="1440180"/>
                    </a:xfrm>
                    <a:prstGeom prst="rect">
                      <a:avLst/>
                    </a:prstGeom>
                  </pic:spPr>
                </pic:pic>
              </a:graphicData>
            </a:graphic>
          </wp:inline>
        </w:drawing>
      </w:r>
    </w:p>
    <w:p w:rsidR="00ED1C45" w:rsidRDefault="00ED1C45">
      <w:pPr>
        <w:jc w:val="center"/>
        <w:rPr>
          <w:rFonts w:ascii="方正小标宋简体" w:eastAsia="方正小标宋简体" w:hAnsi="方正小标宋简体" w:cs="方正小标宋简体"/>
          <w:sz w:val="44"/>
          <w:szCs w:val="44"/>
        </w:rPr>
      </w:pPr>
    </w:p>
    <w:p w:rsidR="00ED1C45" w:rsidRDefault="005353CC">
      <w:pPr>
        <w:jc w:val="center"/>
        <w:outlineLvl w:val="1"/>
        <w:rPr>
          <w:rFonts w:ascii="方正小标宋简体" w:eastAsia="方正小标宋简体" w:hAnsi="方正小标宋简体" w:cs="方正小标宋简体"/>
          <w:sz w:val="44"/>
          <w:szCs w:val="44"/>
        </w:rPr>
      </w:pPr>
      <w:bookmarkStart w:id="91" w:name="_Toc26671"/>
      <w:bookmarkStart w:id="92" w:name="_Toc31261"/>
      <w:r>
        <w:rPr>
          <w:rFonts w:ascii="方正小标宋简体" w:eastAsia="方正小标宋简体" w:hAnsi="方正小标宋简体" w:cs="方正小标宋简体" w:hint="eastAsia"/>
          <w:sz w:val="44"/>
          <w:szCs w:val="44"/>
        </w:rPr>
        <w:t>三、企业证照</w:t>
      </w:r>
      <w:bookmarkStart w:id="93" w:name="_Toc10653"/>
      <w:bookmarkEnd w:id="91"/>
      <w:bookmarkEnd w:id="92"/>
    </w:p>
    <w:p w:rsidR="00ED1C45" w:rsidRDefault="00ED1C45">
      <w:pPr>
        <w:spacing w:line="620" w:lineRule="exact"/>
        <w:jc w:val="center"/>
        <w:rPr>
          <w:rFonts w:ascii="方正小标宋简体" w:eastAsia="方正小标宋简体" w:hAnsi="方正小标宋简体" w:cs="方正小标宋简体"/>
          <w:sz w:val="44"/>
          <w:szCs w:val="44"/>
        </w:rPr>
      </w:pPr>
      <w:bookmarkStart w:id="94" w:name="_Toc761"/>
      <w:bookmarkEnd w:id="93"/>
    </w:p>
    <w:p w:rsidR="00ED1C45" w:rsidRDefault="005353CC">
      <w:pPr>
        <w:spacing w:line="620" w:lineRule="exact"/>
        <w:jc w:val="center"/>
        <w:outlineLvl w:val="2"/>
        <w:rPr>
          <w:rFonts w:ascii="仿宋_GB2312" w:eastAsia="仿宋_GB2312" w:hAnsi="仿宋_GB2312" w:cs="仿宋_GB2312"/>
          <w:sz w:val="32"/>
          <w:szCs w:val="32"/>
        </w:rPr>
      </w:pPr>
      <w:bookmarkStart w:id="95" w:name="_Toc22250"/>
      <w:r>
        <w:rPr>
          <w:rFonts w:ascii="方正小标宋简体" w:eastAsia="方正小标宋简体" w:hAnsi="方正小标宋简体" w:cs="方正小标宋简体" w:hint="eastAsia"/>
          <w:sz w:val="44"/>
          <w:szCs w:val="44"/>
        </w:rPr>
        <w:t>1.</w:t>
      </w:r>
      <w:bookmarkEnd w:id="94"/>
      <w:r>
        <w:rPr>
          <w:rFonts w:ascii="方正小标宋简体" w:eastAsia="方正小标宋简体" w:hAnsi="方正小标宋简体" w:cs="方正小标宋简体" w:hint="eastAsia"/>
          <w:sz w:val="44"/>
          <w:szCs w:val="44"/>
        </w:rPr>
        <w:t>核发《食品经营许可证》</w:t>
      </w:r>
      <w:bookmarkEnd w:id="95"/>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核发《食品经营许可证》</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《中华人民共和国食品安全法》（中华人民共和国主席令第</w:t>
      </w:r>
      <w:r>
        <w:rPr>
          <w:rFonts w:ascii="宋体" w:eastAsia="宋体" w:hAnsi="宋体" w:cs="宋体" w:hint="eastAsia"/>
          <w:sz w:val="32"/>
          <w:szCs w:val="32"/>
        </w:rPr>
        <w:t>22</w:t>
      </w:r>
      <w:r>
        <w:rPr>
          <w:rFonts w:ascii="宋体" w:eastAsia="宋体" w:hAnsi="宋体" w:cs="宋体" w:hint="eastAsia"/>
          <w:sz w:val="32"/>
          <w:szCs w:val="32"/>
        </w:rPr>
        <w:t>号）第三十五条</w:t>
      </w:r>
      <w:r>
        <w:rPr>
          <w:rFonts w:ascii="宋体" w:eastAsia="宋体" w:hAnsi="宋体" w:cs="宋体" w:hint="eastAsia"/>
          <w:sz w:val="32"/>
          <w:szCs w:val="32"/>
        </w:rPr>
        <w:tab/>
      </w:r>
      <w:r>
        <w:rPr>
          <w:rFonts w:ascii="宋体" w:eastAsia="宋体" w:hAnsi="宋体" w:cs="宋体" w:hint="eastAsia"/>
          <w:sz w:val="32"/>
          <w:szCs w:val="32"/>
        </w:rPr>
        <w:t>国家对食品生产经营实行许可制度。从事食品生产、食品销售、餐饮服务，应当依法取得许可。但是，销售食用农产品，不需要取得许可。县级以上地方人民政府食品安全监督管理部门应当依照《中华人民共和国行政许可法》的规定，审核申请人提交的本法第三十三条第一款第一项至第四项规定要求的相关资料，必要时对申请人的生产经营场所进行现场核查；对符合规定条件的，准予许可；对不符合规定条件的，不予许可并书面说明理由。</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《食品经营许可管理办法</w:t>
      </w:r>
      <w:r>
        <w:rPr>
          <w:rFonts w:ascii="宋体" w:eastAsia="宋体" w:hAnsi="宋体" w:cs="宋体" w:hint="eastAsia"/>
          <w:sz w:val="32"/>
          <w:szCs w:val="32"/>
        </w:rPr>
        <w:t>(2017</w:t>
      </w:r>
      <w:r>
        <w:rPr>
          <w:rFonts w:ascii="宋体" w:eastAsia="宋体" w:hAnsi="宋体" w:cs="宋体" w:hint="eastAsia"/>
          <w:sz w:val="32"/>
          <w:szCs w:val="32"/>
        </w:rPr>
        <w:t>修订版）》（国家食品</w:t>
      </w:r>
      <w:r>
        <w:rPr>
          <w:rFonts w:ascii="宋体" w:eastAsia="宋体" w:hAnsi="宋体" w:cs="宋体" w:hint="eastAsia"/>
          <w:sz w:val="32"/>
          <w:szCs w:val="32"/>
        </w:rPr>
        <w:lastRenderedPageBreak/>
        <w:t>药品监督管理总局令第</w:t>
      </w:r>
      <w:r>
        <w:rPr>
          <w:rFonts w:ascii="宋体" w:eastAsia="宋体" w:hAnsi="宋体" w:cs="宋体" w:hint="eastAsia"/>
          <w:sz w:val="32"/>
          <w:szCs w:val="32"/>
        </w:rPr>
        <w:t>37</w:t>
      </w:r>
      <w:r>
        <w:rPr>
          <w:rFonts w:ascii="宋体" w:eastAsia="宋体" w:hAnsi="宋体" w:cs="宋体" w:hint="eastAsia"/>
          <w:sz w:val="32"/>
          <w:szCs w:val="32"/>
        </w:rPr>
        <w:t>号）第二条</w:t>
      </w:r>
      <w:r>
        <w:rPr>
          <w:rFonts w:ascii="宋体" w:eastAsia="宋体" w:hAnsi="宋体" w:cs="宋体" w:hint="eastAsia"/>
          <w:sz w:val="32"/>
          <w:szCs w:val="32"/>
        </w:rPr>
        <w:tab/>
      </w:r>
      <w:r>
        <w:rPr>
          <w:rFonts w:ascii="宋体" w:eastAsia="宋体" w:hAnsi="宋体" w:cs="宋体" w:hint="eastAsia"/>
          <w:sz w:val="32"/>
          <w:szCs w:val="32"/>
        </w:rPr>
        <w:t>在中华人民共和国境内，从事食品销</w:t>
      </w:r>
      <w:r>
        <w:rPr>
          <w:rFonts w:ascii="宋体" w:eastAsia="宋体" w:hAnsi="宋体" w:cs="宋体" w:hint="eastAsia"/>
          <w:sz w:val="32"/>
          <w:szCs w:val="32"/>
        </w:rPr>
        <w:t>售和餐饮服务活动，应当依法取得食品经营许可。食品经营许可的申请、受理、审查、决定及其监督检查，适用本办法。</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w:t>
      </w:r>
      <w:r>
        <w:rPr>
          <w:rFonts w:ascii="宋体" w:eastAsia="宋体" w:hAnsi="宋体" w:cs="宋体" w:hint="eastAsia"/>
          <w:sz w:val="32"/>
          <w:szCs w:val="32"/>
        </w:rPr>
        <w:t>1.</w:t>
      </w:r>
      <w:r>
        <w:rPr>
          <w:rFonts w:ascii="宋体" w:eastAsia="宋体" w:hAnsi="宋体" w:cs="宋体" w:hint="eastAsia"/>
          <w:sz w:val="32"/>
          <w:szCs w:val="32"/>
        </w:rPr>
        <w:t>具有与经营的食品品种、数量相适应的食品原料处理和食品加工、销售、贮存等场所，保持该场所环境整洁，并与有毒、有害场所以及其他污染源保持规定的距离；</w:t>
      </w:r>
      <w:r>
        <w:rPr>
          <w:rFonts w:ascii="宋体" w:eastAsia="宋体" w:hAnsi="宋体" w:cs="宋体" w:hint="eastAsia"/>
          <w:sz w:val="32"/>
          <w:szCs w:val="32"/>
        </w:rPr>
        <w:t>2.</w:t>
      </w:r>
      <w:r>
        <w:rPr>
          <w:rFonts w:ascii="宋体" w:eastAsia="宋体" w:hAnsi="宋体" w:cs="宋体" w:hint="eastAsia"/>
          <w:sz w:val="32"/>
          <w:szCs w:val="32"/>
        </w:rPr>
        <w:t>具有与经营的食品品种、数量相适应的经营设备或者设施，有相应的消毒、更衣、盥洗、采光、照明、通风、防腐、防尘、防蝇、防鼠、防虫、洗涤以及处理废水、存放垃圾和废弃物的设备或者设施；</w:t>
      </w:r>
      <w:r>
        <w:rPr>
          <w:rFonts w:ascii="宋体" w:eastAsia="宋体" w:hAnsi="宋体" w:cs="宋体" w:hint="eastAsia"/>
          <w:sz w:val="32"/>
          <w:szCs w:val="32"/>
        </w:rPr>
        <w:t>3.</w:t>
      </w:r>
      <w:r>
        <w:rPr>
          <w:rFonts w:ascii="宋体" w:eastAsia="宋体" w:hAnsi="宋体" w:cs="宋体" w:hint="eastAsia"/>
          <w:sz w:val="32"/>
          <w:szCs w:val="32"/>
        </w:rPr>
        <w:t>有专职或者兼职的食品安全管理人员和保证食</w:t>
      </w:r>
      <w:r>
        <w:rPr>
          <w:rFonts w:ascii="宋体" w:eastAsia="宋体" w:hAnsi="宋体" w:cs="宋体" w:hint="eastAsia"/>
          <w:sz w:val="32"/>
          <w:szCs w:val="32"/>
        </w:rPr>
        <w:t>品安全的规章制度；</w:t>
      </w:r>
      <w:r>
        <w:rPr>
          <w:rFonts w:ascii="宋体" w:eastAsia="宋体" w:hAnsi="宋体" w:cs="宋体" w:hint="eastAsia"/>
          <w:sz w:val="32"/>
          <w:szCs w:val="32"/>
        </w:rPr>
        <w:t>4.</w:t>
      </w:r>
      <w:r>
        <w:rPr>
          <w:rFonts w:ascii="宋体" w:eastAsia="宋体" w:hAnsi="宋体" w:cs="宋体" w:hint="eastAsia"/>
          <w:sz w:val="32"/>
          <w:szCs w:val="32"/>
        </w:rPr>
        <w:t>具有合理的设备布局和工艺流程，防止待加工食品与直接入口食品、原料与成品交叉污染，避免食品接触有毒物、不洁物。</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【不予批准的条件】不符合以上受理条件的，不予受理。</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《食品经营许可申请书》：纸质材料原件</w:t>
      </w:r>
      <w:r>
        <w:rPr>
          <w:rFonts w:ascii="宋体" w:eastAsia="宋体" w:hAnsi="宋体" w:cs="宋体" w:hint="eastAsia"/>
          <w:sz w:val="32"/>
          <w:szCs w:val="32"/>
        </w:rPr>
        <w:t xml:space="preserve"> 1 </w:t>
      </w:r>
      <w:r>
        <w:rPr>
          <w:rFonts w:ascii="宋体" w:eastAsia="宋体" w:hAnsi="宋体" w:cs="宋体" w:hint="eastAsia"/>
          <w:sz w:val="32"/>
          <w:szCs w:val="32"/>
        </w:rPr>
        <w:t>份</w:t>
      </w:r>
      <w:r>
        <w:rPr>
          <w:rFonts w:ascii="宋体" w:eastAsia="宋体" w:hAnsi="宋体" w:cs="宋体" w:hint="eastAsia"/>
          <w:sz w:val="32"/>
          <w:szCs w:val="32"/>
        </w:rPr>
        <w:t xml:space="preserve"> </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营业执照或者其他主体资格证明文件复印件：复印件</w:t>
      </w:r>
      <w:r>
        <w:rPr>
          <w:rFonts w:ascii="宋体" w:eastAsia="宋体" w:hAnsi="宋体" w:cs="宋体" w:hint="eastAsia"/>
          <w:sz w:val="32"/>
          <w:szCs w:val="32"/>
        </w:rPr>
        <w:t xml:space="preserve">1 </w:t>
      </w:r>
      <w:r>
        <w:rPr>
          <w:rFonts w:ascii="宋体" w:eastAsia="宋体" w:hAnsi="宋体" w:cs="宋体" w:hint="eastAsia"/>
          <w:sz w:val="32"/>
          <w:szCs w:val="32"/>
        </w:rPr>
        <w:t>份</w:t>
      </w:r>
      <w:r>
        <w:rPr>
          <w:rFonts w:ascii="宋体" w:eastAsia="宋体" w:hAnsi="宋体" w:cs="宋体" w:hint="eastAsia"/>
          <w:sz w:val="32"/>
          <w:szCs w:val="32"/>
        </w:rPr>
        <w:t xml:space="preserve"> </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与食品经营相适应的主要设备设施布局文件：纸质材料原件</w:t>
      </w:r>
      <w:r>
        <w:rPr>
          <w:rFonts w:ascii="宋体" w:eastAsia="宋体" w:hAnsi="宋体" w:cs="宋体" w:hint="eastAsia"/>
          <w:sz w:val="32"/>
          <w:szCs w:val="32"/>
        </w:rPr>
        <w:t xml:space="preserve"> 1 </w:t>
      </w:r>
      <w:r>
        <w:rPr>
          <w:rFonts w:ascii="宋体" w:eastAsia="宋体" w:hAnsi="宋体" w:cs="宋体" w:hint="eastAsia"/>
          <w:sz w:val="32"/>
          <w:szCs w:val="32"/>
        </w:rPr>
        <w:t>份</w:t>
      </w:r>
      <w:r>
        <w:rPr>
          <w:rFonts w:ascii="宋体" w:eastAsia="宋体" w:hAnsi="宋体" w:cs="宋体" w:hint="eastAsia"/>
          <w:sz w:val="32"/>
          <w:szCs w:val="32"/>
        </w:rPr>
        <w:t xml:space="preserve"> </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食品经营场所外设置的仓库（包括自有和租赁）布局图：纸质材料原件</w:t>
      </w:r>
      <w:r>
        <w:rPr>
          <w:rFonts w:ascii="宋体" w:eastAsia="宋体" w:hAnsi="宋体" w:cs="宋体" w:hint="eastAsia"/>
          <w:sz w:val="32"/>
          <w:szCs w:val="32"/>
        </w:rPr>
        <w:t xml:space="preserve"> 1 </w:t>
      </w:r>
      <w:r>
        <w:rPr>
          <w:rFonts w:ascii="宋体" w:eastAsia="宋体" w:hAnsi="宋体" w:cs="宋体" w:hint="eastAsia"/>
          <w:sz w:val="32"/>
          <w:szCs w:val="32"/>
        </w:rPr>
        <w:t>份</w:t>
      </w:r>
      <w:r>
        <w:rPr>
          <w:rFonts w:ascii="宋体" w:eastAsia="宋体" w:hAnsi="宋体" w:cs="宋体" w:hint="eastAsia"/>
          <w:sz w:val="32"/>
          <w:szCs w:val="32"/>
        </w:rPr>
        <w:t xml:space="preserve"> </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食品安全规章制度：纸质材料原件</w:t>
      </w:r>
      <w:r>
        <w:rPr>
          <w:rFonts w:ascii="宋体" w:eastAsia="宋体" w:hAnsi="宋体" w:cs="宋体" w:hint="eastAsia"/>
          <w:sz w:val="32"/>
          <w:szCs w:val="32"/>
        </w:rPr>
        <w:t xml:space="preserve"> 1 </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自动售货设备的产品合格证明、具体</w:t>
      </w:r>
      <w:r>
        <w:rPr>
          <w:rFonts w:ascii="宋体" w:eastAsia="宋体" w:hAnsi="宋体" w:cs="宋体" w:hint="eastAsia"/>
          <w:sz w:val="32"/>
          <w:szCs w:val="32"/>
        </w:rPr>
        <w:t>放置地点，经营者名称、住所、联系方式、食品经营许可证的公示方法等材料：纸质材料原件</w:t>
      </w:r>
      <w:r>
        <w:rPr>
          <w:rFonts w:ascii="宋体" w:eastAsia="宋体" w:hAnsi="宋体" w:cs="宋体" w:hint="eastAsia"/>
          <w:sz w:val="32"/>
          <w:szCs w:val="32"/>
        </w:rPr>
        <w:t xml:space="preserve"> 1 </w:t>
      </w:r>
      <w:r>
        <w:rPr>
          <w:rFonts w:ascii="宋体" w:eastAsia="宋体" w:hAnsi="宋体" w:cs="宋体" w:hint="eastAsia"/>
          <w:sz w:val="32"/>
          <w:szCs w:val="32"/>
        </w:rPr>
        <w:t>份</w:t>
      </w:r>
      <w:r>
        <w:rPr>
          <w:rFonts w:ascii="宋体" w:eastAsia="宋体" w:hAnsi="宋体" w:cs="宋体" w:hint="eastAsia"/>
          <w:sz w:val="32"/>
          <w:szCs w:val="32"/>
        </w:rPr>
        <w:t xml:space="preserve"> </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代理人身份证：复印件</w:t>
      </w:r>
      <w:r>
        <w:rPr>
          <w:rFonts w:ascii="宋体" w:eastAsia="宋体" w:hAnsi="宋体" w:cs="宋体" w:hint="eastAsia"/>
          <w:sz w:val="32"/>
          <w:szCs w:val="32"/>
        </w:rPr>
        <w:t xml:space="preserve"> 1 </w:t>
      </w:r>
      <w:r>
        <w:rPr>
          <w:rFonts w:ascii="宋体" w:eastAsia="宋体" w:hAnsi="宋体" w:cs="宋体" w:hint="eastAsia"/>
          <w:sz w:val="32"/>
          <w:szCs w:val="32"/>
        </w:rPr>
        <w:t>份</w:t>
      </w:r>
      <w:r>
        <w:rPr>
          <w:rFonts w:ascii="宋体" w:eastAsia="宋体" w:hAnsi="宋体" w:cs="宋体" w:hint="eastAsia"/>
          <w:sz w:val="32"/>
          <w:szCs w:val="32"/>
        </w:rPr>
        <w:t xml:space="preserve"> </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代理人的授权委托书：纸质材料原件</w:t>
      </w:r>
      <w:r>
        <w:rPr>
          <w:rFonts w:ascii="宋体" w:eastAsia="宋体" w:hAnsi="宋体" w:cs="宋体" w:hint="eastAsia"/>
          <w:sz w:val="32"/>
          <w:szCs w:val="32"/>
        </w:rPr>
        <w:t xml:space="preserve"> 1 </w:t>
      </w:r>
      <w:r>
        <w:rPr>
          <w:rFonts w:ascii="宋体" w:eastAsia="宋体" w:hAnsi="宋体" w:cs="宋体" w:hint="eastAsia"/>
          <w:sz w:val="32"/>
          <w:szCs w:val="32"/>
        </w:rPr>
        <w:t>份</w:t>
      </w:r>
      <w:r>
        <w:rPr>
          <w:rFonts w:ascii="宋体" w:eastAsia="宋体" w:hAnsi="宋体" w:cs="宋体" w:hint="eastAsia"/>
          <w:sz w:val="32"/>
          <w:szCs w:val="32"/>
        </w:rPr>
        <w:t xml:space="preserve"> </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预约：不支持预约。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申请：【网络提交】</w:t>
      </w:r>
      <w:r>
        <w:rPr>
          <w:rFonts w:ascii="宋体" w:eastAsia="宋体" w:hAnsi="宋体" w:cs="宋体" w:hint="eastAsia"/>
          <w:sz w:val="32"/>
          <w:szCs w:val="32"/>
        </w:rPr>
        <w:t xml:space="preserve"> </w:t>
      </w:r>
      <w:r>
        <w:rPr>
          <w:rFonts w:ascii="宋体" w:eastAsia="宋体" w:hAnsi="宋体" w:cs="宋体" w:hint="eastAsia"/>
          <w:sz w:val="32"/>
          <w:szCs w:val="32"/>
        </w:rPr>
        <w:t>网址</w:t>
      </w:r>
      <w:r>
        <w:rPr>
          <w:rFonts w:ascii="宋体" w:eastAsia="宋体" w:hAnsi="宋体" w:cs="宋体" w:hint="eastAsia"/>
          <w:sz w:val="32"/>
          <w:szCs w:val="32"/>
        </w:rPr>
        <w:t>:</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 xml:space="preserve"> http://218.87.21.74/jyxk/jyxkqy </w:t>
      </w:r>
      <w:r>
        <w:rPr>
          <w:rFonts w:ascii="宋体" w:eastAsia="宋体" w:hAnsi="宋体" w:cs="宋体" w:hint="eastAsia"/>
          <w:sz w:val="32"/>
          <w:szCs w:val="32"/>
        </w:rPr>
        <w:t>【工作时间】</w:t>
      </w:r>
      <w:r>
        <w:rPr>
          <w:rFonts w:ascii="宋体" w:eastAsia="宋体" w:hAnsi="宋体" w:cs="宋体" w:hint="eastAsia"/>
          <w:sz w:val="32"/>
          <w:szCs w:val="32"/>
        </w:rPr>
        <w:t xml:space="preserve"> </w:t>
      </w:r>
      <w:r>
        <w:rPr>
          <w:rFonts w:ascii="宋体" w:eastAsia="宋体" w:hAnsi="宋体" w:cs="宋体" w:hint="eastAsia"/>
          <w:sz w:val="32"/>
          <w:szCs w:val="32"/>
        </w:rPr>
        <w:t>窗口提交时间：周一至周五：上午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w:t>
      </w:r>
      <w:r>
        <w:rPr>
          <w:rFonts w:ascii="宋体" w:eastAsia="宋体" w:hAnsi="宋体" w:cs="宋体" w:hint="eastAsia"/>
          <w:sz w:val="32"/>
          <w:szCs w:val="32"/>
        </w:rPr>
        <w:t>：</w:t>
      </w:r>
      <w:r>
        <w:rPr>
          <w:rFonts w:ascii="宋体" w:eastAsia="宋体" w:hAnsi="宋体" w:cs="宋体" w:hint="eastAsia"/>
          <w:sz w:val="32"/>
          <w:szCs w:val="32"/>
        </w:rPr>
        <w:t>30-17</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（法定节假日除外）。</w:t>
      </w:r>
      <w:r>
        <w:rPr>
          <w:rFonts w:ascii="宋体" w:eastAsia="宋体" w:hAnsi="宋体" w:cs="宋体" w:hint="eastAsia"/>
          <w:sz w:val="32"/>
          <w:szCs w:val="32"/>
        </w:rPr>
        <w:t xml:space="preserve"> </w:t>
      </w:r>
      <w:r>
        <w:rPr>
          <w:rFonts w:ascii="宋体" w:eastAsia="宋体" w:hAnsi="宋体" w:cs="宋体" w:hint="eastAsia"/>
          <w:sz w:val="32"/>
          <w:szCs w:val="32"/>
        </w:rPr>
        <w:t>网络提交时间：全年均可。</w:t>
      </w:r>
      <w:r>
        <w:rPr>
          <w:rFonts w:ascii="宋体" w:eastAsia="宋体" w:hAnsi="宋体" w:cs="宋体" w:hint="eastAsia"/>
          <w:sz w:val="32"/>
          <w:szCs w:val="32"/>
        </w:rPr>
        <w:t>http://218.87.21.74/jyxk/jyxkqy</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w:t>
      </w:r>
      <w:r>
        <w:rPr>
          <w:rFonts w:ascii="宋体" w:eastAsia="宋体" w:hAnsi="宋体" w:cs="宋体" w:hint="eastAsia"/>
          <w:sz w:val="32"/>
          <w:szCs w:val="32"/>
        </w:rPr>
        <w:t>1.</w:t>
      </w:r>
      <w:r>
        <w:rPr>
          <w:rFonts w:ascii="宋体" w:eastAsia="宋体" w:hAnsi="宋体" w:cs="宋体" w:hint="eastAsia"/>
          <w:sz w:val="32"/>
          <w:szCs w:val="32"/>
        </w:rPr>
        <w:t>申请事项属于本部门职权范围，材料齐全、符合法定形式当场予以受理，或者申办人按要求提交全部补正材料的，发给申办人《受理通知书》。《受理通知书》中注明的日期为受理日期。</w:t>
      </w:r>
      <w:r>
        <w:rPr>
          <w:rFonts w:ascii="宋体" w:eastAsia="宋体" w:hAnsi="宋体" w:cs="宋体" w:hint="eastAsia"/>
          <w:sz w:val="32"/>
          <w:szCs w:val="32"/>
        </w:rPr>
        <w:t xml:space="preserve"> 2.</w:t>
      </w:r>
      <w:r>
        <w:rPr>
          <w:rFonts w:ascii="宋体" w:eastAsia="宋体" w:hAnsi="宋体" w:cs="宋体" w:hint="eastAsia"/>
          <w:sz w:val="32"/>
          <w:szCs w:val="32"/>
        </w:rPr>
        <w:t>申请材料存在可以当场更正错误的，应当允许申办人当场更正。申请材料不齐或者不符合法定形式的，应当一次性告知需要补正的全部内容。逾期不告知的，自收到申请材料之日起即为受理。</w:t>
      </w:r>
      <w:r>
        <w:rPr>
          <w:rFonts w:ascii="宋体" w:eastAsia="宋体" w:hAnsi="宋体" w:cs="宋体" w:hint="eastAsia"/>
          <w:sz w:val="32"/>
          <w:szCs w:val="32"/>
        </w:rPr>
        <w:t>3</w:t>
      </w:r>
      <w:r>
        <w:rPr>
          <w:rFonts w:ascii="宋体" w:eastAsia="宋体" w:hAnsi="宋体" w:cs="宋体" w:hint="eastAsia"/>
          <w:sz w:val="32"/>
          <w:szCs w:val="32"/>
        </w:rPr>
        <w:t>、申请事项不属</w:t>
      </w:r>
      <w:r>
        <w:rPr>
          <w:rFonts w:ascii="宋体" w:eastAsia="宋体" w:hAnsi="宋体" w:cs="宋体" w:hint="eastAsia"/>
          <w:sz w:val="32"/>
          <w:szCs w:val="32"/>
        </w:rPr>
        <w:lastRenderedPageBreak/>
        <w:t>于本部门职权范围或不符合法定要求的，不予受理，发放《不予受理通知书》。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审查：（一）受理后在承诺的时限内对申请材料进行审查；（二）需要对申请材料的实</w:t>
      </w:r>
      <w:r>
        <w:rPr>
          <w:rFonts w:ascii="宋体" w:eastAsia="宋体" w:hAnsi="宋体" w:cs="宋体" w:hint="eastAsia"/>
          <w:sz w:val="32"/>
          <w:szCs w:val="32"/>
        </w:rPr>
        <w:t>质内容进行核实的，应当进行现场核查。仅申请预包装食品销售（不含冷藏冷冻食品）的，以及食品经营许可变更不改变设施和布局的，可以不进行现场核查。（三）现场核查应当由符合要求的核查人员进行。核查人员不得少于</w:t>
      </w:r>
      <w:r>
        <w:rPr>
          <w:rFonts w:ascii="宋体" w:eastAsia="宋体" w:hAnsi="宋体" w:cs="宋体" w:hint="eastAsia"/>
          <w:sz w:val="32"/>
          <w:szCs w:val="32"/>
        </w:rPr>
        <w:t>2</w:t>
      </w:r>
      <w:r>
        <w:rPr>
          <w:rFonts w:ascii="宋体" w:eastAsia="宋体" w:hAnsi="宋体" w:cs="宋体" w:hint="eastAsia"/>
          <w:sz w:val="32"/>
          <w:szCs w:val="32"/>
        </w:rPr>
        <w:t>人。核查人员应当出示有效证件，填写食品经营许可现场核查表，制作现场核查记录，经申请人核对无误后，由核查人员和申请人在核查表和记录上签名或者盖章。申请人拒绝签名或者盖章的，核查人员应当注明情况。（四）食品药品监督管理部门可以委托下级食品药品监督管理部门，对受理的食品经营许可申请进行现场核查。（五）核查人员应当自</w:t>
      </w:r>
      <w:r>
        <w:rPr>
          <w:rFonts w:ascii="宋体" w:eastAsia="宋体" w:hAnsi="宋体" w:cs="宋体" w:hint="eastAsia"/>
          <w:sz w:val="32"/>
          <w:szCs w:val="32"/>
        </w:rPr>
        <w:t>接受现场核查任务之日起</w:t>
      </w:r>
      <w:r>
        <w:rPr>
          <w:rFonts w:ascii="宋体" w:eastAsia="宋体" w:hAnsi="宋体" w:cs="宋体" w:hint="eastAsia"/>
          <w:sz w:val="32"/>
          <w:szCs w:val="32"/>
        </w:rPr>
        <w:t>5</w:t>
      </w:r>
      <w:r>
        <w:rPr>
          <w:rFonts w:ascii="宋体" w:eastAsia="宋体" w:hAnsi="宋体" w:cs="宋体" w:hint="eastAsia"/>
          <w:sz w:val="32"/>
          <w:szCs w:val="32"/>
        </w:rPr>
        <w:t>个工作日内，完成对经营场所的现场核查。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审核：审查后对符合办理条件的进行核对确认</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审批：根据审核结果，作出相应的批示意见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决定：（一）根据申请材料审查和现场核查等情况，对符合条件的，作出准予经营许可的决定；对不符合条件的，应当及时作出不予许可的书面决定并说明理由，同时告知申请人依法享有申请行政复议或者提起行政诉讼的权利。</w:t>
      </w:r>
      <w:r>
        <w:rPr>
          <w:rFonts w:ascii="宋体" w:eastAsia="宋体" w:hAnsi="宋体" w:cs="宋体" w:hint="eastAsia"/>
          <w:sz w:val="32"/>
          <w:szCs w:val="32"/>
        </w:rPr>
        <w:t xml:space="preserve"> </w:t>
      </w:r>
      <w:r>
        <w:rPr>
          <w:rFonts w:ascii="宋体" w:eastAsia="宋体" w:hAnsi="宋体" w:cs="宋体" w:hint="eastAsia"/>
          <w:sz w:val="32"/>
          <w:szCs w:val="32"/>
        </w:rPr>
        <w:t>（二）除可以当场作出行政许可决定的外，县级以上地方食品药品</w:t>
      </w:r>
      <w:r>
        <w:rPr>
          <w:rFonts w:ascii="宋体" w:eastAsia="宋体" w:hAnsi="宋体" w:cs="宋体" w:hint="eastAsia"/>
          <w:sz w:val="32"/>
          <w:szCs w:val="32"/>
        </w:rPr>
        <w:lastRenderedPageBreak/>
        <w:t>监督管理部门应当自受理申请之日起</w:t>
      </w:r>
      <w:r>
        <w:rPr>
          <w:rFonts w:ascii="宋体" w:eastAsia="宋体" w:hAnsi="宋体" w:cs="宋体" w:hint="eastAsia"/>
          <w:sz w:val="32"/>
          <w:szCs w:val="32"/>
        </w:rPr>
        <w:t>2</w:t>
      </w:r>
      <w:r>
        <w:rPr>
          <w:rFonts w:ascii="宋体" w:eastAsia="宋体" w:hAnsi="宋体" w:cs="宋体" w:hint="eastAsia"/>
          <w:sz w:val="32"/>
          <w:szCs w:val="32"/>
        </w:rPr>
        <w:t>个工作日内作出是否准予行政许可的决定。因特殊原因需要延长期限的，经本行政</w:t>
      </w:r>
      <w:r>
        <w:rPr>
          <w:rFonts w:ascii="宋体" w:eastAsia="宋体" w:hAnsi="宋体" w:cs="宋体" w:hint="eastAsia"/>
          <w:sz w:val="32"/>
          <w:szCs w:val="32"/>
        </w:rPr>
        <w:t>机关负责人批准，可以延长</w:t>
      </w:r>
      <w:r>
        <w:rPr>
          <w:rFonts w:ascii="宋体" w:eastAsia="宋体" w:hAnsi="宋体" w:cs="宋体" w:hint="eastAsia"/>
          <w:sz w:val="32"/>
          <w:szCs w:val="32"/>
        </w:rPr>
        <w:t>6</w:t>
      </w:r>
      <w:r>
        <w:rPr>
          <w:rFonts w:ascii="宋体" w:eastAsia="宋体" w:hAnsi="宋体" w:cs="宋体" w:hint="eastAsia"/>
          <w:sz w:val="32"/>
          <w:szCs w:val="32"/>
        </w:rPr>
        <w:t>个工作日，并应当将延长期限的理由告知申请人。</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制证发证：（一）自作出决定之日起</w:t>
      </w:r>
      <w:r>
        <w:rPr>
          <w:rFonts w:ascii="宋体" w:eastAsia="宋体" w:hAnsi="宋体" w:cs="宋体" w:hint="eastAsia"/>
          <w:sz w:val="32"/>
          <w:szCs w:val="32"/>
        </w:rPr>
        <w:t>3</w:t>
      </w:r>
      <w:r>
        <w:rPr>
          <w:rFonts w:ascii="宋体" w:eastAsia="宋体" w:hAnsi="宋体" w:cs="宋体" w:hint="eastAsia"/>
          <w:sz w:val="32"/>
          <w:szCs w:val="32"/>
        </w:rPr>
        <w:t>个工作日内向申请人颁发食品经营许可证。</w:t>
      </w:r>
      <w:r>
        <w:rPr>
          <w:rFonts w:ascii="宋体" w:eastAsia="宋体" w:hAnsi="宋体" w:cs="宋体" w:hint="eastAsia"/>
          <w:sz w:val="32"/>
          <w:szCs w:val="32"/>
        </w:rPr>
        <w:t xml:space="preserve"> </w:t>
      </w:r>
      <w:r>
        <w:rPr>
          <w:rFonts w:ascii="宋体" w:eastAsia="宋体" w:hAnsi="宋体" w:cs="宋体" w:hint="eastAsia"/>
          <w:sz w:val="32"/>
          <w:szCs w:val="32"/>
        </w:rPr>
        <w:t>（二）食品经营许可证发证日期为许可决定作出的日期，有效期为</w:t>
      </w:r>
      <w:r>
        <w:rPr>
          <w:rFonts w:ascii="宋体" w:eastAsia="宋体" w:hAnsi="宋体" w:cs="宋体" w:hint="eastAsia"/>
          <w:sz w:val="32"/>
          <w:szCs w:val="32"/>
        </w:rPr>
        <w:t>5</w:t>
      </w:r>
      <w:r>
        <w:rPr>
          <w:rFonts w:ascii="宋体" w:eastAsia="宋体" w:hAnsi="宋体" w:cs="宋体" w:hint="eastAsia"/>
          <w:sz w:val="32"/>
          <w:szCs w:val="32"/>
        </w:rPr>
        <w:t>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实人认证：不需要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办理进程查询：可拨打电话：</w:t>
      </w:r>
      <w:r>
        <w:rPr>
          <w:rFonts w:ascii="宋体" w:eastAsia="宋体" w:hAnsi="宋体" w:cs="宋体" w:hint="eastAsia"/>
          <w:sz w:val="32"/>
          <w:szCs w:val="32"/>
        </w:rPr>
        <w:t>07-</w:t>
      </w:r>
      <w:r>
        <w:rPr>
          <w:rFonts w:ascii="宋体" w:eastAsia="宋体" w:hAnsi="宋体" w:cs="宋体" w:hint="eastAsia"/>
          <w:sz w:val="32"/>
          <w:szCs w:val="32"/>
        </w:rPr>
        <w:t>或登录江西省食品经营许可管理系统（网址：</w:t>
      </w:r>
      <w:r>
        <w:rPr>
          <w:rFonts w:ascii="宋体" w:eastAsia="宋体" w:hAnsi="宋体" w:cs="宋体" w:hint="eastAsia"/>
          <w:sz w:val="32"/>
          <w:szCs w:val="32"/>
        </w:rPr>
        <w:t>http://218.87.21.74/jyxk/jyxkqy</w:t>
      </w:r>
      <w:r>
        <w:rPr>
          <w:rFonts w:ascii="宋体" w:eastAsia="宋体" w:hAnsi="宋体" w:cs="宋体" w:hint="eastAsia"/>
          <w:sz w:val="32"/>
          <w:szCs w:val="32"/>
        </w:rPr>
        <w:t>）查询。</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办理结果：颁发《食品经营许可证》，证件有效期为</w:t>
      </w:r>
      <w:r>
        <w:rPr>
          <w:rFonts w:ascii="宋体" w:eastAsia="宋体" w:hAnsi="宋体" w:cs="宋体" w:hint="eastAsia"/>
          <w:sz w:val="32"/>
          <w:szCs w:val="32"/>
        </w:rPr>
        <w:t>5</w:t>
      </w:r>
      <w:r>
        <w:rPr>
          <w:rFonts w:ascii="宋体" w:eastAsia="宋体" w:hAnsi="宋体" w:cs="宋体" w:hint="eastAsia"/>
          <w:sz w:val="32"/>
          <w:szCs w:val="32"/>
        </w:rPr>
        <w:t>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w:t>
      </w:r>
      <w:r>
        <w:rPr>
          <w:rFonts w:ascii="宋体" w:eastAsia="宋体" w:hAnsi="宋体" w:cs="宋体" w:hint="eastAsia"/>
          <w:sz w:val="32"/>
          <w:szCs w:val="32"/>
        </w:rPr>
        <w:t>1.</w:t>
      </w:r>
      <w:r>
        <w:rPr>
          <w:rFonts w:ascii="宋体" w:eastAsia="宋体" w:hAnsi="宋体" w:cs="宋体" w:hint="eastAsia"/>
          <w:sz w:val="32"/>
          <w:szCs w:val="32"/>
        </w:rPr>
        <w:t>窗口领取。领取地址：；工作时间：（请各地根据实际情况填写）；</w:t>
      </w:r>
      <w:r>
        <w:rPr>
          <w:rFonts w:ascii="宋体" w:eastAsia="宋体" w:hAnsi="宋体" w:cs="宋体" w:hint="eastAsia"/>
          <w:sz w:val="32"/>
          <w:szCs w:val="32"/>
        </w:rPr>
        <w:t xml:space="preserve"> 2.</w:t>
      </w:r>
      <w:r>
        <w:rPr>
          <w:rFonts w:ascii="宋体" w:eastAsia="宋体" w:hAnsi="宋体" w:cs="宋体" w:hint="eastAsia"/>
          <w:sz w:val="32"/>
          <w:szCs w:val="32"/>
        </w:rPr>
        <w:t>邮寄</w:t>
      </w:r>
      <w:r>
        <w:rPr>
          <w:rFonts w:ascii="宋体" w:eastAsia="宋体" w:hAnsi="宋体" w:cs="宋体" w:hint="eastAsia"/>
          <w:sz w:val="32"/>
          <w:szCs w:val="32"/>
        </w:rPr>
        <w:t>送达：由申请人提供地址，邮寄送达。</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1.</w:t>
      </w:r>
      <w:r>
        <w:rPr>
          <w:rFonts w:ascii="宋体" w:eastAsia="宋体" w:hAnsi="宋体" w:cs="宋体" w:hint="eastAsia"/>
          <w:sz w:val="32"/>
          <w:szCs w:val="32"/>
        </w:rPr>
        <w:t>窗口领取。领取地址：；工作时间：（请各地根据实际情况填写）；</w:t>
      </w:r>
      <w:r>
        <w:rPr>
          <w:rFonts w:ascii="宋体" w:eastAsia="宋体" w:hAnsi="宋体" w:cs="宋体" w:hint="eastAsia"/>
          <w:sz w:val="32"/>
          <w:szCs w:val="32"/>
        </w:rPr>
        <w:t xml:space="preserve"> 2.</w:t>
      </w:r>
      <w:r>
        <w:rPr>
          <w:rFonts w:ascii="宋体" w:eastAsia="宋体" w:hAnsi="宋体" w:cs="宋体" w:hint="eastAsia"/>
          <w:sz w:val="32"/>
          <w:szCs w:val="32"/>
        </w:rPr>
        <w:t>邮寄送达：由申请人提供地址，邮寄送达。</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lastRenderedPageBreak/>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周一至周五：上午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w:t>
      </w:r>
      <w:r>
        <w:rPr>
          <w:rFonts w:ascii="宋体" w:eastAsia="宋体" w:hAnsi="宋体" w:cs="宋体" w:hint="eastAsia"/>
          <w:sz w:val="32"/>
          <w:szCs w:val="32"/>
        </w:rPr>
        <w:t>：</w:t>
      </w:r>
      <w:r>
        <w:rPr>
          <w:rFonts w:ascii="宋体" w:eastAsia="宋体" w:hAnsi="宋体" w:cs="宋体" w:hint="eastAsia"/>
          <w:sz w:val="32"/>
          <w:szCs w:val="32"/>
        </w:rPr>
        <w:t>30-17</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（法定节假日除外）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w:t>
      </w:r>
      <w:r>
        <w:rPr>
          <w:rFonts w:ascii="宋体" w:eastAsia="宋体" w:hAnsi="宋体" w:cs="宋体" w:hint="eastAsia"/>
          <w:sz w:val="32"/>
          <w:szCs w:val="32"/>
        </w:rPr>
        <w:t>20</w:t>
      </w:r>
      <w:r>
        <w:rPr>
          <w:rFonts w:ascii="宋体" w:eastAsia="宋体" w:hAnsi="宋体" w:cs="宋体" w:hint="eastAsia"/>
          <w:sz w:val="32"/>
          <w:szCs w:val="32"/>
        </w:rPr>
        <w:t>个工作日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w:t>
      </w:r>
      <w:r>
        <w:rPr>
          <w:rFonts w:ascii="宋体" w:eastAsia="宋体" w:hAnsi="宋体" w:cs="宋体" w:hint="eastAsia"/>
          <w:sz w:val="32"/>
          <w:szCs w:val="32"/>
        </w:rPr>
        <w:t>10</w:t>
      </w:r>
      <w:r>
        <w:rPr>
          <w:rFonts w:ascii="宋体" w:eastAsia="宋体" w:hAnsi="宋体" w:cs="宋体" w:hint="eastAsia"/>
          <w:sz w:val="32"/>
          <w:szCs w:val="32"/>
        </w:rPr>
        <w:t>个工作日</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窗口名称：上高县市场监督管理局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窗口地址：上高县青莲路</w:t>
      </w:r>
      <w:r>
        <w:rPr>
          <w:rFonts w:ascii="宋体" w:eastAsia="宋体" w:hAnsi="宋体" w:cs="宋体" w:hint="eastAsia"/>
          <w:sz w:val="32"/>
          <w:szCs w:val="32"/>
        </w:rPr>
        <w:t>9</w:t>
      </w:r>
      <w:r>
        <w:rPr>
          <w:rFonts w:ascii="宋体" w:eastAsia="宋体" w:hAnsi="宋体" w:cs="宋体" w:hint="eastAsia"/>
          <w:sz w:val="32"/>
          <w:szCs w:val="32"/>
        </w:rPr>
        <w:t>号上高县综合行政大楼二楼上高县市场监督管理局</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0795-25126</w:t>
      </w:r>
      <w:r>
        <w:rPr>
          <w:rFonts w:ascii="宋体" w:eastAsia="宋体" w:hAnsi="宋体" w:cs="宋体" w:hint="eastAsia"/>
          <w:sz w:val="32"/>
          <w:szCs w:val="32"/>
        </w:rPr>
        <w:t>83</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0795-2515110</w:t>
      </w:r>
    </w:p>
    <w:p w:rsidR="00ED1C45" w:rsidRDefault="005353CC">
      <w:pPr>
        <w:spacing w:line="620" w:lineRule="exact"/>
        <w:ind w:firstLineChars="200" w:firstLine="640"/>
        <w:rPr>
          <w:rFonts w:ascii="方正小标宋简体" w:eastAsia="方正小标宋简体" w:hAnsi="方正小标宋简体" w:cs="方正小标宋简体"/>
          <w:sz w:val="44"/>
          <w:szCs w:val="44"/>
        </w:rPr>
      </w:pPr>
      <w:r>
        <w:rPr>
          <w:rFonts w:ascii="黑体" w:eastAsia="黑体" w:hAnsi="黑体" w:cs="黑体" w:hint="eastAsia"/>
          <w:sz w:val="32"/>
          <w:szCs w:val="32"/>
        </w:rPr>
        <w:t>十二、“码”上知更多</w:t>
      </w:r>
    </w:p>
    <w:p w:rsidR="00ED1C45" w:rsidRDefault="005353CC">
      <w:pP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noProof/>
          <w:sz w:val="44"/>
          <w:szCs w:val="44"/>
        </w:rPr>
        <w:drawing>
          <wp:inline distT="0" distB="0" distL="114300" distR="114300">
            <wp:extent cx="1440180" cy="1440180"/>
            <wp:effectExtent l="0" t="0" r="7620" b="7620"/>
            <wp:docPr id="62" name="44B7C0F4-79DB-4F8B-9303-0E098D69D8BE-95"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44B7C0F4-79DB-4F8B-9303-0E098D69D8BE-95" descr="wps"/>
                    <pic:cNvPicPr>
                      <a:picLocks noChangeAspect="1"/>
                    </pic:cNvPicPr>
                  </pic:nvPicPr>
                  <pic:blipFill>
                    <a:blip r:embed="rId53"/>
                    <a:stretch>
                      <a:fillRect/>
                    </a:stretch>
                  </pic:blipFill>
                  <pic:spPr>
                    <a:xfrm>
                      <a:off x="0" y="0"/>
                      <a:ext cx="1440180" cy="1440180"/>
                    </a:xfrm>
                    <a:prstGeom prst="rect">
                      <a:avLst/>
                    </a:prstGeom>
                  </pic:spPr>
                </pic:pic>
              </a:graphicData>
            </a:graphic>
          </wp:inline>
        </w:drawing>
      </w:r>
    </w:p>
    <w:p w:rsidR="00ED1C45" w:rsidRDefault="00ED1C45">
      <w:pPr>
        <w:spacing w:line="620" w:lineRule="exact"/>
        <w:jc w:val="center"/>
        <w:rPr>
          <w:rFonts w:ascii="方正小标宋简体" w:eastAsia="方正小标宋简体" w:hAnsi="方正小标宋简体" w:cs="方正小标宋简体"/>
          <w:sz w:val="44"/>
          <w:szCs w:val="44"/>
        </w:rPr>
      </w:pPr>
      <w:bookmarkStart w:id="96" w:name="_Toc30186"/>
    </w:p>
    <w:p w:rsidR="00ED1C45" w:rsidRDefault="005353CC">
      <w:pPr>
        <w:spacing w:line="620" w:lineRule="exact"/>
        <w:jc w:val="center"/>
        <w:outlineLvl w:val="2"/>
        <w:rPr>
          <w:rFonts w:ascii="仿宋_GB2312" w:eastAsia="仿宋_GB2312" w:hAnsi="仿宋_GB2312" w:cs="仿宋_GB2312"/>
          <w:sz w:val="32"/>
          <w:szCs w:val="32"/>
        </w:rPr>
      </w:pPr>
      <w:bookmarkStart w:id="97" w:name="_Toc8281"/>
      <w:r>
        <w:rPr>
          <w:rFonts w:ascii="方正小标宋简体" w:eastAsia="方正小标宋简体" w:hAnsi="方正小标宋简体" w:cs="方正小标宋简体" w:hint="eastAsia"/>
          <w:sz w:val="44"/>
          <w:szCs w:val="44"/>
        </w:rPr>
        <w:t>2.</w:t>
      </w:r>
      <w:bookmarkEnd w:id="96"/>
      <w:r>
        <w:rPr>
          <w:rFonts w:ascii="方正小标宋简体" w:eastAsia="方正小标宋简体" w:hAnsi="方正小标宋简体" w:cs="方正小标宋简体" w:hint="eastAsia"/>
          <w:sz w:val="44"/>
          <w:szCs w:val="44"/>
        </w:rPr>
        <w:t>变更《食品经营许可证》</w:t>
      </w:r>
      <w:bookmarkEnd w:id="97"/>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变更《食品经营许可证》</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lastRenderedPageBreak/>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食品安全法》国家对食品生产经营实行许可制度。从事食品生产、食品销售、餐饮服务，应当依法取得许可。但是，销售食用农产品，不需要取得许可。县级以上地方人民政府食品安全监督管理部门应当依照《中华人民共和国行政许可法》的规定，审核申请人提交的本法第三十三条第一款第一项至第四项规定要求的相关资料，必要时对申请人的生产经营场所进行现场核查；对符合规定条件的，准予许可；对不符合规定条件的，不予许可并书面说明理由。</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《食品经营许可管理办法</w:t>
      </w:r>
      <w:r>
        <w:rPr>
          <w:rFonts w:ascii="宋体" w:eastAsia="宋体" w:hAnsi="宋体" w:cs="宋体" w:hint="eastAsia"/>
          <w:sz w:val="32"/>
          <w:szCs w:val="32"/>
        </w:rPr>
        <w:t>(2017</w:t>
      </w:r>
      <w:r>
        <w:rPr>
          <w:rFonts w:ascii="宋体" w:eastAsia="宋体" w:hAnsi="宋体" w:cs="宋体" w:hint="eastAsia"/>
          <w:sz w:val="32"/>
          <w:szCs w:val="32"/>
        </w:rPr>
        <w:t>修订版）》食品经营许可证载明的许可事项发生变化的，食品经营者</w:t>
      </w:r>
      <w:r>
        <w:rPr>
          <w:rFonts w:ascii="宋体" w:eastAsia="宋体" w:hAnsi="宋体" w:cs="宋体" w:hint="eastAsia"/>
          <w:sz w:val="32"/>
          <w:szCs w:val="32"/>
        </w:rPr>
        <w:t>应当在变化后</w:t>
      </w:r>
      <w:r>
        <w:rPr>
          <w:rFonts w:ascii="宋体" w:eastAsia="宋体" w:hAnsi="宋体" w:cs="宋体" w:hint="eastAsia"/>
          <w:sz w:val="32"/>
          <w:szCs w:val="32"/>
        </w:rPr>
        <w:t>10</w:t>
      </w:r>
      <w:r>
        <w:rPr>
          <w:rFonts w:ascii="宋体" w:eastAsia="宋体" w:hAnsi="宋体" w:cs="宋体" w:hint="eastAsia"/>
          <w:sz w:val="32"/>
          <w:szCs w:val="32"/>
        </w:rPr>
        <w:t>个工作日内向原发证的食品药品监督管理部门申请变更经营许可。</w:t>
      </w:r>
      <w:r>
        <w:rPr>
          <w:rFonts w:ascii="宋体" w:eastAsia="宋体" w:hAnsi="宋体" w:cs="宋体" w:hint="eastAsia"/>
          <w:sz w:val="32"/>
          <w:szCs w:val="32"/>
        </w:rPr>
        <w:t xml:space="preserve"> </w:t>
      </w:r>
      <w:r>
        <w:rPr>
          <w:rFonts w:ascii="宋体" w:eastAsia="宋体" w:hAnsi="宋体" w:cs="宋体" w:hint="eastAsia"/>
          <w:sz w:val="32"/>
          <w:szCs w:val="32"/>
        </w:rPr>
        <w:t>经营场所发生变化的，应当重新申请食品经营许可。外设仓库地址发生变化的，食品经营者应当在变化后</w:t>
      </w:r>
      <w:r>
        <w:rPr>
          <w:rFonts w:ascii="宋体" w:eastAsia="宋体" w:hAnsi="宋体" w:cs="宋体" w:hint="eastAsia"/>
          <w:sz w:val="32"/>
          <w:szCs w:val="32"/>
        </w:rPr>
        <w:t>10</w:t>
      </w:r>
      <w:r>
        <w:rPr>
          <w:rFonts w:ascii="宋体" w:eastAsia="宋体" w:hAnsi="宋体" w:cs="宋体" w:hint="eastAsia"/>
          <w:sz w:val="32"/>
          <w:szCs w:val="32"/>
        </w:rPr>
        <w:t>个工作日内向原发证的食品药品监督管理部门报告。</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w:t>
      </w:r>
      <w:r>
        <w:rPr>
          <w:rFonts w:ascii="宋体" w:eastAsia="宋体" w:hAnsi="宋体" w:cs="宋体" w:hint="eastAsia"/>
          <w:sz w:val="32"/>
          <w:szCs w:val="32"/>
        </w:rPr>
        <w:t xml:space="preserve"> 1</w:t>
      </w:r>
      <w:r>
        <w:rPr>
          <w:rFonts w:ascii="宋体" w:eastAsia="宋体" w:hAnsi="宋体" w:cs="宋体" w:hint="eastAsia"/>
          <w:sz w:val="32"/>
          <w:szCs w:val="32"/>
        </w:rPr>
        <w:t>具有与经营的食品品种、数量相适应的食品原料处理和食品加工、销售、贮存等场所，保持该场所环境整洁，并与有毒、有害场所以及其他污染源保持规定的距离；</w:t>
      </w:r>
      <w:r>
        <w:rPr>
          <w:rFonts w:ascii="宋体" w:eastAsia="宋体" w:hAnsi="宋体" w:cs="宋体" w:hint="eastAsia"/>
          <w:sz w:val="32"/>
          <w:szCs w:val="32"/>
        </w:rPr>
        <w:t xml:space="preserve"> 2.</w:t>
      </w:r>
      <w:r>
        <w:rPr>
          <w:rFonts w:ascii="宋体" w:eastAsia="宋体" w:hAnsi="宋体" w:cs="宋体" w:hint="eastAsia"/>
          <w:sz w:val="32"/>
          <w:szCs w:val="32"/>
        </w:rPr>
        <w:t>具有与经营的食品品种、数量相适应的经营设备或者设施，有相应的消毒、更衣、盥洗、采光、照明、</w:t>
      </w:r>
      <w:r>
        <w:rPr>
          <w:rFonts w:ascii="宋体" w:eastAsia="宋体" w:hAnsi="宋体" w:cs="宋体" w:hint="eastAsia"/>
          <w:sz w:val="32"/>
          <w:szCs w:val="32"/>
        </w:rPr>
        <w:lastRenderedPageBreak/>
        <w:t>通风、防腐、防尘</w:t>
      </w:r>
      <w:r>
        <w:rPr>
          <w:rFonts w:ascii="宋体" w:eastAsia="宋体" w:hAnsi="宋体" w:cs="宋体" w:hint="eastAsia"/>
          <w:sz w:val="32"/>
          <w:szCs w:val="32"/>
        </w:rPr>
        <w:t>、防蝇、防鼠、防虫、洗涤以及处理废水、存放垃圾和废弃物的设备或者设施；</w:t>
      </w:r>
      <w:r>
        <w:rPr>
          <w:rFonts w:ascii="宋体" w:eastAsia="宋体" w:hAnsi="宋体" w:cs="宋体" w:hint="eastAsia"/>
          <w:sz w:val="32"/>
          <w:szCs w:val="32"/>
        </w:rPr>
        <w:t xml:space="preserve"> 3.</w:t>
      </w:r>
      <w:r>
        <w:rPr>
          <w:rFonts w:ascii="宋体" w:eastAsia="宋体" w:hAnsi="宋体" w:cs="宋体" w:hint="eastAsia"/>
          <w:sz w:val="32"/>
          <w:szCs w:val="32"/>
        </w:rPr>
        <w:t>有专职或者兼职的食品安全管理人员和保证食品安全的规章制度；具有合理的设备布局和工艺流程，防止待加工食品与直接入口食品、原料与成品交叉污染，避免食品接触有毒物、不洁物；</w:t>
      </w:r>
      <w:r>
        <w:rPr>
          <w:rFonts w:ascii="宋体" w:eastAsia="宋体" w:hAnsi="宋体" w:cs="宋体" w:hint="eastAsia"/>
          <w:sz w:val="32"/>
          <w:szCs w:val="32"/>
        </w:rPr>
        <w:t xml:space="preserve"> 4.</w:t>
      </w:r>
      <w:r>
        <w:rPr>
          <w:rFonts w:ascii="宋体" w:eastAsia="宋体" w:hAnsi="宋体" w:cs="宋体" w:hint="eastAsia"/>
          <w:sz w:val="32"/>
          <w:szCs w:val="32"/>
        </w:rPr>
        <w:t>食品经营许可证载明的许可事项发生变化的，食品经营者应当在变化后</w:t>
      </w:r>
      <w:r>
        <w:rPr>
          <w:rFonts w:ascii="宋体" w:eastAsia="宋体" w:hAnsi="宋体" w:cs="宋体" w:hint="eastAsia"/>
          <w:sz w:val="32"/>
          <w:szCs w:val="32"/>
        </w:rPr>
        <w:t>10</w:t>
      </w:r>
      <w:r>
        <w:rPr>
          <w:rFonts w:ascii="宋体" w:eastAsia="宋体" w:hAnsi="宋体" w:cs="宋体" w:hint="eastAsia"/>
          <w:sz w:val="32"/>
          <w:szCs w:val="32"/>
        </w:rPr>
        <w:t>个工作日内向原发证的食品药品监督管理部门申请变更经营许可。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【不予批准的条件】不符合以上受理条件的，不予受理。</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《食品经营许可变更申请书》：纸质材料原件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食品经营许可证正本、副本：</w:t>
      </w:r>
      <w:r>
        <w:rPr>
          <w:rFonts w:ascii="宋体" w:eastAsia="宋体" w:hAnsi="宋体" w:cs="宋体" w:hint="eastAsia"/>
          <w:sz w:val="32"/>
          <w:szCs w:val="32"/>
        </w:rPr>
        <w:t>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与食品经营相适应的主要设备设施布局文件：纸质材料原件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食品经营场所外设置的仓库（包括自有和租赁）布局图：纸质材料原件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食品安全规章制度：纸质材料原件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自动售货设备的产品合格证明、具体放置地点，经营者名称、住所、联系方式、食品经营许可证的公示方法等材料：纸质材料原件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代理人身份证：复印件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代理人的授权委托书：纸质材料原件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lastRenderedPageBreak/>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预约：不支持预约。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申请：【网络提交】</w:t>
      </w:r>
      <w:r>
        <w:rPr>
          <w:rFonts w:ascii="宋体" w:eastAsia="宋体" w:hAnsi="宋体" w:cs="宋体" w:hint="eastAsia"/>
          <w:sz w:val="32"/>
          <w:szCs w:val="32"/>
        </w:rPr>
        <w:t xml:space="preserve"> </w:t>
      </w:r>
      <w:r>
        <w:rPr>
          <w:rFonts w:ascii="宋体" w:eastAsia="宋体" w:hAnsi="宋体" w:cs="宋体" w:hint="eastAsia"/>
          <w:sz w:val="32"/>
          <w:szCs w:val="32"/>
        </w:rPr>
        <w:t>网址</w:t>
      </w:r>
      <w:r>
        <w:rPr>
          <w:rFonts w:ascii="宋体" w:eastAsia="宋体" w:hAnsi="宋体" w:cs="宋体" w:hint="eastAsia"/>
          <w:sz w:val="32"/>
          <w:szCs w:val="32"/>
        </w:rPr>
        <w:t>:</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 xml:space="preserve"> http://218.87.21.74/jyxk/jyxkqy </w:t>
      </w:r>
      <w:r>
        <w:rPr>
          <w:rFonts w:ascii="宋体" w:eastAsia="宋体" w:hAnsi="宋体" w:cs="宋体" w:hint="eastAsia"/>
          <w:sz w:val="32"/>
          <w:szCs w:val="32"/>
        </w:rPr>
        <w:t>【工作时间】</w:t>
      </w:r>
      <w:r>
        <w:rPr>
          <w:rFonts w:ascii="宋体" w:eastAsia="宋体" w:hAnsi="宋体" w:cs="宋体" w:hint="eastAsia"/>
          <w:sz w:val="32"/>
          <w:szCs w:val="32"/>
        </w:rPr>
        <w:t xml:space="preserve"> </w:t>
      </w:r>
      <w:r>
        <w:rPr>
          <w:rFonts w:ascii="宋体" w:eastAsia="宋体" w:hAnsi="宋体" w:cs="宋体" w:hint="eastAsia"/>
          <w:sz w:val="32"/>
          <w:szCs w:val="32"/>
        </w:rPr>
        <w:t>窗口提交时间：周一至周五：上午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w:t>
      </w:r>
      <w:r>
        <w:rPr>
          <w:rFonts w:ascii="宋体" w:eastAsia="宋体" w:hAnsi="宋体" w:cs="宋体" w:hint="eastAsia"/>
          <w:sz w:val="32"/>
          <w:szCs w:val="32"/>
        </w:rPr>
        <w:t>：</w:t>
      </w:r>
      <w:r>
        <w:rPr>
          <w:rFonts w:ascii="宋体" w:eastAsia="宋体" w:hAnsi="宋体" w:cs="宋体" w:hint="eastAsia"/>
          <w:sz w:val="32"/>
          <w:szCs w:val="32"/>
        </w:rPr>
        <w:t>30-17</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（法定节假日除外）。</w:t>
      </w:r>
      <w:r>
        <w:rPr>
          <w:rFonts w:ascii="宋体" w:eastAsia="宋体" w:hAnsi="宋体" w:cs="宋体" w:hint="eastAsia"/>
          <w:sz w:val="32"/>
          <w:szCs w:val="32"/>
        </w:rPr>
        <w:t xml:space="preserve"> </w:t>
      </w:r>
      <w:r>
        <w:rPr>
          <w:rFonts w:ascii="宋体" w:eastAsia="宋体" w:hAnsi="宋体" w:cs="宋体" w:hint="eastAsia"/>
          <w:sz w:val="32"/>
          <w:szCs w:val="32"/>
        </w:rPr>
        <w:t>网络提交时间：全年均可。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w:t>
      </w:r>
      <w:r>
        <w:rPr>
          <w:rFonts w:ascii="宋体" w:eastAsia="宋体" w:hAnsi="宋体" w:cs="宋体" w:hint="eastAsia"/>
          <w:sz w:val="32"/>
          <w:szCs w:val="32"/>
        </w:rPr>
        <w:t>1.</w:t>
      </w:r>
      <w:r>
        <w:rPr>
          <w:rFonts w:ascii="宋体" w:eastAsia="宋体" w:hAnsi="宋体" w:cs="宋体" w:hint="eastAsia"/>
          <w:sz w:val="32"/>
          <w:szCs w:val="32"/>
        </w:rPr>
        <w:t>申请事项属于本部门职权范围，材料齐全、符合法定形式当场予以受理，发给申办人《受理通知书》，《受理通知书》中注明的日期为受理日期，申办人需要求提交全部补正材料的，发放《补正通知书》。</w:t>
      </w:r>
      <w:r>
        <w:rPr>
          <w:rFonts w:ascii="宋体" w:eastAsia="宋体" w:hAnsi="宋体" w:cs="宋体" w:hint="eastAsia"/>
          <w:sz w:val="32"/>
          <w:szCs w:val="32"/>
        </w:rPr>
        <w:t xml:space="preserve"> </w:t>
      </w:r>
      <w:r>
        <w:rPr>
          <w:rFonts w:ascii="宋体" w:eastAsia="宋体" w:hAnsi="宋体" w:cs="宋体" w:hint="eastAsia"/>
          <w:sz w:val="32"/>
          <w:szCs w:val="32"/>
        </w:rPr>
        <w:t>2.</w:t>
      </w:r>
      <w:r>
        <w:rPr>
          <w:rFonts w:ascii="宋体" w:eastAsia="宋体" w:hAnsi="宋体" w:cs="宋体" w:hint="eastAsia"/>
          <w:sz w:val="32"/>
          <w:szCs w:val="32"/>
        </w:rPr>
        <w:t>申请材料存在可以当场更正错误的，应当允许申办人当场更正。申请材料不齐或者不符合法定形式的，应当一次性告知需要补正的全部内容。逾期不告知的，自收到申请材料之日起即为受理。</w:t>
      </w:r>
      <w:r>
        <w:rPr>
          <w:rFonts w:ascii="宋体" w:eastAsia="宋体" w:hAnsi="宋体" w:cs="宋体" w:hint="eastAsia"/>
          <w:sz w:val="32"/>
          <w:szCs w:val="32"/>
        </w:rPr>
        <w:t>3</w:t>
      </w:r>
      <w:r>
        <w:rPr>
          <w:rFonts w:ascii="宋体" w:eastAsia="宋体" w:hAnsi="宋体" w:cs="宋体" w:hint="eastAsia"/>
          <w:sz w:val="32"/>
          <w:szCs w:val="32"/>
        </w:rPr>
        <w:t>、申请事项不属于本部门职权范围或不符合法定要求的，不予受理，发放《不予受理通知书》。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审查：（一）受理后在承诺的时限内对申请材料进行审查；</w:t>
      </w:r>
      <w:r>
        <w:rPr>
          <w:rFonts w:ascii="宋体" w:eastAsia="宋体" w:hAnsi="宋体" w:cs="宋体" w:hint="eastAsia"/>
          <w:sz w:val="32"/>
          <w:szCs w:val="32"/>
        </w:rPr>
        <w:t xml:space="preserve"> </w:t>
      </w:r>
      <w:r>
        <w:rPr>
          <w:rFonts w:ascii="宋体" w:eastAsia="宋体" w:hAnsi="宋体" w:cs="宋体" w:hint="eastAsia"/>
          <w:sz w:val="32"/>
          <w:szCs w:val="32"/>
        </w:rPr>
        <w:t>（二）需要对申请材料的实质内容进行核实的，应当进行现场核查。仅申请预包装食品销售（不含冷藏冷冻食品）的，以及食品经营许可变更不改变设施和布局的，可以不进行现场核查。</w:t>
      </w:r>
      <w:r>
        <w:rPr>
          <w:rFonts w:ascii="宋体" w:eastAsia="宋体" w:hAnsi="宋体" w:cs="宋体" w:hint="eastAsia"/>
          <w:sz w:val="32"/>
          <w:szCs w:val="32"/>
        </w:rPr>
        <w:t xml:space="preserve"> </w:t>
      </w:r>
      <w:r>
        <w:rPr>
          <w:rFonts w:ascii="宋体" w:eastAsia="宋体" w:hAnsi="宋体" w:cs="宋体" w:hint="eastAsia"/>
          <w:sz w:val="32"/>
          <w:szCs w:val="32"/>
        </w:rPr>
        <w:t>（三）现场核查应当由符合要求的核</w:t>
      </w:r>
      <w:r>
        <w:rPr>
          <w:rFonts w:ascii="宋体" w:eastAsia="宋体" w:hAnsi="宋体" w:cs="宋体" w:hint="eastAsia"/>
          <w:sz w:val="32"/>
          <w:szCs w:val="32"/>
        </w:rPr>
        <w:t>查人员进行。核查人员不得少于</w:t>
      </w:r>
      <w:r>
        <w:rPr>
          <w:rFonts w:ascii="宋体" w:eastAsia="宋体" w:hAnsi="宋体" w:cs="宋体" w:hint="eastAsia"/>
          <w:sz w:val="32"/>
          <w:szCs w:val="32"/>
        </w:rPr>
        <w:t>2</w:t>
      </w:r>
      <w:r>
        <w:rPr>
          <w:rFonts w:ascii="宋体" w:eastAsia="宋体" w:hAnsi="宋体" w:cs="宋体" w:hint="eastAsia"/>
          <w:sz w:val="32"/>
          <w:szCs w:val="32"/>
        </w:rPr>
        <w:t>人。核查人员应当出示有效证件，填写食品经营许可现场核查表，制作现场核查记录，经申请</w:t>
      </w:r>
      <w:r>
        <w:rPr>
          <w:rFonts w:ascii="宋体" w:eastAsia="宋体" w:hAnsi="宋体" w:cs="宋体" w:hint="eastAsia"/>
          <w:sz w:val="32"/>
          <w:szCs w:val="32"/>
        </w:rPr>
        <w:lastRenderedPageBreak/>
        <w:t>人核对无误后，由核查人员和申请人在核查表和记录上签名或者盖章。申请人拒绝签名或者盖章的，核查人员应当注明情况。</w:t>
      </w:r>
      <w:r>
        <w:rPr>
          <w:rFonts w:ascii="宋体" w:eastAsia="宋体" w:hAnsi="宋体" w:cs="宋体" w:hint="eastAsia"/>
          <w:sz w:val="32"/>
          <w:szCs w:val="32"/>
        </w:rPr>
        <w:t xml:space="preserve"> </w:t>
      </w:r>
      <w:r>
        <w:rPr>
          <w:rFonts w:ascii="宋体" w:eastAsia="宋体" w:hAnsi="宋体" w:cs="宋体" w:hint="eastAsia"/>
          <w:sz w:val="32"/>
          <w:szCs w:val="32"/>
        </w:rPr>
        <w:t>（四）食品药品监督管理部门可以委托下级食品药品监督管理部门，对受理的食品经营许可申请进行现场核查。</w:t>
      </w:r>
      <w:r>
        <w:rPr>
          <w:rFonts w:ascii="宋体" w:eastAsia="宋体" w:hAnsi="宋体" w:cs="宋体" w:hint="eastAsia"/>
          <w:sz w:val="32"/>
          <w:szCs w:val="32"/>
        </w:rPr>
        <w:t xml:space="preserve"> </w:t>
      </w:r>
      <w:r>
        <w:rPr>
          <w:rFonts w:ascii="宋体" w:eastAsia="宋体" w:hAnsi="宋体" w:cs="宋体" w:hint="eastAsia"/>
          <w:sz w:val="32"/>
          <w:szCs w:val="32"/>
        </w:rPr>
        <w:t>（五）核查人员应当自接受现场核查任务之日起</w:t>
      </w:r>
      <w:r>
        <w:rPr>
          <w:rFonts w:ascii="宋体" w:eastAsia="宋体" w:hAnsi="宋体" w:cs="宋体" w:hint="eastAsia"/>
          <w:sz w:val="32"/>
          <w:szCs w:val="32"/>
        </w:rPr>
        <w:t>5</w:t>
      </w:r>
      <w:r>
        <w:rPr>
          <w:rFonts w:ascii="宋体" w:eastAsia="宋体" w:hAnsi="宋体" w:cs="宋体" w:hint="eastAsia"/>
          <w:sz w:val="32"/>
          <w:szCs w:val="32"/>
        </w:rPr>
        <w:t>个工作日内，完成对经营场所的现场核查。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审核：审查后对符合办理条件的进行核对确认</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审批：根据审核结果，作出相应的批示意见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决定：（一）根据申请材</w:t>
      </w:r>
      <w:r>
        <w:rPr>
          <w:rFonts w:ascii="宋体" w:eastAsia="宋体" w:hAnsi="宋体" w:cs="宋体" w:hint="eastAsia"/>
          <w:sz w:val="32"/>
          <w:szCs w:val="32"/>
        </w:rPr>
        <w:t>料审查和现场核查等情况，对符合条件的，作出准予经营许可的决定；对不符合条件的，应当及时作出不予许可的书面决定并说明理由，同时告知申请人依法享有申请行政复议或者提起行政诉讼的权利。</w:t>
      </w:r>
      <w:r>
        <w:rPr>
          <w:rFonts w:ascii="宋体" w:eastAsia="宋体" w:hAnsi="宋体" w:cs="宋体" w:hint="eastAsia"/>
          <w:sz w:val="32"/>
          <w:szCs w:val="32"/>
        </w:rPr>
        <w:t xml:space="preserve"> </w:t>
      </w:r>
      <w:r>
        <w:rPr>
          <w:rFonts w:ascii="宋体" w:eastAsia="宋体" w:hAnsi="宋体" w:cs="宋体" w:hint="eastAsia"/>
          <w:sz w:val="32"/>
          <w:szCs w:val="32"/>
        </w:rPr>
        <w:t>（二）除可以当场作出行政许可决定的外，县级以上地方食品药品监督管理部门应当自受理申请之日起</w:t>
      </w:r>
      <w:r>
        <w:rPr>
          <w:rFonts w:ascii="宋体" w:eastAsia="宋体" w:hAnsi="宋体" w:cs="宋体" w:hint="eastAsia"/>
          <w:sz w:val="32"/>
          <w:szCs w:val="32"/>
        </w:rPr>
        <w:t>2</w:t>
      </w:r>
      <w:r>
        <w:rPr>
          <w:rFonts w:ascii="宋体" w:eastAsia="宋体" w:hAnsi="宋体" w:cs="宋体" w:hint="eastAsia"/>
          <w:sz w:val="32"/>
          <w:szCs w:val="32"/>
        </w:rPr>
        <w:t>个工作日内作出是否准予行政许可的决定。因特殊原因需要延长期限的，经本行政机关负责人批准，可以延长</w:t>
      </w:r>
      <w:r>
        <w:rPr>
          <w:rFonts w:ascii="宋体" w:eastAsia="宋体" w:hAnsi="宋体" w:cs="宋体" w:hint="eastAsia"/>
          <w:sz w:val="32"/>
          <w:szCs w:val="32"/>
        </w:rPr>
        <w:t>6</w:t>
      </w:r>
      <w:r>
        <w:rPr>
          <w:rFonts w:ascii="宋体" w:eastAsia="宋体" w:hAnsi="宋体" w:cs="宋体" w:hint="eastAsia"/>
          <w:sz w:val="32"/>
          <w:szCs w:val="32"/>
        </w:rPr>
        <w:t>个工作日，并应当将延长期限的理由告知申请人。</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制证发证：（一）自作出决定之日起</w:t>
      </w:r>
      <w:r>
        <w:rPr>
          <w:rFonts w:ascii="宋体" w:eastAsia="宋体" w:hAnsi="宋体" w:cs="宋体" w:hint="eastAsia"/>
          <w:sz w:val="32"/>
          <w:szCs w:val="32"/>
        </w:rPr>
        <w:t>3</w:t>
      </w:r>
      <w:r>
        <w:rPr>
          <w:rFonts w:ascii="宋体" w:eastAsia="宋体" w:hAnsi="宋体" w:cs="宋体" w:hint="eastAsia"/>
          <w:sz w:val="32"/>
          <w:szCs w:val="32"/>
        </w:rPr>
        <w:t>个工作日内向申请人颁发食品经营许可证。</w:t>
      </w:r>
      <w:r>
        <w:rPr>
          <w:rFonts w:ascii="宋体" w:eastAsia="宋体" w:hAnsi="宋体" w:cs="宋体" w:hint="eastAsia"/>
          <w:sz w:val="32"/>
          <w:szCs w:val="32"/>
        </w:rPr>
        <w:t xml:space="preserve"> </w:t>
      </w:r>
      <w:r>
        <w:rPr>
          <w:rFonts w:ascii="宋体" w:eastAsia="宋体" w:hAnsi="宋体" w:cs="宋体" w:hint="eastAsia"/>
          <w:sz w:val="32"/>
          <w:szCs w:val="32"/>
        </w:rPr>
        <w:t>（二）食品经营许可证发</w:t>
      </w:r>
      <w:r>
        <w:rPr>
          <w:rFonts w:ascii="宋体" w:eastAsia="宋体" w:hAnsi="宋体" w:cs="宋体" w:hint="eastAsia"/>
          <w:sz w:val="32"/>
          <w:szCs w:val="32"/>
        </w:rPr>
        <w:t>证日期为许可决定作出的日期，有效期不变。</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实人认证：不需要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办理进程查询：可拨打电话：</w:t>
      </w:r>
      <w:r>
        <w:rPr>
          <w:rFonts w:ascii="宋体" w:eastAsia="宋体" w:hAnsi="宋体" w:cs="宋体" w:hint="eastAsia"/>
          <w:sz w:val="32"/>
          <w:szCs w:val="32"/>
        </w:rPr>
        <w:t>07-</w:t>
      </w:r>
      <w:r>
        <w:rPr>
          <w:rFonts w:ascii="宋体" w:eastAsia="宋体" w:hAnsi="宋体" w:cs="宋体" w:hint="eastAsia"/>
          <w:sz w:val="32"/>
          <w:szCs w:val="32"/>
        </w:rPr>
        <w:t>或登录江西省食品经</w:t>
      </w:r>
      <w:r>
        <w:rPr>
          <w:rFonts w:ascii="宋体" w:eastAsia="宋体" w:hAnsi="宋体" w:cs="宋体" w:hint="eastAsia"/>
          <w:sz w:val="32"/>
          <w:szCs w:val="32"/>
        </w:rPr>
        <w:lastRenderedPageBreak/>
        <w:t>营许可管理系统（网址：</w:t>
      </w:r>
      <w:r>
        <w:rPr>
          <w:rFonts w:ascii="宋体" w:eastAsia="宋体" w:hAnsi="宋体" w:cs="宋体" w:hint="eastAsia"/>
          <w:sz w:val="32"/>
          <w:szCs w:val="32"/>
        </w:rPr>
        <w:t>http://218.87.21.74/jyxk/jyxkqy</w:t>
      </w:r>
      <w:r>
        <w:rPr>
          <w:rFonts w:ascii="宋体" w:eastAsia="宋体" w:hAnsi="宋体" w:cs="宋体" w:hint="eastAsia"/>
          <w:sz w:val="32"/>
          <w:szCs w:val="32"/>
        </w:rPr>
        <w:t>）查询。</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办理结果：向申请人颁发新的《食品经营许可证》。食品经营许可证编号不变，发证日期为食品药品监督管理部门作出变更许可决定的日期，有效期与原证书一致。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w:t>
      </w:r>
      <w:r>
        <w:rPr>
          <w:rFonts w:ascii="宋体" w:eastAsia="宋体" w:hAnsi="宋体" w:cs="宋体" w:hint="eastAsia"/>
          <w:sz w:val="32"/>
          <w:szCs w:val="32"/>
        </w:rPr>
        <w:t>1.</w:t>
      </w:r>
      <w:r>
        <w:rPr>
          <w:rFonts w:ascii="宋体" w:eastAsia="宋体" w:hAnsi="宋体" w:cs="宋体" w:hint="eastAsia"/>
          <w:sz w:val="32"/>
          <w:szCs w:val="32"/>
        </w:rPr>
        <w:t>窗口领取。领取地址：工作时间：；</w:t>
      </w:r>
      <w:r>
        <w:rPr>
          <w:rFonts w:ascii="宋体" w:eastAsia="宋体" w:hAnsi="宋体" w:cs="宋体" w:hint="eastAsia"/>
          <w:sz w:val="32"/>
          <w:szCs w:val="32"/>
        </w:rPr>
        <w:t xml:space="preserve"> 2.</w:t>
      </w:r>
      <w:r>
        <w:rPr>
          <w:rFonts w:ascii="宋体" w:eastAsia="宋体" w:hAnsi="宋体" w:cs="宋体" w:hint="eastAsia"/>
          <w:sz w:val="32"/>
          <w:szCs w:val="32"/>
        </w:rPr>
        <w:t>邮寄送达：由申请人提供地址，邮寄送达。</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1.</w:t>
      </w:r>
      <w:r>
        <w:rPr>
          <w:rFonts w:ascii="宋体" w:eastAsia="宋体" w:hAnsi="宋体" w:cs="宋体" w:hint="eastAsia"/>
          <w:sz w:val="32"/>
          <w:szCs w:val="32"/>
        </w:rPr>
        <w:t>窗口领取。领取地址：工作时间：</w:t>
      </w:r>
      <w:r>
        <w:rPr>
          <w:rFonts w:ascii="宋体" w:eastAsia="宋体" w:hAnsi="宋体" w:cs="宋体" w:hint="eastAsia"/>
          <w:sz w:val="32"/>
          <w:szCs w:val="32"/>
        </w:rPr>
        <w:t>；</w:t>
      </w:r>
      <w:r>
        <w:rPr>
          <w:rFonts w:ascii="宋体" w:eastAsia="宋体" w:hAnsi="宋体" w:cs="宋体" w:hint="eastAsia"/>
          <w:sz w:val="32"/>
          <w:szCs w:val="32"/>
        </w:rPr>
        <w:t xml:space="preserve"> 2.</w:t>
      </w:r>
      <w:r>
        <w:rPr>
          <w:rFonts w:ascii="宋体" w:eastAsia="宋体" w:hAnsi="宋体" w:cs="宋体" w:hint="eastAsia"/>
          <w:sz w:val="32"/>
          <w:szCs w:val="32"/>
        </w:rPr>
        <w:t>邮寄送达：由申请人提供地址，邮寄送达</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8:00-12:00,14:00-17:00</w:t>
      </w:r>
      <w:r>
        <w:rPr>
          <w:rFonts w:ascii="宋体" w:eastAsia="宋体" w:hAnsi="宋体" w:cs="宋体" w:hint="eastAsia"/>
          <w:sz w:val="32"/>
          <w:szCs w:val="32"/>
        </w:rPr>
        <w:t>（春夏</w:t>
      </w:r>
      <w:r>
        <w:rPr>
          <w:rFonts w:ascii="宋体" w:eastAsia="宋体" w:hAnsi="宋体" w:cs="宋体" w:hint="eastAsia"/>
          <w:sz w:val="32"/>
          <w:szCs w:val="32"/>
        </w:rPr>
        <w:t>)</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8:00-12:00,14:30-17:30(</w:t>
      </w:r>
      <w:r>
        <w:rPr>
          <w:rFonts w:ascii="宋体" w:eastAsia="宋体" w:hAnsi="宋体" w:cs="宋体" w:hint="eastAsia"/>
          <w:sz w:val="32"/>
          <w:szCs w:val="32"/>
        </w:rPr>
        <w:t>秋冬</w:t>
      </w:r>
      <w:r>
        <w:rPr>
          <w:rFonts w:ascii="宋体" w:eastAsia="宋体" w:hAnsi="宋体" w:cs="宋体" w:hint="eastAsia"/>
          <w:sz w:val="32"/>
          <w:szCs w:val="32"/>
        </w:rPr>
        <w:t>),</w:t>
      </w:r>
      <w:r>
        <w:rPr>
          <w:rFonts w:ascii="宋体" w:eastAsia="宋体" w:hAnsi="宋体" w:cs="宋体" w:hint="eastAsia"/>
          <w:sz w:val="32"/>
          <w:szCs w:val="32"/>
        </w:rPr>
        <w:t>节假日除外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w:t>
      </w:r>
      <w:r>
        <w:rPr>
          <w:rFonts w:ascii="宋体" w:eastAsia="宋体" w:hAnsi="宋体" w:cs="宋体" w:hint="eastAsia"/>
          <w:sz w:val="32"/>
          <w:szCs w:val="32"/>
        </w:rPr>
        <w:t>20</w:t>
      </w:r>
      <w:r>
        <w:rPr>
          <w:rFonts w:ascii="宋体" w:eastAsia="宋体" w:hAnsi="宋体" w:cs="宋体" w:hint="eastAsia"/>
          <w:sz w:val="32"/>
          <w:szCs w:val="32"/>
        </w:rPr>
        <w:t>个工作日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w:t>
      </w:r>
      <w:r>
        <w:rPr>
          <w:rFonts w:ascii="宋体" w:eastAsia="宋体" w:hAnsi="宋体" w:cs="宋体" w:hint="eastAsia"/>
          <w:sz w:val="32"/>
          <w:szCs w:val="32"/>
        </w:rPr>
        <w:t>10</w:t>
      </w:r>
      <w:r>
        <w:rPr>
          <w:rFonts w:ascii="宋体" w:eastAsia="宋体" w:hAnsi="宋体" w:cs="宋体" w:hint="eastAsia"/>
          <w:sz w:val="32"/>
          <w:szCs w:val="32"/>
        </w:rPr>
        <w:t>个工作日</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窗口名称：上高县市场监督管理局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窗口地址：上高县青莲路</w:t>
      </w:r>
      <w:r>
        <w:rPr>
          <w:rFonts w:ascii="宋体" w:eastAsia="宋体" w:hAnsi="宋体" w:cs="宋体" w:hint="eastAsia"/>
          <w:sz w:val="32"/>
          <w:szCs w:val="32"/>
        </w:rPr>
        <w:t>9</w:t>
      </w:r>
      <w:r>
        <w:rPr>
          <w:rFonts w:ascii="宋体" w:eastAsia="宋体" w:hAnsi="宋体" w:cs="宋体" w:hint="eastAsia"/>
          <w:sz w:val="32"/>
          <w:szCs w:val="32"/>
        </w:rPr>
        <w:t>号上高县综合行政大楼二楼上高县市场监督管理局</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lastRenderedPageBreak/>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0795-2512683</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0795-2515110</w:t>
      </w:r>
    </w:p>
    <w:p w:rsidR="00ED1C45" w:rsidRDefault="005353CC">
      <w:pPr>
        <w:spacing w:line="620" w:lineRule="exact"/>
        <w:ind w:firstLineChars="200" w:firstLine="640"/>
        <w:rPr>
          <w:rFonts w:ascii="方正小标宋简体" w:eastAsia="方正小标宋简体" w:hAnsi="方正小标宋简体" w:cs="方正小标宋简体"/>
          <w:sz w:val="44"/>
          <w:szCs w:val="44"/>
        </w:rPr>
      </w:pPr>
      <w:r>
        <w:rPr>
          <w:rFonts w:ascii="黑体" w:eastAsia="黑体" w:hAnsi="黑体" w:cs="黑体" w:hint="eastAsia"/>
          <w:sz w:val="32"/>
          <w:szCs w:val="32"/>
        </w:rPr>
        <w:t>十二、“码”上知更多</w:t>
      </w:r>
    </w:p>
    <w:p w:rsidR="00ED1C45" w:rsidRDefault="005353CC">
      <w:pP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noProof/>
          <w:sz w:val="44"/>
          <w:szCs w:val="44"/>
        </w:rPr>
        <w:drawing>
          <wp:inline distT="0" distB="0" distL="114300" distR="114300">
            <wp:extent cx="1440180" cy="1440180"/>
            <wp:effectExtent l="0" t="0" r="7620" b="7620"/>
            <wp:docPr id="63" name="44B7C0F4-79DB-4F8B-9303-0E098D69D8BE-96"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4B7C0F4-79DB-4F8B-9303-0E098D69D8BE-96" descr="wps"/>
                    <pic:cNvPicPr>
                      <a:picLocks noChangeAspect="1"/>
                    </pic:cNvPicPr>
                  </pic:nvPicPr>
                  <pic:blipFill>
                    <a:blip r:embed="rId54"/>
                    <a:stretch>
                      <a:fillRect/>
                    </a:stretch>
                  </pic:blipFill>
                  <pic:spPr>
                    <a:xfrm>
                      <a:off x="0" y="0"/>
                      <a:ext cx="1440180" cy="1440180"/>
                    </a:xfrm>
                    <a:prstGeom prst="rect">
                      <a:avLst/>
                    </a:prstGeom>
                  </pic:spPr>
                </pic:pic>
              </a:graphicData>
            </a:graphic>
          </wp:inline>
        </w:drawing>
      </w:r>
    </w:p>
    <w:p w:rsidR="00ED1C45" w:rsidRDefault="00ED1C45">
      <w:pPr>
        <w:jc w:val="center"/>
        <w:rPr>
          <w:rFonts w:ascii="方正小标宋简体" w:eastAsia="方正小标宋简体" w:hAnsi="方正小标宋简体" w:cs="方正小标宋简体"/>
          <w:sz w:val="44"/>
          <w:szCs w:val="44"/>
        </w:rPr>
      </w:pPr>
    </w:p>
    <w:p w:rsidR="00ED1C45" w:rsidRDefault="005353CC">
      <w:pPr>
        <w:spacing w:line="620" w:lineRule="exact"/>
        <w:jc w:val="center"/>
        <w:outlineLvl w:val="2"/>
        <w:rPr>
          <w:rFonts w:ascii="仿宋_GB2312" w:eastAsia="仿宋_GB2312" w:hAnsi="仿宋_GB2312" w:cs="仿宋_GB2312"/>
          <w:sz w:val="32"/>
          <w:szCs w:val="32"/>
        </w:rPr>
      </w:pPr>
      <w:bookmarkStart w:id="98" w:name="_Toc28299"/>
      <w:bookmarkStart w:id="99" w:name="_Toc30581"/>
      <w:r>
        <w:rPr>
          <w:rFonts w:ascii="方正小标宋简体" w:eastAsia="方正小标宋简体" w:hAnsi="方正小标宋简体" w:cs="方正小标宋简体" w:hint="eastAsia"/>
          <w:sz w:val="44"/>
          <w:szCs w:val="44"/>
        </w:rPr>
        <w:t>3.</w:t>
      </w:r>
      <w:bookmarkEnd w:id="98"/>
      <w:r>
        <w:rPr>
          <w:rFonts w:ascii="方正小标宋简体" w:eastAsia="方正小标宋简体" w:hAnsi="方正小标宋简体" w:cs="方正小标宋简体" w:hint="eastAsia"/>
          <w:sz w:val="44"/>
          <w:szCs w:val="44"/>
        </w:rPr>
        <w:t>延续《食品经营许可证》</w:t>
      </w:r>
      <w:bookmarkEnd w:id="99"/>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延续《食品经营许可证》</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《食品经营许可管理办法》</w:t>
      </w:r>
      <w:r>
        <w:rPr>
          <w:rFonts w:ascii="宋体" w:eastAsia="宋体" w:hAnsi="宋体" w:cs="宋体" w:hint="eastAsia"/>
          <w:sz w:val="32"/>
          <w:szCs w:val="32"/>
        </w:rPr>
        <w:t>(2017</w:t>
      </w:r>
      <w:r>
        <w:rPr>
          <w:rFonts w:ascii="宋体" w:eastAsia="宋体" w:hAnsi="宋体" w:cs="宋体" w:hint="eastAsia"/>
          <w:sz w:val="32"/>
          <w:szCs w:val="32"/>
        </w:rPr>
        <w:t>修订版）食品经营者需要延续依法取得的食品经营许可的有效期的，应当在该食品经营许可有效期届满</w:t>
      </w:r>
      <w:r>
        <w:rPr>
          <w:rFonts w:ascii="宋体" w:eastAsia="宋体" w:hAnsi="宋体" w:cs="宋体" w:hint="eastAsia"/>
          <w:sz w:val="32"/>
          <w:szCs w:val="32"/>
        </w:rPr>
        <w:t>30</w:t>
      </w:r>
      <w:r>
        <w:rPr>
          <w:rFonts w:ascii="宋体" w:eastAsia="宋体" w:hAnsi="宋体" w:cs="宋体" w:hint="eastAsia"/>
          <w:sz w:val="32"/>
          <w:szCs w:val="32"/>
        </w:rPr>
        <w:t>个工作日前，向原发证的食品药品监督管理部门提出申请。</w:t>
      </w:r>
      <w:r>
        <w:rPr>
          <w:rFonts w:ascii="宋体" w:eastAsia="宋体" w:hAnsi="宋体" w:cs="宋体" w:hint="eastAsia"/>
          <w:sz w:val="32"/>
          <w:szCs w:val="32"/>
        </w:rPr>
        <w:t xml:space="preserve"> </w:t>
      </w:r>
      <w:r>
        <w:rPr>
          <w:rFonts w:ascii="宋体" w:eastAsia="宋体" w:hAnsi="宋体" w:cs="宋体" w:hint="eastAsia"/>
          <w:sz w:val="32"/>
          <w:szCs w:val="32"/>
        </w:rPr>
        <w:t xml:space="preserve">　</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《食品经营许可管理办法</w:t>
      </w:r>
      <w:r>
        <w:rPr>
          <w:rFonts w:ascii="宋体" w:eastAsia="宋体" w:hAnsi="宋体" w:cs="宋体" w:hint="eastAsia"/>
          <w:sz w:val="32"/>
          <w:szCs w:val="32"/>
        </w:rPr>
        <w:t>(2017</w:t>
      </w:r>
      <w:r>
        <w:rPr>
          <w:rFonts w:ascii="宋体" w:eastAsia="宋体" w:hAnsi="宋体" w:cs="宋体" w:hint="eastAsia"/>
          <w:sz w:val="32"/>
          <w:szCs w:val="32"/>
        </w:rPr>
        <w:t>修订版）》（国家食品药品监督管理总局令第</w:t>
      </w:r>
      <w:r>
        <w:rPr>
          <w:rFonts w:ascii="宋体" w:eastAsia="宋体" w:hAnsi="宋体" w:cs="宋体" w:hint="eastAsia"/>
          <w:sz w:val="32"/>
          <w:szCs w:val="32"/>
        </w:rPr>
        <w:t>37</w:t>
      </w:r>
      <w:r>
        <w:rPr>
          <w:rFonts w:ascii="宋体" w:eastAsia="宋体" w:hAnsi="宋体" w:cs="宋体" w:hint="eastAsia"/>
          <w:sz w:val="32"/>
          <w:szCs w:val="32"/>
        </w:rPr>
        <w:t>号）第三十二条</w:t>
      </w:r>
      <w:r>
        <w:rPr>
          <w:rFonts w:ascii="宋体" w:eastAsia="宋体" w:hAnsi="宋体" w:cs="宋体" w:hint="eastAsia"/>
          <w:sz w:val="32"/>
          <w:szCs w:val="32"/>
        </w:rPr>
        <w:tab/>
      </w:r>
      <w:r>
        <w:rPr>
          <w:rFonts w:ascii="宋体" w:eastAsia="宋体" w:hAnsi="宋体" w:cs="宋体" w:hint="eastAsia"/>
          <w:sz w:val="32"/>
          <w:szCs w:val="32"/>
        </w:rPr>
        <w:t>县级以上地方食品药品监督管理部门应当对变更或者延续食品经营许可的申请材料进行审查。</w:t>
      </w:r>
      <w:r>
        <w:rPr>
          <w:rFonts w:ascii="宋体" w:eastAsia="宋体" w:hAnsi="宋体" w:cs="宋体" w:hint="eastAsia"/>
          <w:sz w:val="32"/>
          <w:szCs w:val="32"/>
        </w:rPr>
        <w:t xml:space="preserve"> </w:t>
      </w:r>
      <w:r>
        <w:rPr>
          <w:rFonts w:ascii="宋体" w:eastAsia="宋体" w:hAnsi="宋体" w:cs="宋体" w:hint="eastAsia"/>
          <w:sz w:val="32"/>
          <w:szCs w:val="32"/>
        </w:rPr>
        <w:t>申请人声明经营条件未发生变化的，</w:t>
      </w:r>
      <w:r>
        <w:rPr>
          <w:rFonts w:ascii="宋体" w:eastAsia="宋体" w:hAnsi="宋体" w:cs="宋体" w:hint="eastAsia"/>
          <w:sz w:val="32"/>
          <w:szCs w:val="32"/>
        </w:rPr>
        <w:lastRenderedPageBreak/>
        <w:t>县级以上地方食品药品监督管理部门可以不再进行现场核查。</w:t>
      </w:r>
      <w:r>
        <w:rPr>
          <w:rFonts w:ascii="宋体" w:eastAsia="宋体" w:hAnsi="宋体" w:cs="宋体" w:hint="eastAsia"/>
          <w:sz w:val="32"/>
          <w:szCs w:val="32"/>
        </w:rPr>
        <w:t xml:space="preserve"> </w:t>
      </w:r>
      <w:r>
        <w:rPr>
          <w:rFonts w:ascii="宋体" w:eastAsia="宋体" w:hAnsi="宋体" w:cs="宋体" w:hint="eastAsia"/>
          <w:sz w:val="32"/>
          <w:szCs w:val="32"/>
        </w:rPr>
        <w:t>申请人的经</w:t>
      </w:r>
      <w:r>
        <w:rPr>
          <w:rFonts w:ascii="宋体" w:eastAsia="宋体" w:hAnsi="宋体" w:cs="宋体" w:hint="eastAsia"/>
          <w:sz w:val="32"/>
          <w:szCs w:val="32"/>
        </w:rPr>
        <w:t>营条件发生变化，可能影响食品安全的，食品药品监督管理部门应当就变化情况进行现场核查。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《中华人民共和国食品安全法》（中华人民共和国主席令第</w:t>
      </w:r>
      <w:r>
        <w:rPr>
          <w:rFonts w:ascii="宋体" w:eastAsia="宋体" w:hAnsi="宋体" w:cs="宋体" w:hint="eastAsia"/>
          <w:sz w:val="32"/>
          <w:szCs w:val="32"/>
        </w:rPr>
        <w:t>22</w:t>
      </w:r>
      <w:r>
        <w:rPr>
          <w:rFonts w:ascii="宋体" w:eastAsia="宋体" w:hAnsi="宋体" w:cs="宋体" w:hint="eastAsia"/>
          <w:sz w:val="32"/>
          <w:szCs w:val="32"/>
        </w:rPr>
        <w:t>号）第三十五条</w:t>
      </w:r>
      <w:r>
        <w:rPr>
          <w:rFonts w:ascii="宋体" w:eastAsia="宋体" w:hAnsi="宋体" w:cs="宋体" w:hint="eastAsia"/>
          <w:sz w:val="32"/>
          <w:szCs w:val="32"/>
        </w:rPr>
        <w:tab/>
      </w:r>
      <w:r>
        <w:rPr>
          <w:rFonts w:ascii="宋体" w:eastAsia="宋体" w:hAnsi="宋体" w:cs="宋体" w:hint="eastAsia"/>
          <w:sz w:val="32"/>
          <w:szCs w:val="32"/>
        </w:rPr>
        <w:t>国家对食品生产经营实行许可制度。从事食品生产、食品销售、餐饮服务，应当依法取得许可。但是，销售食用农产品，不需要取得许可。</w:t>
      </w:r>
      <w:r>
        <w:rPr>
          <w:rFonts w:ascii="宋体" w:eastAsia="宋体" w:hAnsi="宋体" w:cs="宋体" w:hint="eastAsia"/>
          <w:sz w:val="32"/>
          <w:szCs w:val="32"/>
        </w:rPr>
        <w:t xml:space="preserve"> </w:t>
      </w:r>
      <w:r>
        <w:rPr>
          <w:rFonts w:ascii="宋体" w:eastAsia="宋体" w:hAnsi="宋体" w:cs="宋体" w:hint="eastAsia"/>
          <w:sz w:val="32"/>
          <w:szCs w:val="32"/>
        </w:rPr>
        <w:t>县级以上地方人民政府食品安全监督管理部门应当依照《中华人民共和国行政许可法》的规定，审核申请人提交的本法第三十三条第一款第一项至第四项规定要求的相关资料，必要时对申请人的生产经营场所进行现场核查；对符合规定条件的，准予许可；对不符</w:t>
      </w:r>
      <w:r>
        <w:rPr>
          <w:rFonts w:ascii="宋体" w:eastAsia="宋体" w:hAnsi="宋体" w:cs="宋体" w:hint="eastAsia"/>
          <w:sz w:val="32"/>
          <w:szCs w:val="32"/>
        </w:rPr>
        <w:t>合规定条件的，不予许可并书面说明理由。</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w:t>
      </w:r>
      <w:r>
        <w:rPr>
          <w:rFonts w:ascii="宋体" w:eastAsia="宋体" w:hAnsi="宋体" w:cs="宋体" w:hint="eastAsia"/>
          <w:sz w:val="32"/>
          <w:szCs w:val="32"/>
        </w:rPr>
        <w:t xml:space="preserve"> 1.</w:t>
      </w:r>
      <w:r>
        <w:rPr>
          <w:rFonts w:ascii="宋体" w:eastAsia="宋体" w:hAnsi="宋体" w:cs="宋体" w:hint="eastAsia"/>
          <w:sz w:val="32"/>
          <w:szCs w:val="32"/>
        </w:rPr>
        <w:t>具有与经营的食品品种、数量相适应的食品原料处理和食品加工、销售、贮存等场所，保持该场所环境整洁，并与有毒、有害场所以及其他污染源保持规定的距离；</w:t>
      </w:r>
      <w:r>
        <w:rPr>
          <w:rFonts w:ascii="宋体" w:eastAsia="宋体" w:hAnsi="宋体" w:cs="宋体" w:hint="eastAsia"/>
          <w:sz w:val="32"/>
          <w:szCs w:val="32"/>
        </w:rPr>
        <w:t xml:space="preserve"> 2.</w:t>
      </w:r>
      <w:r>
        <w:rPr>
          <w:rFonts w:ascii="宋体" w:eastAsia="宋体" w:hAnsi="宋体" w:cs="宋体" w:hint="eastAsia"/>
          <w:sz w:val="32"/>
          <w:szCs w:val="32"/>
        </w:rPr>
        <w:t>具有与经营的食品品种、数量相适应的经营设备或者设施，有相应的消毒、更衣、盥洗、采光、照明、通风、防腐、防尘、防蝇、防鼠、防虫、洗涤以及处理废水、存放垃圾和废弃物的设备或者设施；</w:t>
      </w:r>
      <w:r>
        <w:rPr>
          <w:rFonts w:ascii="宋体" w:eastAsia="宋体" w:hAnsi="宋体" w:cs="宋体" w:hint="eastAsia"/>
          <w:sz w:val="32"/>
          <w:szCs w:val="32"/>
        </w:rPr>
        <w:t xml:space="preserve"> 3.</w:t>
      </w:r>
      <w:r>
        <w:rPr>
          <w:rFonts w:ascii="宋体" w:eastAsia="宋体" w:hAnsi="宋体" w:cs="宋体" w:hint="eastAsia"/>
          <w:sz w:val="32"/>
          <w:szCs w:val="32"/>
        </w:rPr>
        <w:t>有专职或者兼职的食品安全管理人员和保证食品安全的规章制度；具有合理的设备布局和工艺流程，防止待加工食品</w:t>
      </w:r>
      <w:r>
        <w:rPr>
          <w:rFonts w:ascii="宋体" w:eastAsia="宋体" w:hAnsi="宋体" w:cs="宋体" w:hint="eastAsia"/>
          <w:sz w:val="32"/>
          <w:szCs w:val="32"/>
        </w:rPr>
        <w:t>与直接入口食</w:t>
      </w:r>
      <w:r>
        <w:rPr>
          <w:rFonts w:ascii="宋体" w:eastAsia="宋体" w:hAnsi="宋体" w:cs="宋体" w:hint="eastAsia"/>
          <w:sz w:val="32"/>
          <w:szCs w:val="32"/>
        </w:rPr>
        <w:lastRenderedPageBreak/>
        <w:t>品、原料与成品交叉污染，避免食品接触有毒物、不洁物。</w:t>
      </w:r>
      <w:r>
        <w:rPr>
          <w:rFonts w:ascii="宋体" w:eastAsia="宋体" w:hAnsi="宋体" w:cs="宋体" w:hint="eastAsia"/>
          <w:sz w:val="32"/>
          <w:szCs w:val="32"/>
        </w:rPr>
        <w:t xml:space="preserve"> 4.</w:t>
      </w:r>
      <w:r>
        <w:rPr>
          <w:rFonts w:ascii="宋体" w:eastAsia="宋体" w:hAnsi="宋体" w:cs="宋体" w:hint="eastAsia"/>
          <w:sz w:val="32"/>
          <w:szCs w:val="32"/>
        </w:rPr>
        <w:t>食品经营者需要延续依法取得的食品经营许可的有效期的，应当在该食品经营许可有效期届满</w:t>
      </w:r>
      <w:r>
        <w:rPr>
          <w:rFonts w:ascii="宋体" w:eastAsia="宋体" w:hAnsi="宋体" w:cs="宋体" w:hint="eastAsia"/>
          <w:sz w:val="32"/>
          <w:szCs w:val="32"/>
        </w:rPr>
        <w:t>30</w:t>
      </w:r>
      <w:r>
        <w:rPr>
          <w:rFonts w:ascii="宋体" w:eastAsia="宋体" w:hAnsi="宋体" w:cs="宋体" w:hint="eastAsia"/>
          <w:sz w:val="32"/>
          <w:szCs w:val="32"/>
        </w:rPr>
        <w:t>个工作日前，向原发证的食品药品监督管理部门提出申请。。</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【不予批准的条件】不符合以上受理条件的，不予受理。</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《食品经营许可延续申请书》：纸质材料原件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食品经营许可证正本、副本：纸质材料原件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食品经营许可条件未发生变化声明：纸质材料原件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代理人身份证：复印件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微软雅黑" w:eastAsia="微软雅黑" w:hAnsi="微软雅黑" w:cs="微软雅黑"/>
          <w:color w:val="333333"/>
          <w:sz w:val="27"/>
          <w:szCs w:val="27"/>
          <w:shd w:val="clear" w:color="auto" w:fill="FFFFFF"/>
        </w:rPr>
      </w:pPr>
      <w:r>
        <w:rPr>
          <w:rFonts w:ascii="宋体" w:eastAsia="宋体" w:hAnsi="宋体" w:cs="宋体" w:hint="eastAsia"/>
          <w:sz w:val="32"/>
          <w:szCs w:val="32"/>
        </w:rPr>
        <w:t>代理人的授权委托书：纸质材料原件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预约：不支持预约。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申请：【网络提交】</w:t>
      </w:r>
      <w:r>
        <w:rPr>
          <w:rFonts w:ascii="宋体" w:eastAsia="宋体" w:hAnsi="宋体" w:cs="宋体" w:hint="eastAsia"/>
          <w:sz w:val="32"/>
          <w:szCs w:val="32"/>
        </w:rPr>
        <w:t xml:space="preserve"> </w:t>
      </w:r>
      <w:r>
        <w:rPr>
          <w:rFonts w:ascii="宋体" w:eastAsia="宋体" w:hAnsi="宋体" w:cs="宋体" w:hint="eastAsia"/>
          <w:sz w:val="32"/>
          <w:szCs w:val="32"/>
        </w:rPr>
        <w:t>网址</w:t>
      </w:r>
      <w:r>
        <w:rPr>
          <w:rFonts w:ascii="宋体" w:eastAsia="宋体" w:hAnsi="宋体" w:cs="宋体" w:hint="eastAsia"/>
          <w:sz w:val="32"/>
          <w:szCs w:val="32"/>
        </w:rPr>
        <w:t>:</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 xml:space="preserve"> http://218.87.21.74/jyxk/jyxkqy </w:t>
      </w:r>
      <w:r>
        <w:rPr>
          <w:rFonts w:ascii="宋体" w:eastAsia="宋体" w:hAnsi="宋体" w:cs="宋体" w:hint="eastAsia"/>
          <w:sz w:val="32"/>
          <w:szCs w:val="32"/>
        </w:rPr>
        <w:t>【工作时间】</w:t>
      </w:r>
      <w:r>
        <w:rPr>
          <w:rFonts w:ascii="宋体" w:eastAsia="宋体" w:hAnsi="宋体" w:cs="宋体" w:hint="eastAsia"/>
          <w:sz w:val="32"/>
          <w:szCs w:val="32"/>
        </w:rPr>
        <w:t xml:space="preserve"> </w:t>
      </w:r>
      <w:r>
        <w:rPr>
          <w:rFonts w:ascii="宋体" w:eastAsia="宋体" w:hAnsi="宋体" w:cs="宋体" w:hint="eastAsia"/>
          <w:sz w:val="32"/>
          <w:szCs w:val="32"/>
        </w:rPr>
        <w:t>窗口提交时间：周一至周五：上午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w:t>
      </w:r>
      <w:r>
        <w:rPr>
          <w:rFonts w:ascii="宋体" w:eastAsia="宋体" w:hAnsi="宋体" w:cs="宋体" w:hint="eastAsia"/>
          <w:sz w:val="32"/>
          <w:szCs w:val="32"/>
        </w:rPr>
        <w:t>：</w:t>
      </w:r>
      <w:r>
        <w:rPr>
          <w:rFonts w:ascii="宋体" w:eastAsia="宋体" w:hAnsi="宋体" w:cs="宋体" w:hint="eastAsia"/>
          <w:sz w:val="32"/>
          <w:szCs w:val="32"/>
        </w:rPr>
        <w:t>30-17</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（法定节假日除外）。</w:t>
      </w:r>
      <w:r>
        <w:rPr>
          <w:rFonts w:ascii="宋体" w:eastAsia="宋体" w:hAnsi="宋体" w:cs="宋体" w:hint="eastAsia"/>
          <w:sz w:val="32"/>
          <w:szCs w:val="32"/>
        </w:rPr>
        <w:t xml:space="preserve"> </w:t>
      </w:r>
      <w:r>
        <w:rPr>
          <w:rFonts w:ascii="宋体" w:eastAsia="宋体" w:hAnsi="宋体" w:cs="宋体" w:hint="eastAsia"/>
          <w:sz w:val="32"/>
          <w:szCs w:val="32"/>
        </w:rPr>
        <w:t>网络提交时间：全年均可。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w:t>
      </w:r>
      <w:r>
        <w:rPr>
          <w:rFonts w:ascii="宋体" w:eastAsia="宋体" w:hAnsi="宋体" w:cs="宋体" w:hint="eastAsia"/>
          <w:sz w:val="32"/>
          <w:szCs w:val="32"/>
        </w:rPr>
        <w:t>1.</w:t>
      </w:r>
      <w:r>
        <w:rPr>
          <w:rFonts w:ascii="宋体" w:eastAsia="宋体" w:hAnsi="宋体" w:cs="宋体" w:hint="eastAsia"/>
          <w:sz w:val="32"/>
          <w:szCs w:val="32"/>
        </w:rPr>
        <w:t>申请事项属于本部门职权范围，材料齐全、符合法定形式当场予以受理，发给申办人《受理通知书》，《受理通知书》中注明的日期为受理日期，申办人需要求提交全部补正材料的，发放《补正通知书》。</w:t>
      </w:r>
      <w:r>
        <w:rPr>
          <w:rFonts w:ascii="宋体" w:eastAsia="宋体" w:hAnsi="宋体" w:cs="宋体" w:hint="eastAsia"/>
          <w:sz w:val="32"/>
          <w:szCs w:val="32"/>
        </w:rPr>
        <w:t xml:space="preserve"> 2.</w:t>
      </w:r>
      <w:r>
        <w:rPr>
          <w:rFonts w:ascii="宋体" w:eastAsia="宋体" w:hAnsi="宋体" w:cs="宋体" w:hint="eastAsia"/>
          <w:sz w:val="32"/>
          <w:szCs w:val="32"/>
        </w:rPr>
        <w:t>申请材料存在可以当场更正错误的，应当允许申办人当场更正。申请材</w:t>
      </w:r>
      <w:r>
        <w:rPr>
          <w:rFonts w:ascii="宋体" w:eastAsia="宋体" w:hAnsi="宋体" w:cs="宋体" w:hint="eastAsia"/>
          <w:sz w:val="32"/>
          <w:szCs w:val="32"/>
        </w:rPr>
        <w:t>料不</w:t>
      </w:r>
      <w:r>
        <w:rPr>
          <w:rFonts w:ascii="宋体" w:eastAsia="宋体" w:hAnsi="宋体" w:cs="宋体" w:hint="eastAsia"/>
          <w:sz w:val="32"/>
          <w:szCs w:val="32"/>
        </w:rPr>
        <w:lastRenderedPageBreak/>
        <w:t>齐或者不符合法定形式的，应当一次性告知需要补正的全部内容。逾期不告知的，自收到申请材料之日起即为受理。</w:t>
      </w:r>
      <w:r>
        <w:rPr>
          <w:rFonts w:ascii="宋体" w:eastAsia="宋体" w:hAnsi="宋体" w:cs="宋体" w:hint="eastAsia"/>
          <w:sz w:val="32"/>
          <w:szCs w:val="32"/>
        </w:rPr>
        <w:t>3</w:t>
      </w:r>
      <w:r>
        <w:rPr>
          <w:rFonts w:ascii="宋体" w:eastAsia="宋体" w:hAnsi="宋体" w:cs="宋体" w:hint="eastAsia"/>
          <w:sz w:val="32"/>
          <w:szCs w:val="32"/>
        </w:rPr>
        <w:t>、申请事项不属于本部门职权范围或不符合法定要求的，不予受理，发放《不予受理通知书》。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查：（一）受理后在承诺的时限内对申请材料进行审查；（二）需要对申请材料的实质内容进行核实的，应当进行现场核查。仅申请预包装食品销售（不含冷藏冷冻食品）的，以及食品经营许可变更不改变设施和布局的，可以不进行现场核查。（三）现场核查应当由符合要求的核查人员进行。核查人员不得少于</w:t>
      </w:r>
      <w:r>
        <w:rPr>
          <w:rFonts w:ascii="宋体" w:eastAsia="宋体" w:hAnsi="宋体" w:cs="宋体" w:hint="eastAsia"/>
          <w:sz w:val="32"/>
          <w:szCs w:val="32"/>
        </w:rPr>
        <w:t>2</w:t>
      </w:r>
      <w:r>
        <w:rPr>
          <w:rFonts w:ascii="宋体" w:eastAsia="宋体" w:hAnsi="宋体" w:cs="宋体" w:hint="eastAsia"/>
          <w:sz w:val="32"/>
          <w:szCs w:val="32"/>
        </w:rPr>
        <w:t>人。核查人员应当出示有效证件，填写食品经</w:t>
      </w:r>
      <w:r>
        <w:rPr>
          <w:rFonts w:ascii="宋体" w:eastAsia="宋体" w:hAnsi="宋体" w:cs="宋体" w:hint="eastAsia"/>
          <w:sz w:val="32"/>
          <w:szCs w:val="32"/>
        </w:rPr>
        <w:t>营许可现场核查表，制作现场核查记录，经申请人核对无误后，由核查人员和申请人在核查表和记录上签名或者盖章。申请人拒绝签名或者盖章的，核查人员应当注明情况。（四）食品药品监督管理部门可以委托下级食品药品监督管理部门，对受理的食品经营许可申请进行现场核查。</w:t>
      </w:r>
      <w:r>
        <w:rPr>
          <w:rFonts w:ascii="宋体" w:eastAsia="宋体" w:hAnsi="宋体" w:cs="宋体" w:hint="eastAsia"/>
          <w:sz w:val="32"/>
          <w:szCs w:val="32"/>
        </w:rPr>
        <w:t xml:space="preserve"> </w:t>
      </w:r>
      <w:r>
        <w:rPr>
          <w:rFonts w:ascii="宋体" w:eastAsia="宋体" w:hAnsi="宋体" w:cs="宋体" w:hint="eastAsia"/>
          <w:sz w:val="32"/>
          <w:szCs w:val="32"/>
        </w:rPr>
        <w:t>（五）核查人员应当自接受现场核查任务之日起</w:t>
      </w:r>
      <w:r>
        <w:rPr>
          <w:rFonts w:ascii="宋体" w:eastAsia="宋体" w:hAnsi="宋体" w:cs="宋体" w:hint="eastAsia"/>
          <w:sz w:val="32"/>
          <w:szCs w:val="32"/>
        </w:rPr>
        <w:t>5</w:t>
      </w:r>
      <w:r>
        <w:rPr>
          <w:rFonts w:ascii="宋体" w:eastAsia="宋体" w:hAnsi="宋体" w:cs="宋体" w:hint="eastAsia"/>
          <w:sz w:val="32"/>
          <w:szCs w:val="32"/>
        </w:rPr>
        <w:t>个工作日内，完成对经营场所的现场核查。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审核：审查后对符合办理条件的进行核对确认</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审批：根据审核结果，作出相应的批示意见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决定：（一）根据申请材料审查和现场核查等情况，对符合条件的，作出准予经营许可的决定；对不符合条</w:t>
      </w:r>
      <w:r>
        <w:rPr>
          <w:rFonts w:ascii="宋体" w:eastAsia="宋体" w:hAnsi="宋体" w:cs="宋体" w:hint="eastAsia"/>
          <w:sz w:val="32"/>
          <w:szCs w:val="32"/>
        </w:rPr>
        <w:t>件的，应当及时作出不予许可的书面决定并说明理由，同时告知申</w:t>
      </w:r>
      <w:r>
        <w:rPr>
          <w:rFonts w:ascii="宋体" w:eastAsia="宋体" w:hAnsi="宋体" w:cs="宋体" w:hint="eastAsia"/>
          <w:sz w:val="32"/>
          <w:szCs w:val="32"/>
        </w:rPr>
        <w:lastRenderedPageBreak/>
        <w:t>请人依法享有申请行政复议或者提起行政诉讼的权利。</w:t>
      </w:r>
      <w:r>
        <w:rPr>
          <w:rFonts w:ascii="宋体" w:eastAsia="宋体" w:hAnsi="宋体" w:cs="宋体" w:hint="eastAsia"/>
          <w:sz w:val="32"/>
          <w:szCs w:val="32"/>
        </w:rPr>
        <w:t xml:space="preserve"> </w:t>
      </w:r>
      <w:r>
        <w:rPr>
          <w:rFonts w:ascii="宋体" w:eastAsia="宋体" w:hAnsi="宋体" w:cs="宋体" w:hint="eastAsia"/>
          <w:sz w:val="32"/>
          <w:szCs w:val="32"/>
        </w:rPr>
        <w:t>（二）除可以当场作出行政许可决定的外，县级以上地方食品药品监督管理部门应当自受理申请之日起</w:t>
      </w:r>
      <w:r>
        <w:rPr>
          <w:rFonts w:ascii="宋体" w:eastAsia="宋体" w:hAnsi="宋体" w:cs="宋体" w:hint="eastAsia"/>
          <w:sz w:val="32"/>
          <w:szCs w:val="32"/>
        </w:rPr>
        <w:t>2</w:t>
      </w:r>
      <w:r>
        <w:rPr>
          <w:rFonts w:ascii="宋体" w:eastAsia="宋体" w:hAnsi="宋体" w:cs="宋体" w:hint="eastAsia"/>
          <w:sz w:val="32"/>
          <w:szCs w:val="32"/>
        </w:rPr>
        <w:t>个工作日内作出是否准予行政许可的决定。因特殊原因需要延长期限的，经本行政机关负责人批准，可以延长</w:t>
      </w:r>
      <w:r>
        <w:rPr>
          <w:rFonts w:ascii="宋体" w:eastAsia="宋体" w:hAnsi="宋体" w:cs="宋体" w:hint="eastAsia"/>
          <w:sz w:val="32"/>
          <w:szCs w:val="32"/>
        </w:rPr>
        <w:t>6</w:t>
      </w:r>
      <w:r>
        <w:rPr>
          <w:rFonts w:ascii="宋体" w:eastAsia="宋体" w:hAnsi="宋体" w:cs="宋体" w:hint="eastAsia"/>
          <w:sz w:val="32"/>
          <w:szCs w:val="32"/>
        </w:rPr>
        <w:t>个工作日，并应当将延长期限的理由告知申请人。</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制证发证：（一）自作出决定之日起</w:t>
      </w:r>
      <w:r>
        <w:rPr>
          <w:rFonts w:ascii="宋体" w:eastAsia="宋体" w:hAnsi="宋体" w:cs="宋体" w:hint="eastAsia"/>
          <w:sz w:val="32"/>
          <w:szCs w:val="32"/>
        </w:rPr>
        <w:t>3</w:t>
      </w:r>
      <w:r>
        <w:rPr>
          <w:rFonts w:ascii="宋体" w:eastAsia="宋体" w:hAnsi="宋体" w:cs="宋体" w:hint="eastAsia"/>
          <w:sz w:val="32"/>
          <w:szCs w:val="32"/>
        </w:rPr>
        <w:t>个工作日内向申请人颁发食品经营许可证。</w:t>
      </w:r>
      <w:r>
        <w:rPr>
          <w:rFonts w:ascii="宋体" w:eastAsia="宋体" w:hAnsi="宋体" w:cs="宋体" w:hint="eastAsia"/>
          <w:sz w:val="32"/>
          <w:szCs w:val="32"/>
        </w:rPr>
        <w:t xml:space="preserve"> </w:t>
      </w:r>
      <w:r>
        <w:rPr>
          <w:rFonts w:ascii="宋体" w:eastAsia="宋体" w:hAnsi="宋体" w:cs="宋体" w:hint="eastAsia"/>
          <w:sz w:val="32"/>
          <w:szCs w:val="32"/>
        </w:rPr>
        <w:t>（二）食品经营许可证发证日期为许可决定作出的日期，有效期为</w:t>
      </w:r>
      <w:r>
        <w:rPr>
          <w:rFonts w:ascii="宋体" w:eastAsia="宋体" w:hAnsi="宋体" w:cs="宋体" w:hint="eastAsia"/>
          <w:sz w:val="32"/>
          <w:szCs w:val="32"/>
        </w:rPr>
        <w:t>5</w:t>
      </w:r>
      <w:r>
        <w:rPr>
          <w:rFonts w:ascii="宋体" w:eastAsia="宋体" w:hAnsi="宋体" w:cs="宋体" w:hint="eastAsia"/>
          <w:sz w:val="32"/>
          <w:szCs w:val="32"/>
        </w:rPr>
        <w:t>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实人认证：不需要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办理进程查询：可拨打电话：</w:t>
      </w:r>
      <w:r>
        <w:rPr>
          <w:rFonts w:ascii="宋体" w:eastAsia="宋体" w:hAnsi="宋体" w:cs="宋体" w:hint="eastAsia"/>
          <w:sz w:val="32"/>
          <w:szCs w:val="32"/>
        </w:rPr>
        <w:t>07-</w:t>
      </w:r>
      <w:r>
        <w:rPr>
          <w:rFonts w:ascii="宋体" w:eastAsia="宋体" w:hAnsi="宋体" w:cs="宋体" w:hint="eastAsia"/>
          <w:sz w:val="32"/>
          <w:szCs w:val="32"/>
        </w:rPr>
        <w:t>或登录江西省食品经营许可管理系统（网址：</w:t>
      </w:r>
      <w:r>
        <w:rPr>
          <w:rFonts w:ascii="宋体" w:eastAsia="宋体" w:hAnsi="宋体" w:cs="宋体" w:hint="eastAsia"/>
          <w:sz w:val="32"/>
          <w:szCs w:val="32"/>
        </w:rPr>
        <w:t>http://218.87.21.74/jyxk/jyxkqy</w:t>
      </w:r>
      <w:r>
        <w:rPr>
          <w:rFonts w:ascii="宋体" w:eastAsia="宋体" w:hAnsi="宋体" w:cs="宋体" w:hint="eastAsia"/>
          <w:sz w:val="32"/>
          <w:szCs w:val="32"/>
        </w:rPr>
        <w:t>）查询。</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办理结果：向申请人颁发新的食品经营许可证，许可证编号不变，有效期自市场监管部门作出延续许可决定之日起计算</w:t>
      </w:r>
      <w:r>
        <w:rPr>
          <w:rFonts w:ascii="宋体" w:eastAsia="宋体" w:hAnsi="宋体" w:cs="宋体" w:hint="eastAsia"/>
          <w:sz w:val="32"/>
          <w:szCs w:val="32"/>
        </w:rPr>
        <w:t>5</w:t>
      </w:r>
      <w:r>
        <w:rPr>
          <w:rFonts w:ascii="宋体" w:eastAsia="宋体" w:hAnsi="宋体" w:cs="宋体" w:hint="eastAsia"/>
          <w:sz w:val="32"/>
          <w:szCs w:val="32"/>
        </w:rPr>
        <w:t>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w:t>
      </w:r>
      <w:r>
        <w:rPr>
          <w:rFonts w:ascii="宋体" w:eastAsia="宋体" w:hAnsi="宋体" w:cs="宋体" w:hint="eastAsia"/>
          <w:sz w:val="32"/>
          <w:szCs w:val="32"/>
        </w:rPr>
        <w:t>1.</w:t>
      </w:r>
      <w:r>
        <w:rPr>
          <w:rFonts w:ascii="宋体" w:eastAsia="宋体" w:hAnsi="宋体" w:cs="宋体" w:hint="eastAsia"/>
          <w:sz w:val="32"/>
          <w:szCs w:val="32"/>
        </w:rPr>
        <w:t>窗口领取。领取地址：工作时间：；</w:t>
      </w:r>
      <w:r>
        <w:rPr>
          <w:rFonts w:ascii="宋体" w:eastAsia="宋体" w:hAnsi="宋体" w:cs="宋体" w:hint="eastAsia"/>
          <w:sz w:val="32"/>
          <w:szCs w:val="32"/>
        </w:rPr>
        <w:t xml:space="preserve"> 2.</w:t>
      </w:r>
      <w:r>
        <w:rPr>
          <w:rFonts w:ascii="宋体" w:eastAsia="宋体" w:hAnsi="宋体" w:cs="宋体" w:hint="eastAsia"/>
          <w:sz w:val="32"/>
          <w:szCs w:val="32"/>
        </w:rPr>
        <w:t>邮寄送达：由申请人提供地址，邮寄送达。</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1.</w:t>
      </w:r>
      <w:r>
        <w:rPr>
          <w:rFonts w:ascii="宋体" w:eastAsia="宋体" w:hAnsi="宋体" w:cs="宋体" w:hint="eastAsia"/>
          <w:sz w:val="32"/>
          <w:szCs w:val="32"/>
        </w:rPr>
        <w:t>窗口领取。领取地址：工作时间：；</w:t>
      </w:r>
      <w:r>
        <w:rPr>
          <w:rFonts w:ascii="宋体" w:eastAsia="宋体" w:hAnsi="宋体" w:cs="宋体" w:hint="eastAsia"/>
          <w:sz w:val="32"/>
          <w:szCs w:val="32"/>
        </w:rPr>
        <w:t xml:space="preserve"> 2.</w:t>
      </w:r>
      <w:r>
        <w:rPr>
          <w:rFonts w:ascii="宋体" w:eastAsia="宋体" w:hAnsi="宋体" w:cs="宋体" w:hint="eastAsia"/>
          <w:sz w:val="32"/>
          <w:szCs w:val="32"/>
        </w:rPr>
        <w:t>邮寄送达：</w:t>
      </w:r>
      <w:r>
        <w:rPr>
          <w:rFonts w:ascii="宋体" w:eastAsia="宋体" w:hAnsi="宋体" w:cs="宋体" w:hint="eastAsia"/>
          <w:sz w:val="32"/>
          <w:szCs w:val="32"/>
        </w:rPr>
        <w:lastRenderedPageBreak/>
        <w:t>由申请人提供地址，邮寄送达。</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8:00-12:00,14:00</w:t>
      </w:r>
      <w:r>
        <w:rPr>
          <w:rFonts w:ascii="宋体" w:eastAsia="宋体" w:hAnsi="宋体" w:cs="宋体" w:hint="eastAsia"/>
          <w:sz w:val="32"/>
          <w:szCs w:val="32"/>
        </w:rPr>
        <w:t>-17:00(</w:t>
      </w:r>
      <w:r>
        <w:rPr>
          <w:rFonts w:ascii="宋体" w:eastAsia="宋体" w:hAnsi="宋体" w:cs="宋体" w:hint="eastAsia"/>
          <w:sz w:val="32"/>
          <w:szCs w:val="32"/>
        </w:rPr>
        <w:t>春夏</w:t>
      </w:r>
      <w:r>
        <w:rPr>
          <w:rFonts w:ascii="宋体" w:eastAsia="宋体" w:hAnsi="宋体" w:cs="宋体" w:hint="eastAsia"/>
          <w:sz w:val="32"/>
          <w:szCs w:val="32"/>
        </w:rPr>
        <w:t>)</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8:00-12:00,14:30-17:30(</w:t>
      </w:r>
      <w:r>
        <w:rPr>
          <w:rFonts w:ascii="宋体" w:eastAsia="宋体" w:hAnsi="宋体" w:cs="宋体" w:hint="eastAsia"/>
          <w:sz w:val="32"/>
          <w:szCs w:val="32"/>
        </w:rPr>
        <w:t>秋冬</w:t>
      </w:r>
      <w:r>
        <w:rPr>
          <w:rFonts w:ascii="宋体" w:eastAsia="宋体" w:hAnsi="宋体" w:cs="宋体" w:hint="eastAsia"/>
          <w:sz w:val="32"/>
          <w:szCs w:val="32"/>
        </w:rPr>
        <w:t>),</w:t>
      </w:r>
      <w:r>
        <w:rPr>
          <w:rFonts w:ascii="宋体" w:eastAsia="宋体" w:hAnsi="宋体" w:cs="宋体" w:hint="eastAsia"/>
          <w:sz w:val="32"/>
          <w:szCs w:val="32"/>
        </w:rPr>
        <w:t>节假日除外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w:t>
      </w:r>
      <w:r>
        <w:rPr>
          <w:rFonts w:ascii="宋体" w:eastAsia="宋体" w:hAnsi="宋体" w:cs="宋体" w:hint="eastAsia"/>
          <w:sz w:val="32"/>
          <w:szCs w:val="32"/>
        </w:rPr>
        <w:t>20</w:t>
      </w:r>
      <w:r>
        <w:rPr>
          <w:rFonts w:ascii="宋体" w:eastAsia="宋体" w:hAnsi="宋体" w:cs="宋体" w:hint="eastAsia"/>
          <w:sz w:val="32"/>
          <w:szCs w:val="32"/>
        </w:rPr>
        <w:t>个工作日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w:t>
      </w:r>
      <w:r>
        <w:rPr>
          <w:rFonts w:ascii="宋体" w:eastAsia="宋体" w:hAnsi="宋体" w:cs="宋体" w:hint="eastAsia"/>
          <w:sz w:val="32"/>
          <w:szCs w:val="32"/>
        </w:rPr>
        <w:t>10</w:t>
      </w:r>
      <w:r>
        <w:rPr>
          <w:rFonts w:ascii="宋体" w:eastAsia="宋体" w:hAnsi="宋体" w:cs="宋体" w:hint="eastAsia"/>
          <w:sz w:val="32"/>
          <w:szCs w:val="32"/>
        </w:rPr>
        <w:t>个工作日</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窗口名称：上高县市场监督管理局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窗口地址：上高县青莲路</w:t>
      </w:r>
      <w:r>
        <w:rPr>
          <w:rFonts w:ascii="宋体" w:eastAsia="宋体" w:hAnsi="宋体" w:cs="宋体" w:hint="eastAsia"/>
          <w:sz w:val="32"/>
          <w:szCs w:val="32"/>
        </w:rPr>
        <w:t>9</w:t>
      </w:r>
      <w:r>
        <w:rPr>
          <w:rFonts w:ascii="宋体" w:eastAsia="宋体" w:hAnsi="宋体" w:cs="宋体" w:hint="eastAsia"/>
          <w:sz w:val="32"/>
          <w:szCs w:val="32"/>
        </w:rPr>
        <w:t>号上高县综合行政大楼二楼上高县市场监督管理局</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0795-2512683</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0795-2515110</w:t>
      </w:r>
    </w:p>
    <w:p w:rsidR="00ED1C45" w:rsidRDefault="005353CC">
      <w:pPr>
        <w:spacing w:line="620" w:lineRule="exact"/>
        <w:ind w:firstLineChars="200" w:firstLine="640"/>
        <w:rPr>
          <w:rFonts w:ascii="方正小标宋简体" w:eastAsia="方正小标宋简体" w:hAnsi="方正小标宋简体" w:cs="方正小标宋简体"/>
          <w:sz w:val="44"/>
          <w:szCs w:val="44"/>
        </w:rPr>
      </w:pPr>
      <w:r>
        <w:rPr>
          <w:rFonts w:ascii="黑体" w:eastAsia="黑体" w:hAnsi="黑体" w:cs="黑体" w:hint="eastAsia"/>
          <w:sz w:val="32"/>
          <w:szCs w:val="32"/>
        </w:rPr>
        <w:t>十二、“码”上知更多</w:t>
      </w:r>
    </w:p>
    <w:p w:rsidR="00ED1C45" w:rsidRDefault="005353CC">
      <w:pP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noProof/>
          <w:sz w:val="44"/>
          <w:szCs w:val="44"/>
        </w:rPr>
        <w:drawing>
          <wp:inline distT="0" distB="0" distL="114300" distR="114300">
            <wp:extent cx="1440180" cy="1440180"/>
            <wp:effectExtent l="0" t="0" r="7620" b="7620"/>
            <wp:docPr id="64" name="44B7C0F4-79DB-4F8B-9303-0E098D69D8BE-97"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44B7C0F4-79DB-4F8B-9303-0E098D69D8BE-97" descr="wps"/>
                    <pic:cNvPicPr>
                      <a:picLocks noChangeAspect="1"/>
                    </pic:cNvPicPr>
                  </pic:nvPicPr>
                  <pic:blipFill>
                    <a:blip r:embed="rId55"/>
                    <a:stretch>
                      <a:fillRect/>
                    </a:stretch>
                  </pic:blipFill>
                  <pic:spPr>
                    <a:xfrm>
                      <a:off x="0" y="0"/>
                      <a:ext cx="1440180" cy="1440180"/>
                    </a:xfrm>
                    <a:prstGeom prst="rect">
                      <a:avLst/>
                    </a:prstGeom>
                  </pic:spPr>
                </pic:pic>
              </a:graphicData>
            </a:graphic>
          </wp:inline>
        </w:drawing>
      </w:r>
    </w:p>
    <w:p w:rsidR="00ED1C45" w:rsidRDefault="00ED1C45">
      <w:pPr>
        <w:spacing w:line="620" w:lineRule="exact"/>
        <w:jc w:val="center"/>
        <w:rPr>
          <w:rFonts w:ascii="方正小标宋简体" w:eastAsia="方正小标宋简体" w:hAnsi="方正小标宋简体" w:cs="方正小标宋简体"/>
          <w:sz w:val="44"/>
          <w:szCs w:val="44"/>
        </w:rPr>
      </w:pPr>
    </w:p>
    <w:p w:rsidR="00ED1C45" w:rsidRDefault="005353CC">
      <w:pPr>
        <w:spacing w:line="620" w:lineRule="exact"/>
        <w:jc w:val="center"/>
        <w:outlineLvl w:val="2"/>
        <w:rPr>
          <w:rFonts w:ascii="仿宋_GB2312" w:eastAsia="仿宋_GB2312" w:hAnsi="仿宋_GB2312" w:cs="仿宋_GB2312"/>
          <w:sz w:val="32"/>
          <w:szCs w:val="32"/>
        </w:rPr>
      </w:pPr>
      <w:bookmarkStart w:id="100" w:name="_Toc17279"/>
      <w:bookmarkStart w:id="101" w:name="_Toc7961"/>
      <w:r>
        <w:rPr>
          <w:rFonts w:ascii="方正小标宋简体" w:eastAsia="方正小标宋简体" w:hAnsi="方正小标宋简体" w:cs="方正小标宋简体" w:hint="eastAsia"/>
          <w:sz w:val="44"/>
          <w:szCs w:val="44"/>
        </w:rPr>
        <w:t>4.</w:t>
      </w:r>
      <w:bookmarkEnd w:id="100"/>
      <w:r>
        <w:rPr>
          <w:rFonts w:ascii="方正小标宋简体" w:eastAsia="方正小标宋简体" w:hAnsi="方正小标宋简体" w:cs="方正小标宋简体" w:hint="eastAsia"/>
          <w:sz w:val="44"/>
          <w:szCs w:val="44"/>
        </w:rPr>
        <w:t>补发《食品经营许可证》</w:t>
      </w:r>
      <w:bookmarkEnd w:id="101"/>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补发《食品经营许可证》</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《食品经营许可管理办法</w:t>
      </w:r>
      <w:r>
        <w:rPr>
          <w:rFonts w:ascii="宋体" w:eastAsia="宋体" w:hAnsi="宋体" w:cs="宋体" w:hint="eastAsia"/>
          <w:sz w:val="32"/>
          <w:szCs w:val="32"/>
        </w:rPr>
        <w:t>(2017</w:t>
      </w:r>
      <w:r>
        <w:rPr>
          <w:rFonts w:ascii="宋体" w:eastAsia="宋体" w:hAnsi="宋体" w:cs="宋体" w:hint="eastAsia"/>
          <w:sz w:val="32"/>
          <w:szCs w:val="32"/>
        </w:rPr>
        <w:t>修订版）》食品经营许可证遗失、损坏的，应当向原发证的食品药品监督管理部门申请补办，并提交下列材料：（一）食品经营许可证补办申请书；（二）食品经营许可证遗失的，申请人应当提交在县级以上地方食品药品监督管理部门网站或者其他县级以上主要媒体上刊登遗失公告的材料；食品经营许可证损坏的，应当提交损坏的食品经营许可证原件。材料符合要求的，县级以上地方食品药品监督管理部门应当在受理后</w:t>
      </w:r>
      <w:r>
        <w:rPr>
          <w:rFonts w:ascii="宋体" w:eastAsia="宋体" w:hAnsi="宋体" w:cs="宋体" w:hint="eastAsia"/>
          <w:sz w:val="32"/>
          <w:szCs w:val="32"/>
        </w:rPr>
        <w:t>20</w:t>
      </w:r>
      <w:r>
        <w:rPr>
          <w:rFonts w:ascii="宋体" w:eastAsia="宋体" w:hAnsi="宋体" w:cs="宋体" w:hint="eastAsia"/>
          <w:sz w:val="32"/>
          <w:szCs w:val="32"/>
        </w:rPr>
        <w:t>个工作日内予以补发。因遗失、损坏补发的食品经营许可证，许可证编号不变，发证日期和有效期与原证书保持一致。</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食品经营许可证遗失、损坏的，应当向原发证的食品药品监督管理部门申请补办，并提交下列材料：（一）食品经营许可证补办申请书；（二）食品经营许可证遗失的，申请人应当提交在县级以上地方食品药品监督管理部门网站或者其他县级以上主要媒体上刊登遗失公告的材料；食品经营许可证损坏的，应当提交损坏的食品经营许可证原件。材料符合要求的，县级以上地方食品药品监督管理部门应当在受理后</w:t>
      </w:r>
      <w:r>
        <w:rPr>
          <w:rFonts w:ascii="宋体" w:eastAsia="宋体" w:hAnsi="宋体" w:cs="宋体" w:hint="eastAsia"/>
          <w:sz w:val="32"/>
          <w:szCs w:val="32"/>
        </w:rPr>
        <w:t>20</w:t>
      </w:r>
      <w:r>
        <w:rPr>
          <w:rFonts w:ascii="宋体" w:eastAsia="宋体" w:hAnsi="宋体" w:cs="宋体" w:hint="eastAsia"/>
          <w:sz w:val="32"/>
          <w:szCs w:val="32"/>
        </w:rPr>
        <w:t>个工作日内予以补发。因遗失、损坏补发的食品经营许可证，许可证编号不变，发证日期和</w:t>
      </w:r>
      <w:r>
        <w:rPr>
          <w:rFonts w:ascii="宋体" w:eastAsia="宋体" w:hAnsi="宋体" w:cs="宋体" w:hint="eastAsia"/>
          <w:sz w:val="32"/>
          <w:szCs w:val="32"/>
        </w:rPr>
        <w:lastRenderedPageBreak/>
        <w:t>有效期与原证书保持一致。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w:t>
      </w:r>
      <w:r>
        <w:rPr>
          <w:rFonts w:ascii="宋体" w:eastAsia="宋体" w:hAnsi="宋体" w:cs="宋体" w:hint="eastAsia"/>
          <w:sz w:val="32"/>
          <w:szCs w:val="32"/>
        </w:rPr>
        <w:t>批准的条件】不符合以上受理条件的，不予受理。</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《食品经营许可证补办申请书》：纸质材料原件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食品经营许可证正本、副本：纸质材料原件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代理人身份证：复印件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代理人的授权委托书：纸质材料原件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预约：不支持预约。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申请：【网络提交】</w:t>
      </w:r>
      <w:r>
        <w:rPr>
          <w:rFonts w:ascii="宋体" w:eastAsia="宋体" w:hAnsi="宋体" w:cs="宋体" w:hint="eastAsia"/>
          <w:sz w:val="32"/>
          <w:szCs w:val="32"/>
        </w:rPr>
        <w:t xml:space="preserve"> </w:t>
      </w:r>
      <w:r>
        <w:rPr>
          <w:rFonts w:ascii="宋体" w:eastAsia="宋体" w:hAnsi="宋体" w:cs="宋体" w:hint="eastAsia"/>
          <w:sz w:val="32"/>
          <w:szCs w:val="32"/>
        </w:rPr>
        <w:t>网址</w:t>
      </w:r>
      <w:r>
        <w:rPr>
          <w:rFonts w:ascii="宋体" w:eastAsia="宋体" w:hAnsi="宋体" w:cs="宋体" w:hint="eastAsia"/>
          <w:sz w:val="32"/>
          <w:szCs w:val="32"/>
        </w:rPr>
        <w:t>:</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 xml:space="preserve"> http://218.87.21.74/jyxk/jyxkqy </w:t>
      </w:r>
      <w:r>
        <w:rPr>
          <w:rFonts w:ascii="宋体" w:eastAsia="宋体" w:hAnsi="宋体" w:cs="宋体" w:hint="eastAsia"/>
          <w:sz w:val="32"/>
          <w:szCs w:val="32"/>
        </w:rPr>
        <w:t>【工作时间】</w:t>
      </w:r>
      <w:r>
        <w:rPr>
          <w:rFonts w:ascii="宋体" w:eastAsia="宋体" w:hAnsi="宋体" w:cs="宋体" w:hint="eastAsia"/>
          <w:sz w:val="32"/>
          <w:szCs w:val="32"/>
        </w:rPr>
        <w:t xml:space="preserve"> </w:t>
      </w:r>
      <w:r>
        <w:rPr>
          <w:rFonts w:ascii="宋体" w:eastAsia="宋体" w:hAnsi="宋体" w:cs="宋体" w:hint="eastAsia"/>
          <w:sz w:val="32"/>
          <w:szCs w:val="32"/>
        </w:rPr>
        <w:t>周一至周五：上午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w:t>
      </w:r>
      <w:r>
        <w:rPr>
          <w:rFonts w:ascii="宋体" w:eastAsia="宋体" w:hAnsi="宋体" w:cs="宋体" w:hint="eastAsia"/>
          <w:sz w:val="32"/>
          <w:szCs w:val="32"/>
        </w:rPr>
        <w:t>：</w:t>
      </w:r>
      <w:r>
        <w:rPr>
          <w:rFonts w:ascii="宋体" w:eastAsia="宋体" w:hAnsi="宋体" w:cs="宋体" w:hint="eastAsia"/>
          <w:sz w:val="32"/>
          <w:szCs w:val="32"/>
        </w:rPr>
        <w:t>30-17</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（法定节假日除外）。</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w:t>
      </w:r>
      <w:r>
        <w:rPr>
          <w:rFonts w:ascii="宋体" w:eastAsia="宋体" w:hAnsi="宋体" w:cs="宋体" w:hint="eastAsia"/>
          <w:sz w:val="32"/>
          <w:szCs w:val="32"/>
        </w:rPr>
        <w:t>1.</w:t>
      </w:r>
      <w:r>
        <w:rPr>
          <w:rFonts w:ascii="宋体" w:eastAsia="宋体" w:hAnsi="宋体" w:cs="宋体" w:hint="eastAsia"/>
          <w:sz w:val="32"/>
          <w:szCs w:val="32"/>
        </w:rPr>
        <w:t>申请事项属于本部门职权范围，材料齐全、符合法定形式当场内予以受理，发给申办人《受理通知书》，《受理通知书》中注明的日期为受理日期，申办人需要求提交全部补正材料的，发放《补正通知书》。</w:t>
      </w:r>
      <w:r>
        <w:rPr>
          <w:rFonts w:ascii="宋体" w:eastAsia="宋体" w:hAnsi="宋体" w:cs="宋体" w:hint="eastAsia"/>
          <w:sz w:val="32"/>
          <w:szCs w:val="32"/>
        </w:rPr>
        <w:t xml:space="preserve"> 2.</w:t>
      </w:r>
      <w:r>
        <w:rPr>
          <w:rFonts w:ascii="宋体" w:eastAsia="宋体" w:hAnsi="宋体" w:cs="宋体" w:hint="eastAsia"/>
          <w:sz w:val="32"/>
          <w:szCs w:val="32"/>
        </w:rPr>
        <w:t>申请材料存在可以当场更正错误的，应当允许申办人当场更正。申请材料不齐或者不符合法定形式的，应当一次性告知需要补正的全部内容。逾期不告知的，自收到申请材料之日起即为受理。</w:t>
      </w:r>
      <w:r>
        <w:rPr>
          <w:rFonts w:ascii="宋体" w:eastAsia="宋体" w:hAnsi="宋体" w:cs="宋体" w:hint="eastAsia"/>
          <w:sz w:val="32"/>
          <w:szCs w:val="32"/>
        </w:rPr>
        <w:t>3</w:t>
      </w:r>
      <w:r>
        <w:rPr>
          <w:rFonts w:ascii="宋体" w:eastAsia="宋体" w:hAnsi="宋体" w:cs="宋体" w:hint="eastAsia"/>
          <w:sz w:val="32"/>
          <w:szCs w:val="32"/>
        </w:rPr>
        <w:t>、申请事项不属于本部门职权范围或不符合法定要求的，不予受理，发放《不予受理通知书》。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审查：</w:t>
      </w:r>
      <w:r>
        <w:rPr>
          <w:rFonts w:ascii="宋体" w:eastAsia="宋体" w:hAnsi="宋体" w:cs="宋体" w:hint="eastAsia"/>
          <w:sz w:val="32"/>
          <w:szCs w:val="32"/>
        </w:rPr>
        <w:t>5</w:t>
      </w:r>
      <w:r>
        <w:rPr>
          <w:rFonts w:ascii="宋体" w:eastAsia="宋体" w:hAnsi="宋体" w:cs="宋体" w:hint="eastAsia"/>
          <w:sz w:val="32"/>
          <w:szCs w:val="32"/>
        </w:rPr>
        <w:t>个工作日内完成审查，重点审查：（一）申请人提交的申</w:t>
      </w:r>
      <w:r>
        <w:rPr>
          <w:rFonts w:ascii="宋体" w:eastAsia="宋体" w:hAnsi="宋体" w:cs="宋体" w:hint="eastAsia"/>
          <w:sz w:val="32"/>
          <w:szCs w:val="32"/>
        </w:rPr>
        <w:t>请材料真实有效；</w:t>
      </w:r>
      <w:r>
        <w:rPr>
          <w:rFonts w:ascii="宋体" w:eastAsia="宋体" w:hAnsi="宋体" w:cs="宋体" w:hint="eastAsia"/>
          <w:sz w:val="32"/>
          <w:szCs w:val="32"/>
        </w:rPr>
        <w:t xml:space="preserve"> </w:t>
      </w:r>
      <w:r>
        <w:rPr>
          <w:rFonts w:ascii="宋体" w:eastAsia="宋体" w:hAnsi="宋体" w:cs="宋体" w:hint="eastAsia"/>
          <w:sz w:val="32"/>
          <w:szCs w:val="32"/>
        </w:rPr>
        <w:t>（二）《食品经营许可证》在有效期内；</w:t>
      </w:r>
      <w:r>
        <w:rPr>
          <w:rFonts w:ascii="宋体" w:eastAsia="宋体" w:hAnsi="宋体" w:cs="宋体" w:hint="eastAsia"/>
          <w:sz w:val="32"/>
          <w:szCs w:val="32"/>
        </w:rPr>
        <w:t xml:space="preserve"> </w:t>
      </w:r>
      <w:r>
        <w:rPr>
          <w:rFonts w:ascii="宋体" w:eastAsia="宋体" w:hAnsi="宋体" w:cs="宋体" w:hint="eastAsia"/>
          <w:sz w:val="32"/>
          <w:szCs w:val="32"/>
        </w:rPr>
        <w:t>（三）公开声明《食品经营许可证》遗失或者有效期内的《食品经营许可证》原证损毁。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审核：审查后对符合办理条件的进行核对确认</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审批：根据审核结果，作出相应的批示意见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决定：根据申请材料审查核实等情况，对符合条件的，</w:t>
      </w:r>
      <w:r>
        <w:rPr>
          <w:rFonts w:ascii="宋体" w:eastAsia="宋体" w:hAnsi="宋体" w:cs="宋体" w:hint="eastAsia"/>
          <w:sz w:val="32"/>
          <w:szCs w:val="32"/>
        </w:rPr>
        <w:t>2</w:t>
      </w:r>
      <w:r>
        <w:rPr>
          <w:rFonts w:ascii="宋体" w:eastAsia="宋体" w:hAnsi="宋体" w:cs="宋体" w:hint="eastAsia"/>
          <w:sz w:val="32"/>
          <w:szCs w:val="32"/>
        </w:rPr>
        <w:t>个工作日内作出补办食品经营许可证的决定；对不符合条件的，应当及时作出不予许可的书面决定并说明理由，同时告知申请人依法享有申请行政复议或者提起行政诉讼的权利。</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制证发证：（一）材料符合要求的，县级以上地方食品药品监督管理部门应当在受理后</w:t>
      </w:r>
      <w:r>
        <w:rPr>
          <w:rFonts w:ascii="宋体" w:eastAsia="宋体" w:hAnsi="宋体" w:cs="宋体" w:hint="eastAsia"/>
          <w:sz w:val="32"/>
          <w:szCs w:val="32"/>
        </w:rPr>
        <w:t>2</w:t>
      </w:r>
      <w:r>
        <w:rPr>
          <w:rFonts w:ascii="宋体" w:eastAsia="宋体" w:hAnsi="宋体" w:cs="宋体" w:hint="eastAsia"/>
          <w:sz w:val="32"/>
          <w:szCs w:val="32"/>
        </w:rPr>
        <w:t>个工作日</w:t>
      </w:r>
      <w:r>
        <w:rPr>
          <w:rFonts w:ascii="宋体" w:eastAsia="宋体" w:hAnsi="宋体" w:cs="宋体" w:hint="eastAsia"/>
          <w:sz w:val="32"/>
          <w:szCs w:val="32"/>
        </w:rPr>
        <w:t>内予以补发。</w:t>
      </w:r>
      <w:r>
        <w:rPr>
          <w:rFonts w:ascii="宋体" w:eastAsia="宋体" w:hAnsi="宋体" w:cs="宋体" w:hint="eastAsia"/>
          <w:sz w:val="32"/>
          <w:szCs w:val="32"/>
        </w:rPr>
        <w:t xml:space="preserve"> </w:t>
      </w:r>
      <w:r>
        <w:rPr>
          <w:rFonts w:ascii="宋体" w:eastAsia="宋体" w:hAnsi="宋体" w:cs="宋体" w:hint="eastAsia"/>
          <w:sz w:val="32"/>
          <w:szCs w:val="32"/>
        </w:rPr>
        <w:t>（二）因遗失、损坏补发的食品经营许可证，许可证编号不变，发证日期和有效期与原证书保持一致。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实人认证：不需要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办理进程查询：可拨打电话：</w:t>
      </w:r>
      <w:r>
        <w:rPr>
          <w:rFonts w:ascii="宋体" w:eastAsia="宋体" w:hAnsi="宋体" w:cs="宋体" w:hint="eastAsia"/>
          <w:sz w:val="32"/>
          <w:szCs w:val="32"/>
        </w:rPr>
        <w:t xml:space="preserve">07 - </w:t>
      </w:r>
      <w:r>
        <w:rPr>
          <w:rFonts w:ascii="宋体" w:eastAsia="宋体" w:hAnsi="宋体" w:cs="宋体" w:hint="eastAsia"/>
          <w:sz w:val="32"/>
          <w:szCs w:val="32"/>
        </w:rPr>
        <w:t>或登录江西省食品经营许可管理系统（网址：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http://218.87.21.74/jyxk/jyxkqy</w:t>
      </w:r>
      <w:r>
        <w:rPr>
          <w:rFonts w:ascii="宋体" w:eastAsia="宋体" w:hAnsi="宋体" w:cs="宋体" w:hint="eastAsia"/>
          <w:sz w:val="32"/>
          <w:szCs w:val="32"/>
        </w:rPr>
        <w:t>）查询。</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办理结果：补发《食品经营许可证》。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w:t>
      </w:r>
      <w:r>
        <w:rPr>
          <w:rFonts w:ascii="宋体" w:eastAsia="宋体" w:hAnsi="宋体" w:cs="宋体" w:hint="eastAsia"/>
          <w:sz w:val="32"/>
          <w:szCs w:val="32"/>
        </w:rPr>
        <w:t>1.</w:t>
      </w:r>
      <w:r>
        <w:rPr>
          <w:rFonts w:ascii="宋体" w:eastAsia="宋体" w:hAnsi="宋体" w:cs="宋体" w:hint="eastAsia"/>
          <w:sz w:val="32"/>
          <w:szCs w:val="32"/>
        </w:rPr>
        <w:t>窗口领取。领取地址：；工作时间：；（请各地根据实际情况填写）</w:t>
      </w:r>
      <w:r>
        <w:rPr>
          <w:rFonts w:ascii="宋体" w:eastAsia="宋体" w:hAnsi="宋体" w:cs="宋体" w:hint="eastAsia"/>
          <w:sz w:val="32"/>
          <w:szCs w:val="32"/>
        </w:rPr>
        <w:t xml:space="preserve"> 2.</w:t>
      </w:r>
      <w:r>
        <w:rPr>
          <w:rFonts w:ascii="宋体" w:eastAsia="宋体" w:hAnsi="宋体" w:cs="宋体" w:hint="eastAsia"/>
          <w:sz w:val="32"/>
          <w:szCs w:val="32"/>
        </w:rPr>
        <w:t>邮寄送达：由申请人提供地址，</w:t>
      </w:r>
      <w:r>
        <w:rPr>
          <w:rFonts w:ascii="宋体" w:eastAsia="宋体" w:hAnsi="宋体" w:cs="宋体" w:hint="eastAsia"/>
          <w:sz w:val="32"/>
          <w:szCs w:val="32"/>
        </w:rPr>
        <w:lastRenderedPageBreak/>
        <w:t>邮寄送达。</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1.</w:t>
      </w:r>
      <w:r>
        <w:rPr>
          <w:rFonts w:ascii="宋体" w:eastAsia="宋体" w:hAnsi="宋体" w:cs="宋体" w:hint="eastAsia"/>
          <w:sz w:val="32"/>
          <w:szCs w:val="32"/>
        </w:rPr>
        <w:t>窗口领取。领取地址：；工作时间：；（请各地根据实际情况填写）</w:t>
      </w:r>
      <w:r>
        <w:rPr>
          <w:rFonts w:ascii="宋体" w:eastAsia="宋体" w:hAnsi="宋体" w:cs="宋体" w:hint="eastAsia"/>
          <w:sz w:val="32"/>
          <w:szCs w:val="32"/>
        </w:rPr>
        <w:t xml:space="preserve"> 2.</w:t>
      </w:r>
      <w:r>
        <w:rPr>
          <w:rFonts w:ascii="宋体" w:eastAsia="宋体" w:hAnsi="宋体" w:cs="宋体" w:hint="eastAsia"/>
          <w:sz w:val="32"/>
          <w:szCs w:val="32"/>
        </w:rPr>
        <w:t>邮寄送达：由申请人提供地址，邮寄送达。</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8:00-12:00,14:00-17:00(</w:t>
      </w:r>
      <w:r>
        <w:rPr>
          <w:rFonts w:ascii="宋体" w:eastAsia="宋体" w:hAnsi="宋体" w:cs="宋体" w:hint="eastAsia"/>
          <w:sz w:val="32"/>
          <w:szCs w:val="32"/>
        </w:rPr>
        <w:t>春夏</w:t>
      </w:r>
      <w:r>
        <w:rPr>
          <w:rFonts w:ascii="宋体" w:eastAsia="宋体" w:hAnsi="宋体" w:cs="宋体" w:hint="eastAsia"/>
          <w:sz w:val="32"/>
          <w:szCs w:val="32"/>
        </w:rPr>
        <w:t>)</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8:00-12:00,14:30-17:30(</w:t>
      </w:r>
      <w:r>
        <w:rPr>
          <w:rFonts w:ascii="宋体" w:eastAsia="宋体" w:hAnsi="宋体" w:cs="宋体" w:hint="eastAsia"/>
          <w:sz w:val="32"/>
          <w:szCs w:val="32"/>
        </w:rPr>
        <w:t>秋冬</w:t>
      </w:r>
      <w:r>
        <w:rPr>
          <w:rFonts w:ascii="宋体" w:eastAsia="宋体" w:hAnsi="宋体" w:cs="宋体" w:hint="eastAsia"/>
          <w:sz w:val="32"/>
          <w:szCs w:val="32"/>
        </w:rPr>
        <w:t>),</w:t>
      </w:r>
      <w:r>
        <w:rPr>
          <w:rFonts w:ascii="宋体" w:eastAsia="宋体" w:hAnsi="宋体" w:cs="宋体" w:hint="eastAsia"/>
          <w:sz w:val="32"/>
          <w:szCs w:val="32"/>
        </w:rPr>
        <w:t>节假日除外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w:t>
      </w:r>
      <w:r>
        <w:rPr>
          <w:rFonts w:ascii="宋体" w:eastAsia="宋体" w:hAnsi="宋体" w:cs="宋体" w:hint="eastAsia"/>
          <w:sz w:val="32"/>
          <w:szCs w:val="32"/>
        </w:rPr>
        <w:t>20</w:t>
      </w:r>
      <w:r>
        <w:rPr>
          <w:rFonts w:ascii="宋体" w:eastAsia="宋体" w:hAnsi="宋体" w:cs="宋体" w:hint="eastAsia"/>
          <w:sz w:val="32"/>
          <w:szCs w:val="32"/>
        </w:rPr>
        <w:t>个工作日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w:t>
      </w:r>
      <w:r>
        <w:rPr>
          <w:rFonts w:ascii="宋体" w:eastAsia="宋体" w:hAnsi="宋体" w:cs="宋体" w:hint="eastAsia"/>
          <w:sz w:val="32"/>
          <w:szCs w:val="32"/>
        </w:rPr>
        <w:t>9</w:t>
      </w:r>
      <w:r>
        <w:rPr>
          <w:rFonts w:ascii="宋体" w:eastAsia="宋体" w:hAnsi="宋体" w:cs="宋体" w:hint="eastAsia"/>
          <w:sz w:val="32"/>
          <w:szCs w:val="32"/>
        </w:rPr>
        <w:t>个工作日</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窗口名称：上高县市场监督管理局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窗口地址：上高县青莲路</w:t>
      </w:r>
      <w:r>
        <w:rPr>
          <w:rFonts w:ascii="宋体" w:eastAsia="宋体" w:hAnsi="宋体" w:cs="宋体" w:hint="eastAsia"/>
          <w:sz w:val="32"/>
          <w:szCs w:val="32"/>
        </w:rPr>
        <w:t>9</w:t>
      </w:r>
      <w:r>
        <w:rPr>
          <w:rFonts w:ascii="宋体" w:eastAsia="宋体" w:hAnsi="宋体" w:cs="宋体" w:hint="eastAsia"/>
          <w:sz w:val="32"/>
          <w:szCs w:val="32"/>
        </w:rPr>
        <w:t>号上高县综合行政大楼二楼上高县市场监督管理局</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0795-2512683</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0795-251511</w:t>
      </w:r>
      <w:r>
        <w:rPr>
          <w:rFonts w:ascii="宋体" w:eastAsia="宋体" w:hAnsi="宋体" w:cs="宋体" w:hint="eastAsia"/>
          <w:sz w:val="32"/>
          <w:szCs w:val="32"/>
        </w:rPr>
        <w:t>0</w:t>
      </w:r>
    </w:p>
    <w:p w:rsidR="00ED1C45" w:rsidRDefault="005353CC">
      <w:pPr>
        <w:spacing w:line="620" w:lineRule="exact"/>
        <w:ind w:firstLineChars="200" w:firstLine="640"/>
        <w:rPr>
          <w:rFonts w:ascii="方正小标宋简体" w:eastAsia="方正小标宋简体" w:hAnsi="方正小标宋简体" w:cs="方正小标宋简体"/>
          <w:sz w:val="44"/>
          <w:szCs w:val="44"/>
        </w:rPr>
      </w:pPr>
      <w:r>
        <w:rPr>
          <w:rFonts w:ascii="黑体" w:eastAsia="黑体" w:hAnsi="黑体" w:cs="黑体" w:hint="eastAsia"/>
          <w:sz w:val="32"/>
          <w:szCs w:val="32"/>
        </w:rPr>
        <w:t>十二、“码”上知更多</w:t>
      </w:r>
    </w:p>
    <w:p w:rsidR="00ED1C45" w:rsidRDefault="005353CC">
      <w:pP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noProof/>
          <w:sz w:val="44"/>
          <w:szCs w:val="44"/>
        </w:rPr>
        <w:lastRenderedPageBreak/>
        <w:drawing>
          <wp:inline distT="0" distB="0" distL="114300" distR="114300">
            <wp:extent cx="1440180" cy="1440180"/>
            <wp:effectExtent l="0" t="0" r="7620" b="7620"/>
            <wp:docPr id="65" name="44B7C0F4-79DB-4F8B-9303-0E098D69D8BE-98"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44B7C0F4-79DB-4F8B-9303-0E098D69D8BE-98" descr="wps"/>
                    <pic:cNvPicPr>
                      <a:picLocks noChangeAspect="1"/>
                    </pic:cNvPicPr>
                  </pic:nvPicPr>
                  <pic:blipFill>
                    <a:blip r:embed="rId56"/>
                    <a:stretch>
                      <a:fillRect/>
                    </a:stretch>
                  </pic:blipFill>
                  <pic:spPr>
                    <a:xfrm>
                      <a:off x="0" y="0"/>
                      <a:ext cx="1440180" cy="1440180"/>
                    </a:xfrm>
                    <a:prstGeom prst="rect">
                      <a:avLst/>
                    </a:prstGeom>
                  </pic:spPr>
                </pic:pic>
              </a:graphicData>
            </a:graphic>
          </wp:inline>
        </w:drawing>
      </w:r>
    </w:p>
    <w:p w:rsidR="00ED1C45" w:rsidRDefault="00ED1C45">
      <w:pPr>
        <w:spacing w:line="620" w:lineRule="exact"/>
        <w:rPr>
          <w:rFonts w:ascii="方正小标宋简体" w:eastAsia="方正小标宋简体" w:hAnsi="方正小标宋简体" w:cs="方正小标宋简体"/>
          <w:sz w:val="44"/>
          <w:szCs w:val="44"/>
        </w:rPr>
      </w:pPr>
    </w:p>
    <w:p w:rsidR="00ED1C45" w:rsidRDefault="005353CC" w:rsidP="00AD798D">
      <w:pPr>
        <w:spacing w:line="620" w:lineRule="exact"/>
        <w:ind w:leftChars="200" w:left="420"/>
        <w:jc w:val="center"/>
        <w:outlineLvl w:val="2"/>
        <w:rPr>
          <w:rFonts w:ascii="方正小标宋简体" w:eastAsia="方正小标宋简体" w:hAnsi="方正小标宋简体" w:cs="方正小标宋简体"/>
          <w:sz w:val="44"/>
          <w:szCs w:val="44"/>
        </w:rPr>
      </w:pPr>
      <w:bookmarkStart w:id="102" w:name="_Toc11916"/>
      <w:bookmarkStart w:id="103" w:name="_Toc2996"/>
      <w:r>
        <w:rPr>
          <w:rFonts w:ascii="方正小标宋简体" w:eastAsia="方正小标宋简体" w:hAnsi="方正小标宋简体" w:cs="方正小标宋简体" w:hint="eastAsia"/>
          <w:sz w:val="44"/>
          <w:szCs w:val="44"/>
        </w:rPr>
        <w:t>5.</w:t>
      </w:r>
      <w:bookmarkStart w:id="104" w:name="_Toc10397"/>
      <w:bookmarkEnd w:id="102"/>
      <w:r>
        <w:rPr>
          <w:rFonts w:ascii="方正小标宋简体" w:eastAsia="方正小标宋简体" w:hAnsi="方正小标宋简体" w:cs="方正小标宋简体" w:hint="eastAsia"/>
          <w:sz w:val="44"/>
          <w:szCs w:val="44"/>
        </w:rPr>
        <w:t>注销《食品经营许可证》</w:t>
      </w:r>
      <w:bookmarkEnd w:id="103"/>
      <w:bookmarkEnd w:id="104"/>
    </w:p>
    <w:p w:rsidR="00ED1C45" w:rsidRDefault="00ED1C45">
      <w:pPr>
        <w:spacing w:line="620" w:lineRule="exact"/>
        <w:ind w:firstLineChars="200" w:firstLine="640"/>
        <w:rPr>
          <w:rFonts w:ascii="黑体" w:eastAsia="黑体" w:hAnsi="黑体" w:cs="黑体"/>
          <w:sz w:val="32"/>
          <w:szCs w:val="32"/>
        </w:rPr>
      </w:pP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注销《食品经营许可证》</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《食品经营许可管理办法</w:t>
      </w:r>
      <w:r>
        <w:rPr>
          <w:rFonts w:ascii="宋体" w:eastAsia="宋体" w:hAnsi="宋体" w:cs="宋体" w:hint="eastAsia"/>
          <w:sz w:val="32"/>
          <w:szCs w:val="32"/>
        </w:rPr>
        <w:t>(2017</w:t>
      </w:r>
      <w:r>
        <w:rPr>
          <w:rFonts w:ascii="宋体" w:eastAsia="宋体" w:hAnsi="宋体" w:cs="宋体" w:hint="eastAsia"/>
          <w:sz w:val="32"/>
          <w:szCs w:val="32"/>
        </w:rPr>
        <w:t>修订版）》（国家食品药品监督管理总局令第</w:t>
      </w:r>
      <w:r>
        <w:rPr>
          <w:rFonts w:ascii="宋体" w:eastAsia="宋体" w:hAnsi="宋体" w:cs="宋体" w:hint="eastAsia"/>
          <w:sz w:val="32"/>
          <w:szCs w:val="32"/>
        </w:rPr>
        <w:t>37</w:t>
      </w:r>
      <w:r>
        <w:rPr>
          <w:rFonts w:ascii="宋体" w:eastAsia="宋体" w:hAnsi="宋体" w:cs="宋体" w:hint="eastAsia"/>
          <w:sz w:val="32"/>
          <w:szCs w:val="32"/>
        </w:rPr>
        <w:t>号）第三十六条</w:t>
      </w:r>
      <w:r>
        <w:rPr>
          <w:rFonts w:ascii="宋体" w:eastAsia="宋体" w:hAnsi="宋体" w:cs="宋体" w:hint="eastAsia"/>
          <w:sz w:val="32"/>
          <w:szCs w:val="32"/>
        </w:rPr>
        <w:tab/>
      </w:r>
      <w:r>
        <w:rPr>
          <w:rFonts w:ascii="宋体" w:eastAsia="宋体" w:hAnsi="宋体" w:cs="宋体" w:hint="eastAsia"/>
          <w:sz w:val="32"/>
          <w:szCs w:val="32"/>
        </w:rPr>
        <w:t>食品经营者终止食品经营，食品经营许可被撤回、撤销或者食品经营许可证被吊销的，应当在</w:t>
      </w:r>
      <w:r>
        <w:rPr>
          <w:rFonts w:ascii="宋体" w:eastAsia="宋体" w:hAnsi="宋体" w:cs="宋体" w:hint="eastAsia"/>
          <w:sz w:val="32"/>
          <w:szCs w:val="32"/>
        </w:rPr>
        <w:t>30</w:t>
      </w:r>
      <w:r>
        <w:rPr>
          <w:rFonts w:ascii="宋体" w:eastAsia="宋体" w:hAnsi="宋体" w:cs="宋体" w:hint="eastAsia"/>
          <w:sz w:val="32"/>
          <w:szCs w:val="32"/>
        </w:rPr>
        <w:t>个工作日内向原发证的食品药品监督管理部门申请办理注销手续。</w:t>
      </w:r>
      <w:r>
        <w:rPr>
          <w:rFonts w:ascii="宋体" w:eastAsia="宋体" w:hAnsi="宋体" w:cs="宋体" w:hint="eastAsia"/>
          <w:sz w:val="32"/>
          <w:szCs w:val="32"/>
        </w:rPr>
        <w:t xml:space="preserve"> </w:t>
      </w:r>
      <w:r>
        <w:rPr>
          <w:rFonts w:ascii="宋体" w:eastAsia="宋体" w:hAnsi="宋体" w:cs="宋体" w:hint="eastAsia"/>
          <w:sz w:val="32"/>
          <w:szCs w:val="32"/>
        </w:rPr>
        <w:t>食品经营者申请注销食品经营许可的，应当向原发证的食品药品监督管理部门提交下列材料：（一）食品经营许可注销申请书；（二）食品经营许可证正本、副本；（三）与注销食品经营许可有关的其他材料。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《食品经营许可管理办法</w:t>
      </w:r>
      <w:r>
        <w:rPr>
          <w:rFonts w:ascii="宋体" w:eastAsia="宋体" w:hAnsi="宋体" w:cs="宋体" w:hint="eastAsia"/>
          <w:sz w:val="32"/>
          <w:szCs w:val="32"/>
        </w:rPr>
        <w:t>(2017</w:t>
      </w:r>
      <w:r>
        <w:rPr>
          <w:rFonts w:ascii="宋体" w:eastAsia="宋体" w:hAnsi="宋体" w:cs="宋体" w:hint="eastAsia"/>
          <w:sz w:val="32"/>
          <w:szCs w:val="32"/>
        </w:rPr>
        <w:t>修订版）》（国家食品药品监督管理总局令第</w:t>
      </w:r>
      <w:r>
        <w:rPr>
          <w:rFonts w:ascii="宋体" w:eastAsia="宋体" w:hAnsi="宋体" w:cs="宋体" w:hint="eastAsia"/>
          <w:sz w:val="32"/>
          <w:szCs w:val="32"/>
        </w:rPr>
        <w:t>37</w:t>
      </w:r>
      <w:r>
        <w:rPr>
          <w:rFonts w:ascii="宋体" w:eastAsia="宋体" w:hAnsi="宋体" w:cs="宋体" w:hint="eastAsia"/>
          <w:sz w:val="32"/>
          <w:szCs w:val="32"/>
        </w:rPr>
        <w:t>号）第三十七条</w:t>
      </w:r>
      <w:r>
        <w:rPr>
          <w:rFonts w:ascii="宋体" w:eastAsia="宋体" w:hAnsi="宋体" w:cs="宋体" w:hint="eastAsia"/>
          <w:sz w:val="32"/>
          <w:szCs w:val="32"/>
        </w:rPr>
        <w:tab/>
      </w:r>
      <w:r>
        <w:rPr>
          <w:rFonts w:ascii="宋体" w:eastAsia="宋体" w:hAnsi="宋体" w:cs="宋体" w:hint="eastAsia"/>
          <w:sz w:val="32"/>
          <w:szCs w:val="32"/>
        </w:rPr>
        <w:t>有下列情形之一，食品经营者未按规定申请办理注销手续的，原发证的食</w:t>
      </w:r>
      <w:r>
        <w:rPr>
          <w:rFonts w:ascii="宋体" w:eastAsia="宋体" w:hAnsi="宋体" w:cs="宋体" w:hint="eastAsia"/>
          <w:sz w:val="32"/>
          <w:szCs w:val="32"/>
        </w:rPr>
        <w:lastRenderedPageBreak/>
        <w:t>品药品监督管理部门应当依法办理食品经营许可注销手续：</w:t>
      </w:r>
      <w:r>
        <w:rPr>
          <w:rFonts w:ascii="宋体" w:eastAsia="宋体" w:hAnsi="宋体" w:cs="宋体" w:hint="eastAsia"/>
          <w:sz w:val="32"/>
          <w:szCs w:val="32"/>
        </w:rPr>
        <w:t xml:space="preserve"> </w:t>
      </w:r>
      <w:r>
        <w:rPr>
          <w:rFonts w:ascii="宋体" w:eastAsia="宋体" w:hAnsi="宋体" w:cs="宋体" w:hint="eastAsia"/>
          <w:sz w:val="32"/>
          <w:szCs w:val="32"/>
        </w:rPr>
        <w:t>（一）食品经营许可有效期届满未申请延续的；（二）食品经营者主体资格依法终止的；（三）食品经营许可依法被撤回、撤销或者</w:t>
      </w:r>
      <w:r>
        <w:rPr>
          <w:rFonts w:ascii="宋体" w:eastAsia="宋体" w:hAnsi="宋体" w:cs="宋体" w:hint="eastAsia"/>
          <w:sz w:val="32"/>
          <w:szCs w:val="32"/>
        </w:rPr>
        <w:t>食品经营许可证依法被吊销的；（四）因不可抗力导致食品经营许可事项无法实施的；（五）法律法规规定的应当注销食品经营许可的其他情形。食品经营许可被注销的，许可证编号不得再次使用。</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w:t>
      </w:r>
      <w:r>
        <w:rPr>
          <w:rFonts w:ascii="宋体" w:eastAsia="宋体" w:hAnsi="宋体" w:cs="宋体" w:hint="eastAsia"/>
          <w:sz w:val="32"/>
          <w:szCs w:val="32"/>
        </w:rPr>
        <w:t xml:space="preserve"> 1.</w:t>
      </w:r>
      <w:r>
        <w:rPr>
          <w:rFonts w:ascii="宋体" w:eastAsia="宋体" w:hAnsi="宋体" w:cs="宋体" w:hint="eastAsia"/>
          <w:sz w:val="32"/>
          <w:szCs w:val="32"/>
        </w:rPr>
        <w:t>食品经营者终止食品经营，食品经营许可被撤回、撤销或者食品经营许可证被吊销的；</w:t>
      </w:r>
      <w:r>
        <w:rPr>
          <w:rFonts w:ascii="宋体" w:eastAsia="宋体" w:hAnsi="宋体" w:cs="宋体" w:hint="eastAsia"/>
          <w:sz w:val="32"/>
          <w:szCs w:val="32"/>
        </w:rPr>
        <w:t xml:space="preserve"> 2.</w:t>
      </w:r>
      <w:r>
        <w:rPr>
          <w:rFonts w:ascii="宋体" w:eastAsia="宋体" w:hAnsi="宋体" w:cs="宋体" w:hint="eastAsia"/>
          <w:sz w:val="32"/>
          <w:szCs w:val="32"/>
        </w:rPr>
        <w:t>食品经营许可有效期届满未申请延续的；</w:t>
      </w:r>
      <w:r>
        <w:rPr>
          <w:rFonts w:ascii="宋体" w:eastAsia="宋体" w:hAnsi="宋体" w:cs="宋体" w:hint="eastAsia"/>
          <w:sz w:val="32"/>
          <w:szCs w:val="32"/>
        </w:rPr>
        <w:t xml:space="preserve"> 3.</w:t>
      </w:r>
      <w:r>
        <w:rPr>
          <w:rFonts w:ascii="宋体" w:eastAsia="宋体" w:hAnsi="宋体" w:cs="宋体" w:hint="eastAsia"/>
          <w:sz w:val="32"/>
          <w:szCs w:val="32"/>
        </w:rPr>
        <w:t>食品经营者主体资格依法终止的；</w:t>
      </w:r>
      <w:r>
        <w:rPr>
          <w:rFonts w:ascii="宋体" w:eastAsia="宋体" w:hAnsi="宋体" w:cs="宋体" w:hint="eastAsia"/>
          <w:sz w:val="32"/>
          <w:szCs w:val="32"/>
        </w:rPr>
        <w:t xml:space="preserve"> 4.</w:t>
      </w:r>
      <w:r>
        <w:rPr>
          <w:rFonts w:ascii="宋体" w:eastAsia="宋体" w:hAnsi="宋体" w:cs="宋体" w:hint="eastAsia"/>
          <w:sz w:val="32"/>
          <w:szCs w:val="32"/>
        </w:rPr>
        <w:t>食品经营许可依法被撤回、撤销或者食品经营许可证依法被吊销的；</w:t>
      </w:r>
      <w:r>
        <w:rPr>
          <w:rFonts w:ascii="宋体" w:eastAsia="宋体" w:hAnsi="宋体" w:cs="宋体" w:hint="eastAsia"/>
          <w:sz w:val="32"/>
          <w:szCs w:val="32"/>
        </w:rPr>
        <w:t xml:space="preserve"> 5.</w:t>
      </w:r>
      <w:r>
        <w:rPr>
          <w:rFonts w:ascii="宋体" w:eastAsia="宋体" w:hAnsi="宋体" w:cs="宋体" w:hint="eastAsia"/>
          <w:sz w:val="32"/>
          <w:szCs w:val="32"/>
        </w:rPr>
        <w:t>因不可抗力导致食品经营许可事项无法实施的。</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【不予批准的条件】不符合以上受理条件的，不予受理。</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《食品经营许可证》注销申请书：纸质材料原件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食品经营许可证正本、副本：纸质材料原件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代理人身份证：复印件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代理人的授权委托书：纸质材料原件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预约：不支持预约。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申请：【网络提交】</w:t>
      </w:r>
      <w:r>
        <w:rPr>
          <w:rFonts w:ascii="宋体" w:eastAsia="宋体" w:hAnsi="宋体" w:cs="宋体" w:hint="eastAsia"/>
          <w:sz w:val="32"/>
          <w:szCs w:val="32"/>
        </w:rPr>
        <w:t xml:space="preserve"> </w:t>
      </w:r>
      <w:r>
        <w:rPr>
          <w:rFonts w:ascii="宋体" w:eastAsia="宋体" w:hAnsi="宋体" w:cs="宋体" w:hint="eastAsia"/>
          <w:sz w:val="32"/>
          <w:szCs w:val="32"/>
        </w:rPr>
        <w:t>网址</w:t>
      </w:r>
      <w:r>
        <w:rPr>
          <w:rFonts w:ascii="宋体" w:eastAsia="宋体" w:hAnsi="宋体" w:cs="宋体" w:hint="eastAsia"/>
          <w:sz w:val="32"/>
          <w:szCs w:val="32"/>
        </w:rPr>
        <w:t>:</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 xml:space="preserve"> http://218.87.21.74/jyxk/jyxkqy </w:t>
      </w:r>
      <w:r>
        <w:rPr>
          <w:rFonts w:ascii="宋体" w:eastAsia="宋体" w:hAnsi="宋体" w:cs="宋体" w:hint="eastAsia"/>
          <w:sz w:val="32"/>
          <w:szCs w:val="32"/>
        </w:rPr>
        <w:t>【工作时间】</w:t>
      </w:r>
      <w:r>
        <w:rPr>
          <w:rFonts w:ascii="宋体" w:eastAsia="宋体" w:hAnsi="宋体" w:cs="宋体" w:hint="eastAsia"/>
          <w:sz w:val="32"/>
          <w:szCs w:val="32"/>
        </w:rPr>
        <w:t xml:space="preserve"> </w:t>
      </w:r>
      <w:r>
        <w:rPr>
          <w:rFonts w:ascii="宋体" w:eastAsia="宋体" w:hAnsi="宋体" w:cs="宋体" w:hint="eastAsia"/>
          <w:sz w:val="32"/>
          <w:szCs w:val="32"/>
        </w:rPr>
        <w:t>周一至周五：上午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13</w:t>
      </w:r>
      <w:r>
        <w:rPr>
          <w:rFonts w:ascii="宋体" w:eastAsia="宋体" w:hAnsi="宋体" w:cs="宋体" w:hint="eastAsia"/>
          <w:sz w:val="32"/>
          <w:szCs w:val="32"/>
        </w:rPr>
        <w:t>：</w:t>
      </w:r>
      <w:r>
        <w:rPr>
          <w:rFonts w:ascii="宋体" w:eastAsia="宋体" w:hAnsi="宋体" w:cs="宋体" w:hint="eastAsia"/>
          <w:sz w:val="32"/>
          <w:szCs w:val="32"/>
        </w:rPr>
        <w:t>30-17</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（法定节假日除外）。</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w:t>
      </w:r>
      <w:r>
        <w:rPr>
          <w:rFonts w:ascii="宋体" w:eastAsia="宋体" w:hAnsi="宋体" w:cs="宋体" w:hint="eastAsia"/>
          <w:sz w:val="32"/>
          <w:szCs w:val="32"/>
        </w:rPr>
        <w:t>1.</w:t>
      </w:r>
      <w:r>
        <w:rPr>
          <w:rFonts w:ascii="宋体" w:eastAsia="宋体" w:hAnsi="宋体" w:cs="宋体" w:hint="eastAsia"/>
          <w:sz w:val="32"/>
          <w:szCs w:val="32"/>
        </w:rPr>
        <w:t>申请事项属于本部门职权范围，材料齐全、符合法定形式当场以受理，发给申办人《受理通知书》，《受理通知书》中注明的日期为受理日期，申办人需要求提交全部补正材料的，发放《补正通知书》。</w:t>
      </w:r>
      <w:r>
        <w:rPr>
          <w:rFonts w:ascii="宋体" w:eastAsia="宋体" w:hAnsi="宋体" w:cs="宋体" w:hint="eastAsia"/>
          <w:sz w:val="32"/>
          <w:szCs w:val="32"/>
        </w:rPr>
        <w:t xml:space="preserve"> 2.</w:t>
      </w:r>
      <w:r>
        <w:rPr>
          <w:rFonts w:ascii="宋体" w:eastAsia="宋体" w:hAnsi="宋体" w:cs="宋体" w:hint="eastAsia"/>
          <w:sz w:val="32"/>
          <w:szCs w:val="32"/>
        </w:rPr>
        <w:t>申请材料存在可以当场更正错误的，应当允许申办人当场更正。申请材料不齐或者不符合法定形式的，应当一次性告知需要补正的全部内容。逾期不告知的，自收到申请材料之日起即为受理。</w:t>
      </w:r>
      <w:r>
        <w:rPr>
          <w:rFonts w:ascii="宋体" w:eastAsia="宋体" w:hAnsi="宋体" w:cs="宋体" w:hint="eastAsia"/>
          <w:sz w:val="32"/>
          <w:szCs w:val="32"/>
        </w:rPr>
        <w:t>3</w:t>
      </w:r>
      <w:r>
        <w:rPr>
          <w:rFonts w:ascii="宋体" w:eastAsia="宋体" w:hAnsi="宋体" w:cs="宋体" w:hint="eastAsia"/>
          <w:sz w:val="32"/>
          <w:szCs w:val="32"/>
        </w:rPr>
        <w:t>、申请事项不属于本部门职权范围或不符合法定要求的，不予受理，发放《不予受理通知书》。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审查：受理后在</w:t>
      </w:r>
      <w:r>
        <w:rPr>
          <w:rFonts w:ascii="宋体" w:eastAsia="宋体" w:hAnsi="宋体" w:cs="宋体" w:hint="eastAsia"/>
          <w:sz w:val="32"/>
          <w:szCs w:val="32"/>
        </w:rPr>
        <w:t>2</w:t>
      </w:r>
      <w:r>
        <w:rPr>
          <w:rFonts w:ascii="宋体" w:eastAsia="宋体" w:hAnsi="宋体" w:cs="宋体" w:hint="eastAsia"/>
          <w:sz w:val="32"/>
          <w:szCs w:val="32"/>
        </w:rPr>
        <w:t>个工作日内对申请材料进行审查。</w:t>
      </w:r>
      <w:r>
        <w:rPr>
          <w:rFonts w:ascii="宋体" w:eastAsia="宋体" w:hAnsi="宋体" w:cs="宋体" w:hint="eastAsia"/>
          <w:sz w:val="32"/>
          <w:szCs w:val="32"/>
        </w:rPr>
        <w:t xml:space="preserve"> </w:t>
      </w:r>
      <w:r>
        <w:rPr>
          <w:rFonts w:ascii="宋体" w:eastAsia="宋体" w:hAnsi="宋体" w:cs="宋体" w:hint="eastAsia"/>
          <w:sz w:val="32"/>
          <w:szCs w:val="32"/>
        </w:rPr>
        <w:t>有下列情形之一</w:t>
      </w:r>
      <w:r>
        <w:rPr>
          <w:rFonts w:ascii="宋体" w:eastAsia="宋体" w:hAnsi="宋体" w:cs="宋体" w:hint="eastAsia"/>
          <w:sz w:val="32"/>
          <w:szCs w:val="32"/>
        </w:rPr>
        <w:t>，依法办理食品经营许可注销手续：（一）法人代表（业主或负责人）主动申请注销登记的；（二）食品经营许可有效期届满未申请延续的；（三）食品经营者主体资格依法终止的；（四）食品经营许可依法被撤回、撤销或者食品经营许可证依法被吊销的；（五）因不可抗力导致食品经营许可事项无法实施的；（六）法律法规规定的应当注销食品经营许可的其他情形。</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审核：审查后对符合办理条件的进行核对确认</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审批：根据审核结果，作出相应的批示意见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决定：根据申请材料审查等情况，对符合条件的，</w:t>
      </w:r>
      <w:r>
        <w:rPr>
          <w:rFonts w:ascii="宋体" w:eastAsia="宋体" w:hAnsi="宋体" w:cs="宋体" w:hint="eastAsia"/>
          <w:sz w:val="32"/>
          <w:szCs w:val="32"/>
        </w:rPr>
        <w:t>2</w:t>
      </w:r>
      <w:r>
        <w:rPr>
          <w:rFonts w:ascii="宋体" w:eastAsia="宋体" w:hAnsi="宋体" w:cs="宋体" w:hint="eastAsia"/>
          <w:sz w:val="32"/>
          <w:szCs w:val="32"/>
        </w:rPr>
        <w:t>个工作日作出准予注销食品经营许可的决定；对不符合条件的，</w:t>
      </w:r>
      <w:r>
        <w:rPr>
          <w:rFonts w:ascii="宋体" w:eastAsia="宋体" w:hAnsi="宋体" w:cs="宋体" w:hint="eastAsia"/>
          <w:sz w:val="32"/>
          <w:szCs w:val="32"/>
        </w:rPr>
        <w:t>应当及时作出说明理由，同时告知申请人依法享有申请行政复议或者提起行政诉讼的权利。</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制证发证：作出准予注销食品经营许可的决定后，</w:t>
      </w:r>
      <w:r>
        <w:rPr>
          <w:rFonts w:ascii="宋体" w:eastAsia="宋体" w:hAnsi="宋体" w:cs="宋体" w:hint="eastAsia"/>
          <w:sz w:val="32"/>
          <w:szCs w:val="32"/>
        </w:rPr>
        <w:t>5</w:t>
      </w:r>
      <w:r>
        <w:rPr>
          <w:rFonts w:ascii="宋体" w:eastAsia="宋体" w:hAnsi="宋体" w:cs="宋体" w:hint="eastAsia"/>
          <w:sz w:val="32"/>
          <w:szCs w:val="32"/>
        </w:rPr>
        <w:t>个工作日内在官网公示注销信息。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实人认证：不需要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办理进程查询：可拨打电话：</w:t>
      </w:r>
      <w:r>
        <w:rPr>
          <w:rFonts w:ascii="宋体" w:eastAsia="宋体" w:hAnsi="宋体" w:cs="宋体" w:hint="eastAsia"/>
          <w:sz w:val="32"/>
          <w:szCs w:val="32"/>
        </w:rPr>
        <w:t xml:space="preserve">07 - </w:t>
      </w:r>
      <w:r>
        <w:rPr>
          <w:rFonts w:ascii="宋体" w:eastAsia="宋体" w:hAnsi="宋体" w:cs="宋体" w:hint="eastAsia"/>
          <w:sz w:val="32"/>
          <w:szCs w:val="32"/>
        </w:rPr>
        <w:t>或登录江西省食品经营许可管理系统（网址：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http://218.87.21.74/jyxk/jyxkqy</w:t>
      </w:r>
      <w:r>
        <w:rPr>
          <w:rFonts w:ascii="宋体" w:eastAsia="宋体" w:hAnsi="宋体" w:cs="宋体" w:hint="eastAsia"/>
          <w:sz w:val="32"/>
          <w:szCs w:val="32"/>
        </w:rPr>
        <w:t>）查询。</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办理结果：注销《食品经营许可证》，并在江西省食品经营许可管理系统（网址：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http://218.87.21.74/jyxk/jyxkqy</w:t>
      </w:r>
      <w:r>
        <w:rPr>
          <w:rFonts w:ascii="宋体" w:eastAsia="宋体" w:hAnsi="宋体" w:cs="宋体" w:hint="eastAsia"/>
          <w:sz w:val="32"/>
          <w:szCs w:val="32"/>
        </w:rPr>
        <w:t>）公示注销信息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送达方式：结果公示：登录江西省食</w:t>
      </w:r>
      <w:r>
        <w:rPr>
          <w:rFonts w:ascii="宋体" w:eastAsia="宋体" w:hAnsi="宋体" w:cs="宋体" w:hint="eastAsia"/>
          <w:sz w:val="32"/>
          <w:szCs w:val="32"/>
        </w:rPr>
        <w:t>品经营许可管理系统（网址：</w:t>
      </w:r>
      <w:r>
        <w:rPr>
          <w:rFonts w:ascii="宋体" w:eastAsia="宋体" w:hAnsi="宋体" w:cs="宋体" w:hint="eastAsia"/>
          <w:sz w:val="32"/>
          <w:szCs w:val="32"/>
        </w:rPr>
        <w:t>http://218.87.21.74/jyxk/jyxkqy</w:t>
      </w:r>
      <w:r>
        <w:rPr>
          <w:rFonts w:ascii="宋体" w:eastAsia="宋体" w:hAnsi="宋体" w:cs="宋体" w:hint="eastAsia"/>
          <w:sz w:val="32"/>
          <w:szCs w:val="32"/>
        </w:rPr>
        <w:t>）查看办理结果</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结果公示：登录江西省食品经营许可管理系统（网址：</w:t>
      </w:r>
      <w:r>
        <w:rPr>
          <w:rFonts w:ascii="宋体" w:eastAsia="宋体" w:hAnsi="宋体" w:cs="宋体" w:hint="eastAsia"/>
          <w:sz w:val="32"/>
          <w:szCs w:val="32"/>
        </w:rPr>
        <w:t>http://218.87.21.74/jyxk/jyxkqy</w:t>
      </w:r>
      <w:r>
        <w:rPr>
          <w:rFonts w:ascii="宋体" w:eastAsia="宋体" w:hAnsi="宋体" w:cs="宋体" w:hint="eastAsia"/>
          <w:sz w:val="32"/>
          <w:szCs w:val="32"/>
        </w:rPr>
        <w:t>）查看办理结果</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lastRenderedPageBreak/>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8:00-12:00,14:00-17:00(</w:t>
      </w:r>
      <w:r>
        <w:rPr>
          <w:rFonts w:ascii="宋体" w:eastAsia="宋体" w:hAnsi="宋体" w:cs="宋体" w:hint="eastAsia"/>
          <w:sz w:val="32"/>
          <w:szCs w:val="32"/>
        </w:rPr>
        <w:t>春夏</w:t>
      </w:r>
      <w:r>
        <w:rPr>
          <w:rFonts w:ascii="宋体" w:eastAsia="宋体" w:hAnsi="宋体" w:cs="宋体" w:hint="eastAsia"/>
          <w:sz w:val="32"/>
          <w:szCs w:val="32"/>
        </w:rPr>
        <w:t>)</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8:00-12:00,14:30-17:30(</w:t>
      </w:r>
      <w:r>
        <w:rPr>
          <w:rFonts w:ascii="宋体" w:eastAsia="宋体" w:hAnsi="宋体" w:cs="宋体" w:hint="eastAsia"/>
          <w:sz w:val="32"/>
          <w:szCs w:val="32"/>
        </w:rPr>
        <w:t>秋冬</w:t>
      </w:r>
      <w:r>
        <w:rPr>
          <w:rFonts w:ascii="宋体" w:eastAsia="宋体" w:hAnsi="宋体" w:cs="宋体" w:hint="eastAsia"/>
          <w:sz w:val="32"/>
          <w:szCs w:val="32"/>
        </w:rPr>
        <w:t>),</w:t>
      </w:r>
      <w:r>
        <w:rPr>
          <w:rFonts w:ascii="宋体" w:eastAsia="宋体" w:hAnsi="宋体" w:cs="宋体" w:hint="eastAsia"/>
          <w:sz w:val="32"/>
          <w:szCs w:val="32"/>
        </w:rPr>
        <w:t>节假日除外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w:t>
      </w:r>
      <w:r>
        <w:rPr>
          <w:rFonts w:ascii="宋体" w:eastAsia="宋体" w:hAnsi="宋体" w:cs="宋体" w:hint="eastAsia"/>
          <w:sz w:val="32"/>
          <w:szCs w:val="32"/>
        </w:rPr>
        <w:t>20</w:t>
      </w:r>
      <w:r>
        <w:rPr>
          <w:rFonts w:ascii="宋体" w:eastAsia="宋体" w:hAnsi="宋体" w:cs="宋体" w:hint="eastAsia"/>
          <w:sz w:val="32"/>
          <w:szCs w:val="32"/>
        </w:rPr>
        <w:t>个工作日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w:t>
      </w:r>
      <w:r>
        <w:rPr>
          <w:rFonts w:ascii="宋体" w:eastAsia="宋体" w:hAnsi="宋体" w:cs="宋体" w:hint="eastAsia"/>
          <w:sz w:val="32"/>
          <w:szCs w:val="32"/>
        </w:rPr>
        <w:t>9</w:t>
      </w:r>
      <w:r>
        <w:rPr>
          <w:rFonts w:ascii="宋体" w:eastAsia="宋体" w:hAnsi="宋体" w:cs="宋体" w:hint="eastAsia"/>
          <w:sz w:val="32"/>
          <w:szCs w:val="32"/>
        </w:rPr>
        <w:t>个工作日</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窗口名称：上高县市场监督管理局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窗口地址：上高县青莲路</w:t>
      </w:r>
      <w:r>
        <w:rPr>
          <w:rFonts w:ascii="宋体" w:eastAsia="宋体" w:hAnsi="宋体" w:cs="宋体" w:hint="eastAsia"/>
          <w:sz w:val="32"/>
          <w:szCs w:val="32"/>
        </w:rPr>
        <w:t>9</w:t>
      </w:r>
      <w:r>
        <w:rPr>
          <w:rFonts w:ascii="宋体" w:eastAsia="宋体" w:hAnsi="宋体" w:cs="宋体" w:hint="eastAsia"/>
          <w:sz w:val="32"/>
          <w:szCs w:val="32"/>
        </w:rPr>
        <w:t>号上高县综合行政大楼二楼上高县市场监督管理局</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0795-2512683</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0795-2515110</w:t>
      </w:r>
    </w:p>
    <w:p w:rsidR="00ED1C45" w:rsidRDefault="005353CC">
      <w:pPr>
        <w:spacing w:line="620" w:lineRule="exact"/>
        <w:ind w:firstLineChars="200" w:firstLine="640"/>
        <w:rPr>
          <w:rFonts w:ascii="方正小标宋简体" w:eastAsia="方正小标宋简体" w:hAnsi="方正小标宋简体" w:cs="方正小标宋简体"/>
          <w:sz w:val="44"/>
          <w:szCs w:val="44"/>
        </w:rPr>
      </w:pPr>
      <w:r>
        <w:rPr>
          <w:rFonts w:ascii="黑体" w:eastAsia="黑体" w:hAnsi="黑体" w:cs="黑体" w:hint="eastAsia"/>
          <w:sz w:val="32"/>
          <w:szCs w:val="32"/>
        </w:rPr>
        <w:t>十二、“码”上知更多</w:t>
      </w:r>
    </w:p>
    <w:p w:rsidR="00ED1C45" w:rsidRDefault="005353CC">
      <w:pP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noProof/>
          <w:sz w:val="44"/>
          <w:szCs w:val="44"/>
        </w:rPr>
        <w:drawing>
          <wp:inline distT="0" distB="0" distL="114300" distR="114300">
            <wp:extent cx="1440180" cy="1440180"/>
            <wp:effectExtent l="0" t="0" r="7620" b="7620"/>
            <wp:docPr id="66" name="44B7C0F4-79DB-4F8B-9303-0E098D69D8BE-99"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44B7C0F4-79DB-4F8B-9303-0E098D69D8BE-99" descr="wps"/>
                    <pic:cNvPicPr>
                      <a:picLocks noChangeAspect="1"/>
                    </pic:cNvPicPr>
                  </pic:nvPicPr>
                  <pic:blipFill>
                    <a:blip r:embed="rId57"/>
                    <a:stretch>
                      <a:fillRect/>
                    </a:stretch>
                  </pic:blipFill>
                  <pic:spPr>
                    <a:xfrm>
                      <a:off x="0" y="0"/>
                      <a:ext cx="1440180" cy="1440180"/>
                    </a:xfrm>
                    <a:prstGeom prst="rect">
                      <a:avLst/>
                    </a:prstGeom>
                  </pic:spPr>
                </pic:pic>
              </a:graphicData>
            </a:graphic>
          </wp:inline>
        </w:drawing>
      </w:r>
    </w:p>
    <w:p w:rsidR="00ED1C45" w:rsidRDefault="00ED1C45">
      <w:pPr>
        <w:spacing w:line="620" w:lineRule="exact"/>
        <w:jc w:val="center"/>
        <w:rPr>
          <w:rFonts w:ascii="方正小标宋简体" w:eastAsia="方正小标宋简体" w:hAnsi="方正小标宋简体" w:cs="方正小标宋简体"/>
          <w:sz w:val="44"/>
          <w:szCs w:val="44"/>
        </w:rPr>
      </w:pPr>
    </w:p>
    <w:p w:rsidR="00ED1C45" w:rsidRDefault="005353CC">
      <w:pPr>
        <w:spacing w:line="620" w:lineRule="exact"/>
        <w:jc w:val="center"/>
        <w:outlineLvl w:val="2"/>
        <w:rPr>
          <w:rFonts w:ascii="仿宋_GB2312" w:eastAsia="仿宋_GB2312" w:hAnsi="仿宋_GB2312" w:cs="仿宋_GB2312"/>
          <w:sz w:val="32"/>
          <w:szCs w:val="32"/>
        </w:rPr>
      </w:pPr>
      <w:bookmarkStart w:id="105" w:name="_Toc31827"/>
      <w:bookmarkStart w:id="106" w:name="_Toc7163"/>
      <w:r>
        <w:rPr>
          <w:rFonts w:ascii="方正小标宋简体" w:eastAsia="方正小标宋简体" w:hAnsi="方正小标宋简体" w:cs="方正小标宋简体" w:hint="eastAsia"/>
          <w:sz w:val="44"/>
          <w:szCs w:val="44"/>
        </w:rPr>
        <w:t>6.</w:t>
      </w:r>
      <w:bookmarkEnd w:id="105"/>
      <w:r>
        <w:rPr>
          <w:rFonts w:ascii="方正小标宋简体" w:eastAsia="方正小标宋简体" w:hAnsi="方正小标宋简体" w:cs="方正小标宋简体" w:hint="eastAsia"/>
          <w:sz w:val="44"/>
          <w:szCs w:val="44"/>
        </w:rPr>
        <w:t>消毒产品生产企业（一次性使用医疗用品的生产企业除外）卫生许可</w:t>
      </w:r>
      <w:r>
        <w:rPr>
          <w:rFonts w:ascii="方正小标宋简体" w:eastAsia="方正小标宋简体" w:hAnsi="方正小标宋简体" w:cs="方正小标宋简体" w:hint="eastAsia"/>
          <w:sz w:val="44"/>
          <w:szCs w:val="44"/>
        </w:rPr>
        <w:t>(</w:t>
      </w:r>
      <w:r>
        <w:rPr>
          <w:rFonts w:ascii="方正小标宋简体" w:eastAsia="方正小标宋简体" w:hAnsi="方正小标宋简体" w:cs="方正小标宋简体" w:hint="eastAsia"/>
          <w:sz w:val="44"/>
          <w:szCs w:val="44"/>
        </w:rPr>
        <w:t>变更</w:t>
      </w:r>
      <w:r>
        <w:rPr>
          <w:rFonts w:ascii="方正小标宋简体" w:eastAsia="方正小标宋简体" w:hAnsi="方正小标宋简体" w:cs="方正小标宋简体" w:hint="eastAsia"/>
          <w:sz w:val="44"/>
          <w:szCs w:val="44"/>
        </w:rPr>
        <w:t>)</w:t>
      </w:r>
      <w:bookmarkEnd w:id="106"/>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消毒产品生产企业（一次性使用医疗用品的生产企业除外）卫生许可</w:t>
      </w:r>
      <w:r>
        <w:rPr>
          <w:rFonts w:ascii="宋体" w:eastAsia="宋体" w:hAnsi="宋体" w:cs="宋体" w:hint="eastAsia"/>
          <w:sz w:val="32"/>
          <w:szCs w:val="32"/>
        </w:rPr>
        <w:t>(</w:t>
      </w:r>
      <w:r>
        <w:rPr>
          <w:rFonts w:ascii="宋体" w:eastAsia="宋体" w:hAnsi="宋体" w:cs="宋体" w:hint="eastAsia"/>
          <w:sz w:val="32"/>
          <w:szCs w:val="32"/>
        </w:rPr>
        <w:t>变更</w:t>
      </w:r>
      <w:r>
        <w:rPr>
          <w:rFonts w:ascii="宋体" w:eastAsia="宋体" w:hAnsi="宋体" w:cs="宋体" w:hint="eastAsia"/>
          <w:sz w:val="32"/>
          <w:szCs w:val="32"/>
        </w:rPr>
        <w:t>)</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《中华人民共和国传染病防治法》（</w:t>
      </w:r>
      <w:r>
        <w:rPr>
          <w:rFonts w:ascii="宋体" w:eastAsia="宋体" w:hAnsi="宋体" w:cs="宋体" w:hint="eastAsia"/>
          <w:sz w:val="32"/>
          <w:szCs w:val="32"/>
        </w:rPr>
        <w:t>2004</w:t>
      </w:r>
      <w:r>
        <w:rPr>
          <w:rFonts w:ascii="宋体" w:eastAsia="宋体" w:hAnsi="宋体" w:cs="宋体" w:hint="eastAsia"/>
          <w:sz w:val="32"/>
          <w:szCs w:val="32"/>
        </w:rPr>
        <w:t>年</w:t>
      </w:r>
      <w:r>
        <w:rPr>
          <w:rFonts w:ascii="宋体" w:eastAsia="宋体" w:hAnsi="宋体" w:cs="宋体" w:hint="eastAsia"/>
          <w:sz w:val="32"/>
          <w:szCs w:val="32"/>
        </w:rPr>
        <w:t>8</w:t>
      </w:r>
      <w:r>
        <w:rPr>
          <w:rFonts w:ascii="宋体" w:eastAsia="宋体" w:hAnsi="宋体" w:cs="宋体" w:hint="eastAsia"/>
          <w:sz w:val="32"/>
          <w:szCs w:val="32"/>
        </w:rPr>
        <w:t>月</w:t>
      </w:r>
      <w:r>
        <w:rPr>
          <w:rFonts w:ascii="宋体" w:eastAsia="宋体" w:hAnsi="宋体" w:cs="宋体" w:hint="eastAsia"/>
          <w:sz w:val="32"/>
          <w:szCs w:val="32"/>
        </w:rPr>
        <w:t>28</w:t>
      </w:r>
      <w:r>
        <w:rPr>
          <w:rFonts w:ascii="宋体" w:eastAsia="宋体" w:hAnsi="宋体" w:cs="宋体" w:hint="eastAsia"/>
          <w:sz w:val="32"/>
          <w:szCs w:val="32"/>
        </w:rPr>
        <w:t>日主席令第十七号</w:t>
      </w:r>
      <w:r>
        <w:rPr>
          <w:rFonts w:ascii="宋体" w:eastAsia="宋体" w:hAnsi="宋体" w:cs="宋体" w:hint="eastAsia"/>
          <w:sz w:val="32"/>
          <w:szCs w:val="32"/>
        </w:rPr>
        <w:t>2013</w:t>
      </w:r>
      <w:r>
        <w:rPr>
          <w:rFonts w:ascii="宋体" w:eastAsia="宋体" w:hAnsi="宋体" w:cs="宋体" w:hint="eastAsia"/>
          <w:sz w:val="32"/>
          <w:szCs w:val="32"/>
        </w:rPr>
        <w:t>修正）第二十九条第三款</w:t>
      </w:r>
      <w:r>
        <w:rPr>
          <w:rFonts w:ascii="宋体" w:eastAsia="宋体" w:hAnsi="宋体" w:cs="宋体" w:hint="eastAsia"/>
          <w:sz w:val="32"/>
          <w:szCs w:val="32"/>
        </w:rPr>
        <w:tab/>
      </w:r>
      <w:r>
        <w:rPr>
          <w:rFonts w:ascii="宋体" w:eastAsia="宋体" w:hAnsi="宋体" w:cs="宋体" w:hint="eastAsia"/>
          <w:sz w:val="32"/>
          <w:szCs w:val="32"/>
        </w:rPr>
        <w:t>生产用于传染病防治的消毒产品的单位和生产用于传染病防治的消毒产品，应当经省级以上人民政府卫生行政部门审批。具体办法由国务院制定。</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《消毒管理办法》（</w:t>
      </w:r>
      <w:r>
        <w:rPr>
          <w:rFonts w:ascii="宋体" w:eastAsia="宋体" w:hAnsi="宋体" w:cs="宋体" w:hint="eastAsia"/>
          <w:sz w:val="32"/>
          <w:szCs w:val="32"/>
        </w:rPr>
        <w:t>2002</w:t>
      </w:r>
      <w:r>
        <w:rPr>
          <w:rFonts w:ascii="宋体" w:eastAsia="宋体" w:hAnsi="宋体" w:cs="宋体" w:hint="eastAsia"/>
          <w:sz w:val="32"/>
          <w:szCs w:val="32"/>
        </w:rPr>
        <w:t>年</w:t>
      </w:r>
      <w:r>
        <w:rPr>
          <w:rFonts w:ascii="宋体" w:eastAsia="宋体" w:hAnsi="宋体" w:cs="宋体" w:hint="eastAsia"/>
          <w:sz w:val="32"/>
          <w:szCs w:val="32"/>
        </w:rPr>
        <w:t>3</w:t>
      </w:r>
      <w:r>
        <w:rPr>
          <w:rFonts w:ascii="宋体" w:eastAsia="宋体" w:hAnsi="宋体" w:cs="宋体" w:hint="eastAsia"/>
          <w:sz w:val="32"/>
          <w:szCs w:val="32"/>
        </w:rPr>
        <w:t>月</w:t>
      </w:r>
      <w:r>
        <w:rPr>
          <w:rFonts w:ascii="宋体" w:eastAsia="宋体" w:hAnsi="宋体" w:cs="宋体" w:hint="eastAsia"/>
          <w:sz w:val="32"/>
          <w:szCs w:val="32"/>
        </w:rPr>
        <w:t>28</w:t>
      </w:r>
      <w:r>
        <w:rPr>
          <w:rFonts w:ascii="宋体" w:eastAsia="宋体" w:hAnsi="宋体" w:cs="宋体" w:hint="eastAsia"/>
          <w:sz w:val="32"/>
          <w:szCs w:val="32"/>
        </w:rPr>
        <w:t>日卫生部令第</w:t>
      </w:r>
      <w:r>
        <w:rPr>
          <w:rFonts w:ascii="宋体" w:eastAsia="宋体" w:hAnsi="宋体" w:cs="宋体" w:hint="eastAsia"/>
          <w:sz w:val="32"/>
          <w:szCs w:val="32"/>
        </w:rPr>
        <w:t>27</w:t>
      </w:r>
      <w:r>
        <w:rPr>
          <w:rFonts w:ascii="宋体" w:eastAsia="宋体" w:hAnsi="宋体" w:cs="宋体" w:hint="eastAsia"/>
          <w:sz w:val="32"/>
          <w:szCs w:val="32"/>
        </w:rPr>
        <w:t>号</w:t>
      </w:r>
      <w:r>
        <w:rPr>
          <w:rFonts w:ascii="宋体" w:eastAsia="宋体" w:hAnsi="宋体" w:cs="宋体" w:hint="eastAsia"/>
          <w:sz w:val="32"/>
          <w:szCs w:val="32"/>
        </w:rPr>
        <w:t>2017</w:t>
      </w:r>
      <w:r>
        <w:rPr>
          <w:rFonts w:ascii="宋体" w:eastAsia="宋体" w:hAnsi="宋体" w:cs="宋体" w:hint="eastAsia"/>
          <w:sz w:val="32"/>
          <w:szCs w:val="32"/>
        </w:rPr>
        <w:t>修正）第二十条</w:t>
      </w:r>
      <w:r>
        <w:rPr>
          <w:rFonts w:ascii="宋体" w:eastAsia="宋体" w:hAnsi="宋体" w:cs="宋体" w:hint="eastAsia"/>
          <w:sz w:val="32"/>
          <w:szCs w:val="32"/>
        </w:rPr>
        <w:tab/>
      </w:r>
      <w:r>
        <w:rPr>
          <w:rFonts w:ascii="宋体" w:eastAsia="宋体" w:hAnsi="宋体" w:cs="宋体" w:hint="eastAsia"/>
          <w:sz w:val="32"/>
          <w:szCs w:val="32"/>
        </w:rPr>
        <w:t>消毒剂、消毒器械、卫生用品和一次性使用医疗用品的生产企业应当取得所在地省市卫生行政部门发放的卫生许可证后，方可从事消毒产品的生产。</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《消毒产品生产企业卫生许可规定》（卫监督发〔</w:t>
      </w:r>
      <w:r>
        <w:rPr>
          <w:rFonts w:ascii="宋体" w:eastAsia="宋体" w:hAnsi="宋体" w:cs="宋体" w:hint="eastAsia"/>
          <w:sz w:val="32"/>
          <w:szCs w:val="32"/>
        </w:rPr>
        <w:t>2009</w:t>
      </w:r>
      <w:r>
        <w:rPr>
          <w:rFonts w:ascii="宋体" w:eastAsia="宋体" w:hAnsi="宋体" w:cs="宋体" w:hint="eastAsia"/>
          <w:sz w:val="32"/>
          <w:szCs w:val="32"/>
        </w:rPr>
        <w:t>〕</w:t>
      </w:r>
      <w:r>
        <w:rPr>
          <w:rFonts w:ascii="宋体" w:eastAsia="宋体" w:hAnsi="宋体" w:cs="宋体" w:hint="eastAsia"/>
          <w:sz w:val="32"/>
          <w:szCs w:val="32"/>
        </w:rPr>
        <w:t>110</w:t>
      </w:r>
      <w:r>
        <w:rPr>
          <w:rFonts w:ascii="宋体" w:eastAsia="宋体" w:hAnsi="宋体" w:cs="宋体" w:hint="eastAsia"/>
          <w:sz w:val="32"/>
          <w:szCs w:val="32"/>
        </w:rPr>
        <w:t>号</w:t>
      </w:r>
      <w:r>
        <w:rPr>
          <w:rFonts w:ascii="宋体" w:eastAsia="宋体" w:hAnsi="宋体" w:cs="宋体" w:hint="eastAsia"/>
          <w:sz w:val="32"/>
          <w:szCs w:val="32"/>
        </w:rPr>
        <w:t>2017</w:t>
      </w:r>
      <w:r>
        <w:rPr>
          <w:rFonts w:ascii="宋体" w:eastAsia="宋体" w:hAnsi="宋体" w:cs="宋体" w:hint="eastAsia"/>
          <w:sz w:val="32"/>
          <w:szCs w:val="32"/>
        </w:rPr>
        <w:t>修正）第一条</w:t>
      </w:r>
      <w:r>
        <w:rPr>
          <w:rFonts w:ascii="宋体" w:eastAsia="宋体" w:hAnsi="宋体" w:cs="宋体" w:hint="eastAsia"/>
          <w:sz w:val="32"/>
          <w:szCs w:val="32"/>
        </w:rPr>
        <w:t xml:space="preserve"> </w:t>
      </w:r>
      <w:r>
        <w:rPr>
          <w:rFonts w:ascii="宋体" w:eastAsia="宋体" w:hAnsi="宋体" w:cs="宋体" w:hint="eastAsia"/>
          <w:sz w:val="32"/>
          <w:szCs w:val="32"/>
        </w:rPr>
        <w:t>为规范消毒产品生产企业的卫生许可工作，根据《中华人民共和国传染病防治法》、《中华人民共和</w:t>
      </w:r>
      <w:r>
        <w:rPr>
          <w:rFonts w:ascii="宋体" w:eastAsia="宋体" w:hAnsi="宋体" w:cs="宋体" w:hint="eastAsia"/>
          <w:sz w:val="32"/>
          <w:szCs w:val="32"/>
        </w:rPr>
        <w:t>国行政许可法》、《卫生行政许可管理办法》和《消毒管理办法》的有关规定，制定本规定。第二条</w:t>
      </w:r>
      <w:r>
        <w:rPr>
          <w:rFonts w:ascii="宋体" w:eastAsia="宋体" w:hAnsi="宋体" w:cs="宋体" w:hint="eastAsia"/>
          <w:sz w:val="32"/>
          <w:szCs w:val="32"/>
        </w:rPr>
        <w:t xml:space="preserve"> </w:t>
      </w:r>
      <w:r>
        <w:rPr>
          <w:rFonts w:ascii="宋体" w:eastAsia="宋体" w:hAnsi="宋体" w:cs="宋体" w:hint="eastAsia"/>
          <w:sz w:val="32"/>
          <w:szCs w:val="32"/>
        </w:rPr>
        <w:t>在国内从事消毒产品生产、分装的单位和个人，必须按照本规定要求申领《消毒产品生产企业卫生许可证》（以下简称卫生许可证）。</w:t>
      </w:r>
      <w:r>
        <w:rPr>
          <w:rFonts w:ascii="宋体" w:eastAsia="宋体" w:hAnsi="宋体" w:cs="宋体" w:hint="eastAsia"/>
          <w:sz w:val="32"/>
          <w:szCs w:val="32"/>
        </w:rPr>
        <w:t xml:space="preserve"> </w:t>
      </w:r>
      <w:r>
        <w:rPr>
          <w:rFonts w:ascii="宋体" w:eastAsia="宋体" w:hAnsi="宋体" w:cs="宋体" w:hint="eastAsia"/>
          <w:sz w:val="32"/>
          <w:szCs w:val="32"/>
        </w:rPr>
        <w:t>消毒产品生产企业一个生产场所一证，一个集团或公司拥有多个生产场所的，应分别申请卫生许可证。第三条</w:t>
      </w:r>
      <w:r>
        <w:rPr>
          <w:rFonts w:ascii="宋体" w:eastAsia="宋体" w:hAnsi="宋体" w:cs="宋体" w:hint="eastAsia"/>
          <w:sz w:val="32"/>
          <w:szCs w:val="32"/>
        </w:rPr>
        <w:t xml:space="preserve"> </w:t>
      </w:r>
      <w:r>
        <w:rPr>
          <w:rFonts w:ascii="宋体" w:eastAsia="宋体" w:hAnsi="宋体" w:cs="宋体" w:hint="eastAsia"/>
          <w:sz w:val="32"/>
          <w:szCs w:val="32"/>
        </w:rPr>
        <w:t>省级卫生行政部门负责本行政区域内的消毒产品生产企业</w:t>
      </w:r>
      <w:r>
        <w:rPr>
          <w:rFonts w:ascii="宋体" w:eastAsia="宋体" w:hAnsi="宋体" w:cs="宋体" w:hint="eastAsia"/>
          <w:sz w:val="32"/>
          <w:szCs w:val="32"/>
        </w:rPr>
        <w:lastRenderedPageBreak/>
        <w:t>卫生许可和监督管理工作。县级以上地方卫生行政部门负责辖区内消毒产品生产企业日常监督管理工作。第四条</w:t>
      </w:r>
      <w:r>
        <w:rPr>
          <w:rFonts w:ascii="宋体" w:eastAsia="宋体" w:hAnsi="宋体" w:cs="宋体" w:hint="eastAsia"/>
          <w:sz w:val="32"/>
          <w:szCs w:val="32"/>
        </w:rPr>
        <w:t xml:space="preserve"> </w:t>
      </w:r>
      <w:r>
        <w:rPr>
          <w:rFonts w:ascii="宋体" w:eastAsia="宋体" w:hAnsi="宋体" w:cs="宋体" w:hint="eastAsia"/>
          <w:sz w:val="32"/>
          <w:szCs w:val="32"/>
        </w:rPr>
        <w:t>省级卫生行政部门应严格按照《消毒产品生产企业卫生规范》</w:t>
      </w:r>
      <w:r>
        <w:rPr>
          <w:rFonts w:ascii="宋体" w:eastAsia="宋体" w:hAnsi="宋体" w:cs="宋体" w:hint="eastAsia"/>
          <w:sz w:val="32"/>
          <w:szCs w:val="32"/>
        </w:rPr>
        <w:t>和国家其他有关规范、标准和规定要求对生产企业进行卫生许可审核。</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w:t>
      </w:r>
      <w:r>
        <w:rPr>
          <w:rFonts w:ascii="宋体" w:eastAsia="宋体" w:hAnsi="宋体" w:cs="宋体" w:hint="eastAsia"/>
          <w:sz w:val="32"/>
          <w:szCs w:val="32"/>
        </w:rPr>
        <w:t>(</w:t>
      </w:r>
      <w:r>
        <w:rPr>
          <w:rFonts w:ascii="宋体" w:eastAsia="宋体" w:hAnsi="宋体" w:cs="宋体" w:hint="eastAsia"/>
          <w:sz w:val="32"/>
          <w:szCs w:val="32"/>
        </w:rPr>
        <w:t>一</w:t>
      </w:r>
      <w:r>
        <w:rPr>
          <w:rFonts w:ascii="宋体" w:eastAsia="宋体" w:hAnsi="宋体" w:cs="宋体" w:hint="eastAsia"/>
          <w:sz w:val="32"/>
          <w:szCs w:val="32"/>
        </w:rPr>
        <w:t>)</w:t>
      </w:r>
      <w:r>
        <w:rPr>
          <w:rFonts w:ascii="宋体" w:eastAsia="宋体" w:hAnsi="宋体" w:cs="宋体" w:hint="eastAsia"/>
          <w:sz w:val="32"/>
          <w:szCs w:val="32"/>
        </w:rPr>
        <w:t>申报材料齐全；</w:t>
      </w:r>
      <w:r>
        <w:rPr>
          <w:rFonts w:ascii="宋体" w:eastAsia="宋体" w:hAnsi="宋体" w:cs="宋体" w:hint="eastAsia"/>
          <w:sz w:val="32"/>
          <w:szCs w:val="32"/>
        </w:rPr>
        <w:t xml:space="preserve"> (</w:t>
      </w:r>
      <w:r>
        <w:rPr>
          <w:rFonts w:ascii="宋体" w:eastAsia="宋体" w:hAnsi="宋体" w:cs="宋体" w:hint="eastAsia"/>
          <w:sz w:val="32"/>
          <w:szCs w:val="32"/>
        </w:rPr>
        <w:t>二</w:t>
      </w:r>
      <w:r>
        <w:rPr>
          <w:rFonts w:ascii="宋体" w:eastAsia="宋体" w:hAnsi="宋体" w:cs="宋体" w:hint="eastAsia"/>
          <w:sz w:val="32"/>
          <w:szCs w:val="32"/>
        </w:rPr>
        <w:t>)</w:t>
      </w:r>
      <w:r>
        <w:rPr>
          <w:rFonts w:ascii="宋体" w:eastAsia="宋体" w:hAnsi="宋体" w:cs="宋体" w:hint="eastAsia"/>
          <w:sz w:val="32"/>
          <w:szCs w:val="32"/>
        </w:rPr>
        <w:t>消毒产品生产企业取得卫生许可证后，单位名称、法定代表人（负责人）、注册地址、生产地址路名、路牌发生改变的；原批件遗失或破损的。</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【不予批准的条件】不符合上述批准条件的，不予批准。</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《消毒产品生产企业卫生许可证》申请表：纸质材料原件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营业执照</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法定代表人身份证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生产地址路名、路牌发生改变的证明材料：纸质材料原件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《消毒产品生产企业卫生许可证》原件：纸质材料原件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申请报告：纸质材料原件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刊载遗失声明的省级及以上报刊原件</w:t>
      </w:r>
      <w:r>
        <w:rPr>
          <w:rFonts w:ascii="宋体" w:eastAsia="宋体" w:hAnsi="宋体" w:cs="宋体" w:hint="eastAsia"/>
          <w:sz w:val="32"/>
          <w:szCs w:val="32"/>
        </w:rPr>
        <w:tab/>
      </w:r>
      <w:r>
        <w:rPr>
          <w:rFonts w:ascii="宋体" w:eastAsia="宋体" w:hAnsi="宋体" w:cs="宋体" w:hint="eastAsia"/>
          <w:sz w:val="32"/>
          <w:szCs w:val="32"/>
        </w:rPr>
        <w:t>：纸质材料原件</w:t>
      </w:r>
      <w:r>
        <w:rPr>
          <w:rFonts w:ascii="宋体" w:eastAsia="宋体" w:hAnsi="宋体" w:cs="宋体" w:hint="eastAsia"/>
          <w:sz w:val="32"/>
          <w:szCs w:val="32"/>
        </w:rPr>
        <w:t>1</w:t>
      </w:r>
      <w:r>
        <w:rPr>
          <w:rFonts w:ascii="宋体" w:eastAsia="宋体" w:hAnsi="宋体" w:cs="宋体" w:hint="eastAsia"/>
          <w:sz w:val="32"/>
          <w:szCs w:val="32"/>
        </w:rPr>
        <w:lastRenderedPageBreak/>
        <w:t>份</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预约：不支持预约。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申请：上高县卫生监督所</w:t>
      </w:r>
      <w:r>
        <w:rPr>
          <w:rFonts w:ascii="宋体" w:eastAsia="宋体" w:hAnsi="宋体" w:cs="宋体" w:hint="eastAsia"/>
          <w:sz w:val="32"/>
          <w:szCs w:val="32"/>
        </w:rPr>
        <w:t xml:space="preserve"> </w:t>
      </w:r>
      <w:r>
        <w:rPr>
          <w:rFonts w:ascii="宋体" w:eastAsia="宋体" w:hAnsi="宋体" w:cs="宋体" w:hint="eastAsia"/>
          <w:sz w:val="32"/>
          <w:szCs w:val="32"/>
        </w:rPr>
        <w:t>地址：</w:t>
      </w:r>
      <w:r>
        <w:rPr>
          <w:rFonts w:ascii="宋体" w:eastAsia="宋体" w:hAnsi="宋体" w:cs="宋体" w:hint="eastAsia"/>
          <w:sz w:val="32"/>
          <w:szCs w:val="32"/>
        </w:rPr>
        <w:t xml:space="preserve"> </w:t>
      </w:r>
      <w:r>
        <w:rPr>
          <w:rFonts w:ascii="宋体" w:eastAsia="宋体" w:hAnsi="宋体" w:cs="宋体" w:hint="eastAsia"/>
          <w:sz w:val="32"/>
          <w:szCs w:val="32"/>
        </w:rPr>
        <w:t>上高县和平路</w:t>
      </w:r>
      <w:r>
        <w:rPr>
          <w:rFonts w:ascii="宋体" w:eastAsia="宋体" w:hAnsi="宋体" w:cs="宋体" w:hint="eastAsia"/>
          <w:sz w:val="32"/>
          <w:szCs w:val="32"/>
        </w:rPr>
        <w:t>15</w:t>
      </w:r>
      <w:r>
        <w:rPr>
          <w:rFonts w:ascii="宋体" w:eastAsia="宋体" w:hAnsi="宋体" w:cs="宋体" w:hint="eastAsia"/>
          <w:sz w:val="32"/>
          <w:szCs w:val="32"/>
        </w:rPr>
        <w:t>号三楼办公室</w:t>
      </w:r>
      <w:r>
        <w:rPr>
          <w:rFonts w:ascii="宋体" w:eastAsia="宋体" w:hAnsi="宋体" w:cs="宋体" w:hint="eastAsia"/>
          <w:sz w:val="32"/>
          <w:szCs w:val="32"/>
        </w:rPr>
        <w:t xml:space="preserve"> </w:t>
      </w:r>
      <w:r>
        <w:rPr>
          <w:rFonts w:ascii="宋体" w:eastAsia="宋体" w:hAnsi="宋体" w:cs="宋体" w:hint="eastAsia"/>
          <w:sz w:val="32"/>
          <w:szCs w:val="32"/>
        </w:rPr>
        <w:t>工作时间：工作日</w:t>
      </w:r>
      <w:r>
        <w:rPr>
          <w:rFonts w:ascii="宋体" w:eastAsia="宋体" w:hAnsi="宋体" w:cs="宋体" w:hint="eastAsia"/>
          <w:sz w:val="32"/>
          <w:szCs w:val="32"/>
        </w:rPr>
        <w:t>8:00-12:00</w:t>
      </w:r>
      <w:r>
        <w:rPr>
          <w:rFonts w:ascii="宋体" w:eastAsia="宋体" w:hAnsi="宋体" w:cs="宋体" w:hint="eastAsia"/>
          <w:sz w:val="32"/>
          <w:szCs w:val="32"/>
        </w:rPr>
        <w:t>，</w:t>
      </w:r>
      <w:r>
        <w:rPr>
          <w:rFonts w:ascii="宋体" w:eastAsia="宋体" w:hAnsi="宋体" w:cs="宋体" w:hint="eastAsia"/>
          <w:sz w:val="32"/>
          <w:szCs w:val="32"/>
        </w:rPr>
        <w:t xml:space="preserve">14:30-17:30 </w:t>
      </w:r>
      <w:r>
        <w:rPr>
          <w:rFonts w:ascii="宋体" w:eastAsia="宋体" w:hAnsi="宋体" w:cs="宋体" w:hint="eastAsia"/>
          <w:sz w:val="32"/>
          <w:szCs w:val="32"/>
        </w:rPr>
        <w:t>电话：</w:t>
      </w:r>
      <w:r>
        <w:rPr>
          <w:rFonts w:ascii="宋体" w:eastAsia="宋体" w:hAnsi="宋体" w:cs="宋体" w:hint="eastAsia"/>
          <w:sz w:val="32"/>
          <w:szCs w:val="32"/>
        </w:rPr>
        <w:t>0795-2521558</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受理：符合批准条件、材料齐全且符合法定形式的，当场予以受理；材料不全或者不符合法定形式的，一次性告知需要补正的全部材料，材料补正后予以受理；不符合批准条件的，不予受理。</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审查：对决定予以受理的申请，在规定的时间内对申请材料是否符合办理条件进</w:t>
      </w:r>
      <w:r>
        <w:rPr>
          <w:rFonts w:ascii="宋体" w:eastAsia="宋体" w:hAnsi="宋体" w:cs="宋体" w:hint="eastAsia"/>
          <w:sz w:val="32"/>
          <w:szCs w:val="32"/>
        </w:rPr>
        <w:t>行书面审查。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决定：对符合办理条件的申请，在现场作出予以许可；不符合办理条件的，在当场作出不予许可决定。</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制证发证：核发《消毒产品生产企业卫生许可证》。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实人认证：不需要实人认证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办理进程查询：上高县卫生监督所</w:t>
      </w:r>
      <w:r>
        <w:rPr>
          <w:rFonts w:ascii="宋体" w:eastAsia="宋体" w:hAnsi="宋体" w:cs="宋体" w:hint="eastAsia"/>
          <w:sz w:val="32"/>
          <w:szCs w:val="32"/>
        </w:rPr>
        <w:t xml:space="preserve"> </w:t>
      </w:r>
      <w:r>
        <w:rPr>
          <w:rFonts w:ascii="宋体" w:eastAsia="宋体" w:hAnsi="宋体" w:cs="宋体" w:hint="eastAsia"/>
          <w:sz w:val="32"/>
          <w:szCs w:val="32"/>
        </w:rPr>
        <w:t>地址：</w:t>
      </w:r>
      <w:r>
        <w:rPr>
          <w:rFonts w:ascii="宋体" w:eastAsia="宋体" w:hAnsi="宋体" w:cs="宋体" w:hint="eastAsia"/>
          <w:sz w:val="32"/>
          <w:szCs w:val="32"/>
        </w:rPr>
        <w:t xml:space="preserve"> </w:t>
      </w:r>
      <w:r>
        <w:rPr>
          <w:rFonts w:ascii="宋体" w:eastAsia="宋体" w:hAnsi="宋体" w:cs="宋体" w:hint="eastAsia"/>
          <w:sz w:val="32"/>
          <w:szCs w:val="32"/>
        </w:rPr>
        <w:t>上高县和平路</w:t>
      </w:r>
      <w:r>
        <w:rPr>
          <w:rFonts w:ascii="宋体" w:eastAsia="宋体" w:hAnsi="宋体" w:cs="宋体" w:hint="eastAsia"/>
          <w:sz w:val="32"/>
          <w:szCs w:val="32"/>
        </w:rPr>
        <w:t>15</w:t>
      </w:r>
      <w:r>
        <w:rPr>
          <w:rFonts w:ascii="宋体" w:eastAsia="宋体" w:hAnsi="宋体" w:cs="宋体" w:hint="eastAsia"/>
          <w:sz w:val="32"/>
          <w:szCs w:val="32"/>
        </w:rPr>
        <w:t>号三楼办公室</w:t>
      </w:r>
      <w:r>
        <w:rPr>
          <w:rFonts w:ascii="宋体" w:eastAsia="宋体" w:hAnsi="宋体" w:cs="宋体" w:hint="eastAsia"/>
          <w:sz w:val="32"/>
          <w:szCs w:val="32"/>
        </w:rPr>
        <w:t xml:space="preserve"> </w:t>
      </w:r>
      <w:r>
        <w:rPr>
          <w:rFonts w:ascii="宋体" w:eastAsia="宋体" w:hAnsi="宋体" w:cs="宋体" w:hint="eastAsia"/>
          <w:sz w:val="32"/>
          <w:szCs w:val="32"/>
        </w:rPr>
        <w:t>工作时间：工作日</w:t>
      </w:r>
      <w:r>
        <w:rPr>
          <w:rFonts w:ascii="宋体" w:eastAsia="宋体" w:hAnsi="宋体" w:cs="宋体" w:hint="eastAsia"/>
          <w:sz w:val="32"/>
          <w:szCs w:val="32"/>
        </w:rPr>
        <w:t>8:00-12:00</w:t>
      </w:r>
      <w:r>
        <w:rPr>
          <w:rFonts w:ascii="宋体" w:eastAsia="宋体" w:hAnsi="宋体" w:cs="宋体" w:hint="eastAsia"/>
          <w:sz w:val="32"/>
          <w:szCs w:val="32"/>
        </w:rPr>
        <w:t>，</w:t>
      </w:r>
      <w:r>
        <w:rPr>
          <w:rFonts w:ascii="宋体" w:eastAsia="宋体" w:hAnsi="宋体" w:cs="宋体" w:hint="eastAsia"/>
          <w:sz w:val="32"/>
          <w:szCs w:val="32"/>
        </w:rPr>
        <w:t xml:space="preserve">14:30-17:30 </w:t>
      </w:r>
      <w:r>
        <w:rPr>
          <w:rFonts w:ascii="宋体" w:eastAsia="宋体" w:hAnsi="宋体" w:cs="宋体" w:hint="eastAsia"/>
          <w:sz w:val="32"/>
          <w:szCs w:val="32"/>
        </w:rPr>
        <w:t>电话：</w:t>
      </w:r>
      <w:r>
        <w:rPr>
          <w:rFonts w:ascii="宋体" w:eastAsia="宋体" w:hAnsi="宋体" w:cs="宋体" w:hint="eastAsia"/>
          <w:sz w:val="32"/>
          <w:szCs w:val="32"/>
        </w:rPr>
        <w:t>0795-2521558</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办理结果：核发《消毒产品生产企业卫生许可证》，与原《消毒产品生产企业卫生许可证》有效期一致。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送达方式：现场领取。</w:t>
      </w:r>
      <w:r>
        <w:rPr>
          <w:rFonts w:ascii="宋体" w:eastAsia="宋体" w:hAnsi="宋体" w:cs="宋体" w:hint="eastAsia"/>
          <w:sz w:val="32"/>
          <w:szCs w:val="32"/>
        </w:rPr>
        <w:t xml:space="preserve"> </w:t>
      </w:r>
      <w:r>
        <w:rPr>
          <w:rFonts w:ascii="宋体" w:eastAsia="宋体" w:hAnsi="宋体" w:cs="宋体" w:hint="eastAsia"/>
          <w:sz w:val="32"/>
          <w:szCs w:val="32"/>
        </w:rPr>
        <w:t>领取地址：上高县行政服务中</w:t>
      </w:r>
      <w:r>
        <w:rPr>
          <w:rFonts w:ascii="宋体" w:eastAsia="宋体" w:hAnsi="宋体" w:cs="宋体" w:hint="eastAsia"/>
          <w:sz w:val="32"/>
          <w:szCs w:val="32"/>
        </w:rPr>
        <w:lastRenderedPageBreak/>
        <w:t>心四楼卫计委窗口</w:t>
      </w:r>
      <w:r>
        <w:rPr>
          <w:rFonts w:ascii="宋体" w:eastAsia="宋体" w:hAnsi="宋体" w:cs="宋体" w:hint="eastAsia"/>
          <w:sz w:val="32"/>
          <w:szCs w:val="32"/>
        </w:rPr>
        <w:t xml:space="preserve"> </w:t>
      </w:r>
      <w:r>
        <w:rPr>
          <w:rFonts w:ascii="宋体" w:eastAsia="宋体" w:hAnsi="宋体" w:cs="宋体" w:hint="eastAsia"/>
          <w:sz w:val="32"/>
          <w:szCs w:val="32"/>
        </w:rPr>
        <w:t>地址：上</w:t>
      </w:r>
      <w:r>
        <w:rPr>
          <w:rFonts w:ascii="宋体" w:eastAsia="宋体" w:hAnsi="宋体" w:cs="宋体" w:hint="eastAsia"/>
          <w:sz w:val="32"/>
          <w:szCs w:val="32"/>
        </w:rPr>
        <w:t>高县沿江路</w:t>
      </w:r>
      <w:r>
        <w:rPr>
          <w:rFonts w:ascii="宋体" w:eastAsia="宋体" w:hAnsi="宋体" w:cs="宋体" w:hint="eastAsia"/>
          <w:sz w:val="32"/>
          <w:szCs w:val="32"/>
        </w:rPr>
        <w:t>18</w:t>
      </w:r>
      <w:r>
        <w:rPr>
          <w:rFonts w:ascii="宋体" w:eastAsia="宋体" w:hAnsi="宋体" w:cs="宋体" w:hint="eastAsia"/>
          <w:sz w:val="32"/>
          <w:szCs w:val="32"/>
        </w:rPr>
        <w:t>号</w:t>
      </w:r>
      <w:r>
        <w:rPr>
          <w:rFonts w:ascii="宋体" w:eastAsia="宋体" w:hAnsi="宋体" w:cs="宋体" w:hint="eastAsia"/>
          <w:sz w:val="32"/>
          <w:szCs w:val="32"/>
        </w:rPr>
        <w:t xml:space="preserve"> </w:t>
      </w:r>
      <w:r>
        <w:rPr>
          <w:rFonts w:ascii="宋体" w:eastAsia="宋体" w:hAnsi="宋体" w:cs="宋体" w:hint="eastAsia"/>
          <w:sz w:val="32"/>
          <w:szCs w:val="32"/>
        </w:rPr>
        <w:t>工作时间：</w:t>
      </w:r>
      <w:r>
        <w:rPr>
          <w:rFonts w:ascii="宋体" w:eastAsia="宋体" w:hAnsi="宋体" w:cs="宋体" w:hint="eastAsia"/>
          <w:sz w:val="32"/>
          <w:szCs w:val="32"/>
        </w:rPr>
        <w:t xml:space="preserve"> </w:t>
      </w:r>
      <w:r>
        <w:rPr>
          <w:rFonts w:ascii="宋体" w:eastAsia="宋体" w:hAnsi="宋体" w:cs="宋体" w:hint="eastAsia"/>
          <w:sz w:val="32"/>
          <w:szCs w:val="32"/>
        </w:rPr>
        <w:t>周一至周五：</w:t>
      </w:r>
      <w:r>
        <w:rPr>
          <w:rFonts w:ascii="宋体" w:eastAsia="宋体" w:hAnsi="宋体" w:cs="宋体" w:hint="eastAsia"/>
          <w:sz w:val="32"/>
          <w:szCs w:val="32"/>
        </w:rPr>
        <w:t>9:00-17:30</w:t>
      </w:r>
      <w:r>
        <w:rPr>
          <w:rFonts w:ascii="宋体" w:eastAsia="宋体" w:hAnsi="宋体" w:cs="宋体" w:hint="eastAsia"/>
          <w:sz w:val="32"/>
          <w:szCs w:val="32"/>
        </w:rPr>
        <w:t>（法定节假日除外）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 xml:space="preserve"> </w:t>
      </w:r>
      <w:r>
        <w:rPr>
          <w:rFonts w:ascii="宋体" w:eastAsia="宋体" w:hAnsi="宋体" w:cs="宋体" w:hint="eastAsia"/>
          <w:sz w:val="32"/>
          <w:szCs w:val="32"/>
        </w:rPr>
        <w:t>现场领取。</w:t>
      </w:r>
      <w:r>
        <w:rPr>
          <w:rFonts w:ascii="宋体" w:eastAsia="宋体" w:hAnsi="宋体" w:cs="宋体" w:hint="eastAsia"/>
          <w:sz w:val="32"/>
          <w:szCs w:val="32"/>
        </w:rPr>
        <w:t xml:space="preserve"> </w:t>
      </w:r>
      <w:r>
        <w:rPr>
          <w:rFonts w:ascii="宋体" w:eastAsia="宋体" w:hAnsi="宋体" w:cs="宋体" w:hint="eastAsia"/>
          <w:sz w:val="32"/>
          <w:szCs w:val="32"/>
        </w:rPr>
        <w:t>领取地址：上高县行政服务中心四楼卫计委窗口</w:t>
      </w:r>
      <w:r>
        <w:rPr>
          <w:rFonts w:ascii="宋体" w:eastAsia="宋体" w:hAnsi="宋体" w:cs="宋体" w:hint="eastAsia"/>
          <w:sz w:val="32"/>
          <w:szCs w:val="32"/>
        </w:rPr>
        <w:t xml:space="preserve"> </w:t>
      </w:r>
      <w:r>
        <w:rPr>
          <w:rFonts w:ascii="宋体" w:eastAsia="宋体" w:hAnsi="宋体" w:cs="宋体" w:hint="eastAsia"/>
          <w:sz w:val="32"/>
          <w:szCs w:val="32"/>
        </w:rPr>
        <w:t>地址：上高县沿江路</w:t>
      </w:r>
      <w:r>
        <w:rPr>
          <w:rFonts w:ascii="宋体" w:eastAsia="宋体" w:hAnsi="宋体" w:cs="宋体" w:hint="eastAsia"/>
          <w:sz w:val="32"/>
          <w:szCs w:val="32"/>
        </w:rPr>
        <w:t>18</w:t>
      </w:r>
      <w:r>
        <w:rPr>
          <w:rFonts w:ascii="宋体" w:eastAsia="宋体" w:hAnsi="宋体" w:cs="宋体" w:hint="eastAsia"/>
          <w:sz w:val="32"/>
          <w:szCs w:val="32"/>
        </w:rPr>
        <w:t>号</w:t>
      </w:r>
      <w:r>
        <w:rPr>
          <w:rFonts w:ascii="宋体" w:eastAsia="宋体" w:hAnsi="宋体" w:cs="宋体" w:hint="eastAsia"/>
          <w:sz w:val="32"/>
          <w:szCs w:val="32"/>
        </w:rPr>
        <w:t xml:space="preserve"> </w:t>
      </w:r>
      <w:r>
        <w:rPr>
          <w:rFonts w:ascii="宋体" w:eastAsia="宋体" w:hAnsi="宋体" w:cs="宋体" w:hint="eastAsia"/>
          <w:sz w:val="32"/>
          <w:szCs w:val="32"/>
        </w:rPr>
        <w:t>工作时间：</w:t>
      </w:r>
      <w:r>
        <w:rPr>
          <w:rFonts w:ascii="宋体" w:eastAsia="宋体" w:hAnsi="宋体" w:cs="宋体" w:hint="eastAsia"/>
          <w:sz w:val="32"/>
          <w:szCs w:val="32"/>
        </w:rPr>
        <w:t xml:space="preserve"> </w:t>
      </w:r>
      <w:r>
        <w:rPr>
          <w:rFonts w:ascii="宋体" w:eastAsia="宋体" w:hAnsi="宋体" w:cs="宋体" w:hint="eastAsia"/>
          <w:sz w:val="32"/>
          <w:szCs w:val="32"/>
        </w:rPr>
        <w:t>周一至周五：</w:t>
      </w:r>
      <w:r>
        <w:rPr>
          <w:rFonts w:ascii="宋体" w:eastAsia="宋体" w:hAnsi="宋体" w:cs="宋体" w:hint="eastAsia"/>
          <w:sz w:val="32"/>
          <w:szCs w:val="32"/>
        </w:rPr>
        <w:t>9:00-17:30</w:t>
      </w:r>
      <w:r>
        <w:rPr>
          <w:rFonts w:ascii="宋体" w:eastAsia="宋体" w:hAnsi="宋体" w:cs="宋体" w:hint="eastAsia"/>
          <w:sz w:val="32"/>
          <w:szCs w:val="32"/>
        </w:rPr>
        <w:t>（法定节假日除外）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工作日</w:t>
      </w:r>
      <w:r>
        <w:rPr>
          <w:rFonts w:ascii="宋体" w:eastAsia="宋体" w:hAnsi="宋体" w:cs="宋体" w:hint="eastAsia"/>
          <w:sz w:val="32"/>
          <w:szCs w:val="32"/>
        </w:rPr>
        <w:t>8:00-12:00</w:t>
      </w:r>
      <w:r>
        <w:rPr>
          <w:rFonts w:ascii="宋体" w:eastAsia="宋体" w:hAnsi="宋体" w:cs="宋体" w:hint="eastAsia"/>
          <w:sz w:val="32"/>
          <w:szCs w:val="32"/>
        </w:rPr>
        <w:t>，</w:t>
      </w:r>
      <w:r>
        <w:rPr>
          <w:rFonts w:ascii="宋体" w:eastAsia="宋体" w:hAnsi="宋体" w:cs="宋体" w:hint="eastAsia"/>
          <w:sz w:val="32"/>
          <w:szCs w:val="32"/>
        </w:rPr>
        <w:t>14:30-17:30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w:t>
      </w:r>
      <w:r>
        <w:rPr>
          <w:rFonts w:ascii="宋体" w:eastAsia="宋体" w:hAnsi="宋体" w:cs="宋体" w:hint="eastAsia"/>
          <w:sz w:val="32"/>
          <w:szCs w:val="32"/>
        </w:rPr>
        <w:t>20</w:t>
      </w:r>
      <w:r>
        <w:rPr>
          <w:rFonts w:ascii="宋体" w:eastAsia="宋体" w:hAnsi="宋体" w:cs="宋体" w:hint="eastAsia"/>
          <w:sz w:val="32"/>
          <w:szCs w:val="32"/>
        </w:rPr>
        <w:t>个工作日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w:t>
      </w:r>
      <w:r>
        <w:rPr>
          <w:rFonts w:ascii="宋体" w:eastAsia="宋体" w:hAnsi="宋体" w:cs="宋体" w:hint="eastAsia"/>
          <w:sz w:val="32"/>
          <w:szCs w:val="32"/>
        </w:rPr>
        <w:t>5</w:t>
      </w:r>
      <w:r>
        <w:rPr>
          <w:rFonts w:ascii="宋体" w:eastAsia="宋体" w:hAnsi="宋体" w:cs="宋体" w:hint="eastAsia"/>
          <w:sz w:val="32"/>
          <w:szCs w:val="32"/>
        </w:rPr>
        <w:t>个工作日</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窗口名称：上高县卫生监督所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窗口地址：上高县和平路</w:t>
      </w:r>
      <w:r>
        <w:rPr>
          <w:rFonts w:ascii="宋体" w:eastAsia="宋体" w:hAnsi="宋体" w:cs="宋体" w:hint="eastAsia"/>
          <w:sz w:val="32"/>
          <w:szCs w:val="32"/>
        </w:rPr>
        <w:t>15</w:t>
      </w:r>
      <w:r>
        <w:rPr>
          <w:rFonts w:ascii="宋体" w:eastAsia="宋体" w:hAnsi="宋体" w:cs="宋体" w:hint="eastAsia"/>
          <w:sz w:val="32"/>
          <w:szCs w:val="32"/>
        </w:rPr>
        <w:t>号三楼办公室</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0795-2521558</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0795-2515110</w:t>
      </w:r>
    </w:p>
    <w:p w:rsidR="00ED1C45" w:rsidRDefault="005353CC">
      <w:pPr>
        <w:spacing w:line="620" w:lineRule="exact"/>
        <w:ind w:firstLineChars="200" w:firstLine="640"/>
        <w:rPr>
          <w:rFonts w:ascii="方正小标宋简体" w:eastAsia="方正小标宋简体" w:hAnsi="方正小标宋简体" w:cs="方正小标宋简体"/>
          <w:sz w:val="44"/>
          <w:szCs w:val="44"/>
        </w:rPr>
      </w:pPr>
      <w:r>
        <w:rPr>
          <w:rFonts w:ascii="黑体" w:eastAsia="黑体" w:hAnsi="黑体" w:cs="黑体" w:hint="eastAsia"/>
          <w:sz w:val="32"/>
          <w:szCs w:val="32"/>
        </w:rPr>
        <w:t>十二、“码”上知更多</w:t>
      </w:r>
    </w:p>
    <w:p w:rsidR="00ED1C45" w:rsidRDefault="005353CC">
      <w:pP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noProof/>
          <w:sz w:val="44"/>
          <w:szCs w:val="44"/>
        </w:rPr>
        <w:lastRenderedPageBreak/>
        <w:drawing>
          <wp:inline distT="0" distB="0" distL="114300" distR="114300">
            <wp:extent cx="1440180" cy="1440180"/>
            <wp:effectExtent l="0" t="0" r="7620" b="7620"/>
            <wp:docPr id="67" name="44B7C0F4-79DB-4F8B-9303-0E098D69D8BE-10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44B7C0F4-79DB-4F8B-9303-0E098D69D8BE-100" descr="wps"/>
                    <pic:cNvPicPr>
                      <a:picLocks noChangeAspect="1"/>
                    </pic:cNvPicPr>
                  </pic:nvPicPr>
                  <pic:blipFill>
                    <a:blip r:embed="rId58"/>
                    <a:stretch>
                      <a:fillRect/>
                    </a:stretch>
                  </pic:blipFill>
                  <pic:spPr>
                    <a:xfrm>
                      <a:off x="0" y="0"/>
                      <a:ext cx="1440180" cy="1440180"/>
                    </a:xfrm>
                    <a:prstGeom prst="rect">
                      <a:avLst/>
                    </a:prstGeom>
                  </pic:spPr>
                </pic:pic>
              </a:graphicData>
            </a:graphic>
          </wp:inline>
        </w:drawing>
      </w:r>
    </w:p>
    <w:p w:rsidR="00ED1C45" w:rsidRDefault="00ED1C45">
      <w:pPr>
        <w:spacing w:line="620" w:lineRule="exact"/>
        <w:jc w:val="center"/>
        <w:rPr>
          <w:rFonts w:ascii="方正小标宋简体" w:eastAsia="方正小标宋简体" w:hAnsi="方正小标宋简体" w:cs="方正小标宋简体"/>
          <w:sz w:val="44"/>
          <w:szCs w:val="44"/>
        </w:rPr>
      </w:pPr>
    </w:p>
    <w:p w:rsidR="00ED1C45" w:rsidRDefault="005353CC">
      <w:pPr>
        <w:spacing w:line="620" w:lineRule="exact"/>
        <w:jc w:val="center"/>
        <w:outlineLvl w:val="2"/>
        <w:rPr>
          <w:rFonts w:ascii="仿宋_GB2312" w:eastAsia="仿宋_GB2312" w:hAnsi="仿宋_GB2312" w:cs="仿宋_GB2312"/>
          <w:sz w:val="32"/>
          <w:szCs w:val="32"/>
        </w:rPr>
      </w:pPr>
      <w:bookmarkStart w:id="107" w:name="_Toc16422"/>
      <w:bookmarkStart w:id="108" w:name="_Toc9939"/>
      <w:r>
        <w:rPr>
          <w:rFonts w:ascii="方正小标宋简体" w:eastAsia="方正小标宋简体" w:hAnsi="方正小标宋简体" w:cs="方正小标宋简体" w:hint="eastAsia"/>
          <w:sz w:val="44"/>
          <w:szCs w:val="44"/>
        </w:rPr>
        <w:t>7.</w:t>
      </w:r>
      <w:bookmarkEnd w:id="107"/>
      <w:r>
        <w:rPr>
          <w:rFonts w:ascii="方正小标宋简体" w:eastAsia="方正小标宋简体" w:hAnsi="方正小标宋简体" w:cs="方正小标宋简体" w:hint="eastAsia"/>
          <w:sz w:val="44"/>
          <w:szCs w:val="44"/>
        </w:rPr>
        <w:t>消毒产品生产企业（一次性使用医疗用品的生产企业除外）卫生许可</w:t>
      </w:r>
      <w:r>
        <w:rPr>
          <w:rFonts w:ascii="方正小标宋简体" w:eastAsia="方正小标宋简体" w:hAnsi="方正小标宋简体" w:cs="方正小标宋简体" w:hint="eastAsia"/>
          <w:sz w:val="44"/>
          <w:szCs w:val="44"/>
        </w:rPr>
        <w:t>(</w:t>
      </w:r>
      <w:r>
        <w:rPr>
          <w:rFonts w:ascii="方正小标宋简体" w:eastAsia="方正小标宋简体" w:hAnsi="方正小标宋简体" w:cs="方正小标宋简体" w:hint="eastAsia"/>
          <w:sz w:val="44"/>
          <w:szCs w:val="44"/>
        </w:rPr>
        <w:t>申请</w:t>
      </w:r>
      <w:r>
        <w:rPr>
          <w:rFonts w:ascii="方正小标宋简体" w:eastAsia="方正小标宋简体" w:hAnsi="方正小标宋简体" w:cs="方正小标宋简体" w:hint="eastAsia"/>
          <w:sz w:val="44"/>
          <w:szCs w:val="44"/>
        </w:rPr>
        <w:t>)</w:t>
      </w:r>
      <w:bookmarkEnd w:id="108"/>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消毒产品生产企业（一次性使用医疗用品的生产企业除外）卫生许可</w:t>
      </w:r>
      <w:r>
        <w:rPr>
          <w:rFonts w:ascii="宋体" w:eastAsia="宋体" w:hAnsi="宋体" w:cs="宋体" w:hint="eastAsia"/>
          <w:sz w:val="32"/>
          <w:szCs w:val="32"/>
        </w:rPr>
        <w:t>(</w:t>
      </w:r>
      <w:r>
        <w:rPr>
          <w:rFonts w:ascii="宋体" w:eastAsia="宋体" w:hAnsi="宋体" w:cs="宋体" w:hint="eastAsia"/>
          <w:sz w:val="32"/>
          <w:szCs w:val="32"/>
        </w:rPr>
        <w:t>申请</w:t>
      </w:r>
      <w:r>
        <w:rPr>
          <w:rFonts w:ascii="宋体" w:eastAsia="宋体" w:hAnsi="宋体" w:cs="宋体" w:hint="eastAsia"/>
          <w:sz w:val="32"/>
          <w:szCs w:val="32"/>
        </w:rPr>
        <w:t>)</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《中华人民共和国传染病防治法》（</w:t>
      </w:r>
      <w:r>
        <w:rPr>
          <w:rFonts w:ascii="宋体" w:eastAsia="宋体" w:hAnsi="宋体" w:cs="宋体" w:hint="eastAsia"/>
          <w:sz w:val="32"/>
          <w:szCs w:val="32"/>
        </w:rPr>
        <w:t>2004</w:t>
      </w:r>
      <w:r>
        <w:rPr>
          <w:rFonts w:ascii="宋体" w:eastAsia="宋体" w:hAnsi="宋体" w:cs="宋体" w:hint="eastAsia"/>
          <w:sz w:val="32"/>
          <w:szCs w:val="32"/>
        </w:rPr>
        <w:t>年</w:t>
      </w:r>
      <w:r>
        <w:rPr>
          <w:rFonts w:ascii="宋体" w:eastAsia="宋体" w:hAnsi="宋体" w:cs="宋体" w:hint="eastAsia"/>
          <w:sz w:val="32"/>
          <w:szCs w:val="32"/>
        </w:rPr>
        <w:t>8</w:t>
      </w:r>
      <w:r>
        <w:rPr>
          <w:rFonts w:ascii="宋体" w:eastAsia="宋体" w:hAnsi="宋体" w:cs="宋体" w:hint="eastAsia"/>
          <w:sz w:val="32"/>
          <w:szCs w:val="32"/>
        </w:rPr>
        <w:t>月</w:t>
      </w:r>
      <w:r>
        <w:rPr>
          <w:rFonts w:ascii="宋体" w:eastAsia="宋体" w:hAnsi="宋体" w:cs="宋体" w:hint="eastAsia"/>
          <w:sz w:val="32"/>
          <w:szCs w:val="32"/>
        </w:rPr>
        <w:t>28</w:t>
      </w:r>
      <w:r>
        <w:rPr>
          <w:rFonts w:ascii="宋体" w:eastAsia="宋体" w:hAnsi="宋体" w:cs="宋体" w:hint="eastAsia"/>
          <w:sz w:val="32"/>
          <w:szCs w:val="32"/>
        </w:rPr>
        <w:t>日主席令第十七号</w:t>
      </w:r>
      <w:r>
        <w:rPr>
          <w:rFonts w:ascii="宋体" w:eastAsia="宋体" w:hAnsi="宋体" w:cs="宋体" w:hint="eastAsia"/>
          <w:sz w:val="32"/>
          <w:szCs w:val="32"/>
        </w:rPr>
        <w:t>2013</w:t>
      </w:r>
      <w:r>
        <w:rPr>
          <w:rFonts w:ascii="宋体" w:eastAsia="宋体" w:hAnsi="宋体" w:cs="宋体" w:hint="eastAsia"/>
          <w:sz w:val="32"/>
          <w:szCs w:val="32"/>
        </w:rPr>
        <w:t>修正）</w:t>
      </w:r>
      <w:r>
        <w:rPr>
          <w:rFonts w:ascii="宋体" w:eastAsia="宋体" w:hAnsi="宋体" w:cs="宋体" w:hint="eastAsia"/>
          <w:sz w:val="32"/>
          <w:szCs w:val="32"/>
        </w:rPr>
        <w:tab/>
      </w:r>
      <w:r>
        <w:rPr>
          <w:rFonts w:ascii="宋体" w:eastAsia="宋体" w:hAnsi="宋体" w:cs="宋体" w:hint="eastAsia"/>
          <w:sz w:val="32"/>
          <w:szCs w:val="32"/>
        </w:rPr>
        <w:t>第二十九条第三款</w:t>
      </w:r>
      <w:r>
        <w:rPr>
          <w:rFonts w:ascii="宋体" w:eastAsia="宋体" w:hAnsi="宋体" w:cs="宋体" w:hint="eastAsia"/>
          <w:sz w:val="32"/>
          <w:szCs w:val="32"/>
        </w:rPr>
        <w:tab/>
      </w:r>
      <w:r>
        <w:rPr>
          <w:rFonts w:ascii="宋体" w:eastAsia="宋体" w:hAnsi="宋体" w:cs="宋体" w:hint="eastAsia"/>
          <w:sz w:val="32"/>
          <w:szCs w:val="32"/>
        </w:rPr>
        <w:t>生产用于传染病防治的消毒产品的单位和生产用于传染病防治的消毒产品，应当经省级以上人民政府卫生行政部门审批。具体办法由国务院制定。</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《消毒管理办法》（</w:t>
      </w:r>
      <w:r>
        <w:rPr>
          <w:rFonts w:ascii="宋体" w:eastAsia="宋体" w:hAnsi="宋体" w:cs="宋体" w:hint="eastAsia"/>
          <w:sz w:val="32"/>
          <w:szCs w:val="32"/>
        </w:rPr>
        <w:t>2002</w:t>
      </w:r>
      <w:r>
        <w:rPr>
          <w:rFonts w:ascii="宋体" w:eastAsia="宋体" w:hAnsi="宋体" w:cs="宋体" w:hint="eastAsia"/>
          <w:sz w:val="32"/>
          <w:szCs w:val="32"/>
        </w:rPr>
        <w:t>年</w:t>
      </w:r>
      <w:r>
        <w:rPr>
          <w:rFonts w:ascii="宋体" w:eastAsia="宋体" w:hAnsi="宋体" w:cs="宋体" w:hint="eastAsia"/>
          <w:sz w:val="32"/>
          <w:szCs w:val="32"/>
        </w:rPr>
        <w:t>3</w:t>
      </w:r>
      <w:r>
        <w:rPr>
          <w:rFonts w:ascii="宋体" w:eastAsia="宋体" w:hAnsi="宋体" w:cs="宋体" w:hint="eastAsia"/>
          <w:sz w:val="32"/>
          <w:szCs w:val="32"/>
        </w:rPr>
        <w:t>月</w:t>
      </w:r>
      <w:r>
        <w:rPr>
          <w:rFonts w:ascii="宋体" w:eastAsia="宋体" w:hAnsi="宋体" w:cs="宋体" w:hint="eastAsia"/>
          <w:sz w:val="32"/>
          <w:szCs w:val="32"/>
        </w:rPr>
        <w:t>28</w:t>
      </w:r>
      <w:r>
        <w:rPr>
          <w:rFonts w:ascii="宋体" w:eastAsia="宋体" w:hAnsi="宋体" w:cs="宋体" w:hint="eastAsia"/>
          <w:sz w:val="32"/>
          <w:szCs w:val="32"/>
        </w:rPr>
        <w:t>日卫生部令第</w:t>
      </w:r>
      <w:r>
        <w:rPr>
          <w:rFonts w:ascii="宋体" w:eastAsia="宋体" w:hAnsi="宋体" w:cs="宋体" w:hint="eastAsia"/>
          <w:sz w:val="32"/>
          <w:szCs w:val="32"/>
        </w:rPr>
        <w:t>27</w:t>
      </w:r>
      <w:r>
        <w:rPr>
          <w:rFonts w:ascii="宋体" w:eastAsia="宋体" w:hAnsi="宋体" w:cs="宋体" w:hint="eastAsia"/>
          <w:sz w:val="32"/>
          <w:szCs w:val="32"/>
        </w:rPr>
        <w:t>号</w:t>
      </w:r>
      <w:r>
        <w:rPr>
          <w:rFonts w:ascii="宋体" w:eastAsia="宋体" w:hAnsi="宋体" w:cs="宋体" w:hint="eastAsia"/>
          <w:sz w:val="32"/>
          <w:szCs w:val="32"/>
        </w:rPr>
        <w:t>2017</w:t>
      </w:r>
      <w:r>
        <w:rPr>
          <w:rFonts w:ascii="宋体" w:eastAsia="宋体" w:hAnsi="宋体" w:cs="宋体" w:hint="eastAsia"/>
          <w:sz w:val="32"/>
          <w:szCs w:val="32"/>
        </w:rPr>
        <w:t>修正）第二十条</w:t>
      </w:r>
      <w:r>
        <w:rPr>
          <w:rFonts w:ascii="宋体" w:eastAsia="宋体" w:hAnsi="宋体" w:cs="宋体" w:hint="eastAsia"/>
          <w:sz w:val="32"/>
          <w:szCs w:val="32"/>
        </w:rPr>
        <w:tab/>
      </w:r>
      <w:r>
        <w:rPr>
          <w:rFonts w:ascii="宋体" w:eastAsia="宋体" w:hAnsi="宋体" w:cs="宋体" w:hint="eastAsia"/>
          <w:sz w:val="32"/>
          <w:szCs w:val="32"/>
        </w:rPr>
        <w:t>消毒剂、消毒器械、卫生用品和一次性使用医疗用品的生产企业应当取得所在地省市卫生行政部门发放的卫生许可证后，方可从事消毒产品的生产。</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《消毒产品生产企业卫生许可规定》（卫监督发〔</w:t>
      </w:r>
      <w:r>
        <w:rPr>
          <w:rFonts w:ascii="宋体" w:eastAsia="宋体" w:hAnsi="宋体" w:cs="宋体" w:hint="eastAsia"/>
          <w:sz w:val="32"/>
          <w:szCs w:val="32"/>
        </w:rPr>
        <w:t>2009</w:t>
      </w:r>
      <w:r>
        <w:rPr>
          <w:rFonts w:ascii="宋体" w:eastAsia="宋体" w:hAnsi="宋体" w:cs="宋体" w:hint="eastAsia"/>
          <w:sz w:val="32"/>
          <w:szCs w:val="32"/>
        </w:rPr>
        <w:t>〕</w:t>
      </w:r>
      <w:r>
        <w:rPr>
          <w:rFonts w:ascii="宋体" w:eastAsia="宋体" w:hAnsi="宋体" w:cs="宋体" w:hint="eastAsia"/>
          <w:sz w:val="32"/>
          <w:szCs w:val="32"/>
        </w:rPr>
        <w:t>110</w:t>
      </w:r>
      <w:r>
        <w:rPr>
          <w:rFonts w:ascii="宋体" w:eastAsia="宋体" w:hAnsi="宋体" w:cs="宋体" w:hint="eastAsia"/>
          <w:sz w:val="32"/>
          <w:szCs w:val="32"/>
        </w:rPr>
        <w:t>号</w:t>
      </w:r>
      <w:r>
        <w:rPr>
          <w:rFonts w:ascii="宋体" w:eastAsia="宋体" w:hAnsi="宋体" w:cs="宋体" w:hint="eastAsia"/>
          <w:sz w:val="32"/>
          <w:szCs w:val="32"/>
        </w:rPr>
        <w:t>2017</w:t>
      </w:r>
      <w:r>
        <w:rPr>
          <w:rFonts w:ascii="宋体" w:eastAsia="宋体" w:hAnsi="宋体" w:cs="宋体" w:hint="eastAsia"/>
          <w:sz w:val="32"/>
          <w:szCs w:val="32"/>
        </w:rPr>
        <w:t>修正）第一条</w:t>
      </w:r>
      <w:r>
        <w:rPr>
          <w:rFonts w:ascii="宋体" w:eastAsia="宋体" w:hAnsi="宋体" w:cs="宋体" w:hint="eastAsia"/>
          <w:sz w:val="32"/>
          <w:szCs w:val="32"/>
        </w:rPr>
        <w:t xml:space="preserve"> </w:t>
      </w:r>
      <w:r>
        <w:rPr>
          <w:rFonts w:ascii="宋体" w:eastAsia="宋体" w:hAnsi="宋体" w:cs="宋体" w:hint="eastAsia"/>
          <w:sz w:val="32"/>
          <w:szCs w:val="32"/>
        </w:rPr>
        <w:t>为规范消毒产品生产企业的卫生</w:t>
      </w:r>
      <w:r>
        <w:rPr>
          <w:rFonts w:ascii="宋体" w:eastAsia="宋体" w:hAnsi="宋体" w:cs="宋体" w:hint="eastAsia"/>
          <w:sz w:val="32"/>
          <w:szCs w:val="32"/>
        </w:rPr>
        <w:lastRenderedPageBreak/>
        <w:t>许可工作，根据《中华人民共和国传染病防治法》、《中华人民共和国行政许可法》、《卫生行政许可管理办法》和《消毒管理办法》的有关规定，制定本规定。</w:t>
      </w:r>
      <w:r>
        <w:rPr>
          <w:rFonts w:ascii="宋体" w:eastAsia="宋体" w:hAnsi="宋体" w:cs="宋体" w:hint="eastAsia"/>
          <w:sz w:val="32"/>
          <w:szCs w:val="32"/>
        </w:rPr>
        <w:t xml:space="preserve"> </w:t>
      </w:r>
      <w:r>
        <w:rPr>
          <w:rFonts w:ascii="宋体" w:eastAsia="宋体" w:hAnsi="宋体" w:cs="宋体" w:hint="eastAsia"/>
          <w:sz w:val="32"/>
          <w:szCs w:val="32"/>
        </w:rPr>
        <w:t>第二条</w:t>
      </w:r>
      <w:r>
        <w:rPr>
          <w:rFonts w:ascii="宋体" w:eastAsia="宋体" w:hAnsi="宋体" w:cs="宋体" w:hint="eastAsia"/>
          <w:sz w:val="32"/>
          <w:szCs w:val="32"/>
        </w:rPr>
        <w:t xml:space="preserve"> </w:t>
      </w:r>
      <w:r>
        <w:rPr>
          <w:rFonts w:ascii="宋体" w:eastAsia="宋体" w:hAnsi="宋体" w:cs="宋体" w:hint="eastAsia"/>
          <w:sz w:val="32"/>
          <w:szCs w:val="32"/>
        </w:rPr>
        <w:t>在国内从事消毒产品生产、分装的单位和个</w:t>
      </w:r>
      <w:r>
        <w:rPr>
          <w:rFonts w:ascii="宋体" w:eastAsia="宋体" w:hAnsi="宋体" w:cs="宋体" w:hint="eastAsia"/>
          <w:sz w:val="32"/>
          <w:szCs w:val="32"/>
        </w:rPr>
        <w:t>人，必须按照本规定要求申领《消毒产品生产企业卫生许可证》（以下简称卫生许可证）。</w:t>
      </w:r>
      <w:r>
        <w:rPr>
          <w:rFonts w:ascii="宋体" w:eastAsia="宋体" w:hAnsi="宋体" w:cs="宋体" w:hint="eastAsia"/>
          <w:sz w:val="32"/>
          <w:szCs w:val="32"/>
        </w:rPr>
        <w:t xml:space="preserve"> </w:t>
      </w:r>
      <w:r>
        <w:rPr>
          <w:rFonts w:ascii="宋体" w:eastAsia="宋体" w:hAnsi="宋体" w:cs="宋体" w:hint="eastAsia"/>
          <w:sz w:val="32"/>
          <w:szCs w:val="32"/>
        </w:rPr>
        <w:t>消毒产品生产企业一个生产场所一证，一个集团或公司拥有多个生产场所的，应分别申请卫生许可证。</w:t>
      </w:r>
      <w:r>
        <w:rPr>
          <w:rFonts w:ascii="宋体" w:eastAsia="宋体" w:hAnsi="宋体" w:cs="宋体" w:hint="eastAsia"/>
          <w:sz w:val="32"/>
          <w:szCs w:val="32"/>
        </w:rPr>
        <w:t xml:space="preserve"> </w:t>
      </w:r>
      <w:r>
        <w:rPr>
          <w:rFonts w:ascii="宋体" w:eastAsia="宋体" w:hAnsi="宋体" w:cs="宋体" w:hint="eastAsia"/>
          <w:sz w:val="32"/>
          <w:szCs w:val="32"/>
        </w:rPr>
        <w:t>第三条</w:t>
      </w:r>
      <w:r>
        <w:rPr>
          <w:rFonts w:ascii="宋体" w:eastAsia="宋体" w:hAnsi="宋体" w:cs="宋体" w:hint="eastAsia"/>
          <w:sz w:val="32"/>
          <w:szCs w:val="32"/>
        </w:rPr>
        <w:t xml:space="preserve"> </w:t>
      </w:r>
      <w:r>
        <w:rPr>
          <w:rFonts w:ascii="宋体" w:eastAsia="宋体" w:hAnsi="宋体" w:cs="宋体" w:hint="eastAsia"/>
          <w:sz w:val="32"/>
          <w:szCs w:val="32"/>
        </w:rPr>
        <w:t>省级卫生行政部门负责本行政区域内的消毒产品生产企业卫生许可和监督管理工作。县级以上地方卫生行政部门负责辖区内消毒产品生产企业日常监督管理工作。</w:t>
      </w:r>
      <w:r>
        <w:rPr>
          <w:rFonts w:ascii="宋体" w:eastAsia="宋体" w:hAnsi="宋体" w:cs="宋体" w:hint="eastAsia"/>
          <w:sz w:val="32"/>
          <w:szCs w:val="32"/>
        </w:rPr>
        <w:t xml:space="preserve"> </w:t>
      </w:r>
      <w:r>
        <w:rPr>
          <w:rFonts w:ascii="宋体" w:eastAsia="宋体" w:hAnsi="宋体" w:cs="宋体" w:hint="eastAsia"/>
          <w:sz w:val="32"/>
          <w:szCs w:val="32"/>
        </w:rPr>
        <w:t>第四条</w:t>
      </w:r>
      <w:r>
        <w:rPr>
          <w:rFonts w:ascii="宋体" w:eastAsia="宋体" w:hAnsi="宋体" w:cs="宋体" w:hint="eastAsia"/>
          <w:sz w:val="32"/>
          <w:szCs w:val="32"/>
        </w:rPr>
        <w:t xml:space="preserve"> </w:t>
      </w:r>
      <w:r>
        <w:rPr>
          <w:rFonts w:ascii="宋体" w:eastAsia="宋体" w:hAnsi="宋体" w:cs="宋体" w:hint="eastAsia"/>
          <w:sz w:val="32"/>
          <w:szCs w:val="32"/>
        </w:rPr>
        <w:t>省级卫生行政部门应严格按照《消毒产品生产企业卫生规范》和国家其他有关规范、标准和规定要求对生产企业进行卫生许可审核。</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w:t>
      </w:r>
      <w:r>
        <w:rPr>
          <w:rFonts w:ascii="宋体" w:eastAsia="宋体" w:hAnsi="宋体" w:cs="宋体" w:hint="eastAsia"/>
          <w:sz w:val="32"/>
          <w:szCs w:val="32"/>
        </w:rPr>
        <w:t>(</w:t>
      </w:r>
      <w:r>
        <w:rPr>
          <w:rFonts w:ascii="宋体" w:eastAsia="宋体" w:hAnsi="宋体" w:cs="宋体" w:hint="eastAsia"/>
          <w:sz w:val="32"/>
          <w:szCs w:val="32"/>
        </w:rPr>
        <w:t>一</w:t>
      </w:r>
      <w:r>
        <w:rPr>
          <w:rFonts w:ascii="宋体" w:eastAsia="宋体" w:hAnsi="宋体" w:cs="宋体" w:hint="eastAsia"/>
          <w:sz w:val="32"/>
          <w:szCs w:val="32"/>
        </w:rPr>
        <w:t>)</w:t>
      </w:r>
      <w:r>
        <w:rPr>
          <w:rFonts w:ascii="宋体" w:eastAsia="宋体" w:hAnsi="宋体" w:cs="宋体" w:hint="eastAsia"/>
          <w:sz w:val="32"/>
          <w:szCs w:val="32"/>
        </w:rPr>
        <w:t>申报材料齐全；</w:t>
      </w:r>
      <w:r>
        <w:rPr>
          <w:rFonts w:ascii="宋体" w:eastAsia="宋体" w:hAnsi="宋体" w:cs="宋体" w:hint="eastAsia"/>
          <w:sz w:val="32"/>
          <w:szCs w:val="32"/>
        </w:rPr>
        <w:t xml:space="preserve"> (</w:t>
      </w:r>
      <w:r>
        <w:rPr>
          <w:rFonts w:ascii="宋体" w:eastAsia="宋体" w:hAnsi="宋体" w:cs="宋体" w:hint="eastAsia"/>
          <w:sz w:val="32"/>
          <w:szCs w:val="32"/>
        </w:rPr>
        <w:t>二</w:t>
      </w:r>
      <w:r>
        <w:rPr>
          <w:rFonts w:ascii="宋体" w:eastAsia="宋体" w:hAnsi="宋体" w:cs="宋体" w:hint="eastAsia"/>
          <w:sz w:val="32"/>
          <w:szCs w:val="32"/>
        </w:rPr>
        <w:t>)</w:t>
      </w:r>
      <w:r>
        <w:rPr>
          <w:rFonts w:ascii="宋体" w:eastAsia="宋体" w:hAnsi="宋体" w:cs="宋体" w:hint="eastAsia"/>
          <w:sz w:val="32"/>
          <w:szCs w:val="32"/>
        </w:rPr>
        <w:t>消毒产品生产企业（一次性使用医疗用品的生产企业除外）场所和配套设备设施、配套人员符合以下国家相关标准和规定：</w:t>
      </w:r>
      <w:r>
        <w:rPr>
          <w:rFonts w:ascii="宋体" w:eastAsia="宋体" w:hAnsi="宋体" w:cs="宋体" w:hint="eastAsia"/>
          <w:sz w:val="32"/>
          <w:szCs w:val="32"/>
        </w:rPr>
        <w:t>(1</w:t>
      </w:r>
      <w:r>
        <w:rPr>
          <w:rFonts w:ascii="宋体" w:eastAsia="宋体" w:hAnsi="宋体" w:cs="宋体" w:hint="eastAsia"/>
          <w:sz w:val="32"/>
          <w:szCs w:val="32"/>
        </w:rPr>
        <w:t>）消毒产品生产企业新建、改建、扩建工程的选址和设计符合卫生要求；（</w:t>
      </w:r>
      <w:r>
        <w:rPr>
          <w:rFonts w:ascii="宋体" w:eastAsia="宋体" w:hAnsi="宋体" w:cs="宋体" w:hint="eastAsia"/>
          <w:sz w:val="32"/>
          <w:szCs w:val="32"/>
        </w:rPr>
        <w:t>2</w:t>
      </w:r>
      <w:r>
        <w:rPr>
          <w:rFonts w:ascii="宋体" w:eastAsia="宋体" w:hAnsi="宋体" w:cs="宋体" w:hint="eastAsia"/>
          <w:sz w:val="32"/>
          <w:szCs w:val="32"/>
        </w:rPr>
        <w:t>）生产工艺流程、车间布局、卫生设施符合卫生部《消毒产品生产企业卫生规范》的要求；</w:t>
      </w:r>
      <w:r>
        <w:rPr>
          <w:rFonts w:ascii="宋体" w:eastAsia="宋体" w:hAnsi="宋体" w:cs="宋体" w:hint="eastAsia"/>
          <w:sz w:val="32"/>
          <w:szCs w:val="32"/>
        </w:rPr>
        <w:t>(3</w:t>
      </w:r>
      <w:r>
        <w:rPr>
          <w:rFonts w:ascii="宋体" w:eastAsia="宋体" w:hAnsi="宋体" w:cs="宋体" w:hint="eastAsia"/>
          <w:sz w:val="32"/>
          <w:szCs w:val="32"/>
        </w:rPr>
        <w:t>）具备健全的卫生管理制度，配备专职或兼职卫生管理人员；（</w:t>
      </w:r>
      <w:r>
        <w:rPr>
          <w:rFonts w:ascii="宋体" w:eastAsia="宋体" w:hAnsi="宋体" w:cs="宋体" w:hint="eastAsia"/>
          <w:sz w:val="32"/>
          <w:szCs w:val="32"/>
        </w:rPr>
        <w:t>4</w:t>
      </w:r>
      <w:r>
        <w:rPr>
          <w:rFonts w:ascii="宋体" w:eastAsia="宋体" w:hAnsi="宋体" w:cs="宋体" w:hint="eastAsia"/>
          <w:sz w:val="32"/>
          <w:szCs w:val="32"/>
        </w:rPr>
        <w:t>）从业人员取得预防性健康体检、卫生知识培训合格；（</w:t>
      </w:r>
      <w:r>
        <w:rPr>
          <w:rFonts w:ascii="宋体" w:eastAsia="宋体" w:hAnsi="宋体" w:cs="宋体" w:hint="eastAsia"/>
          <w:sz w:val="32"/>
          <w:szCs w:val="32"/>
        </w:rPr>
        <w:t>5</w:t>
      </w:r>
      <w:r>
        <w:rPr>
          <w:rFonts w:ascii="宋体" w:eastAsia="宋体" w:hAnsi="宋体" w:cs="宋体" w:hint="eastAsia"/>
          <w:sz w:val="32"/>
          <w:szCs w:val="32"/>
        </w:rPr>
        <w:t>）</w:t>
      </w:r>
      <w:r>
        <w:rPr>
          <w:rFonts w:ascii="宋体" w:eastAsia="宋体" w:hAnsi="宋体" w:cs="宋体" w:hint="eastAsia"/>
          <w:sz w:val="32"/>
          <w:szCs w:val="32"/>
        </w:rPr>
        <w:lastRenderedPageBreak/>
        <w:t>具备适合产品生产特点、满足产品生产需要、保证产品卫生质量的设备；（</w:t>
      </w:r>
      <w:r>
        <w:rPr>
          <w:rFonts w:ascii="宋体" w:eastAsia="宋体" w:hAnsi="宋体" w:cs="宋体" w:hint="eastAsia"/>
          <w:sz w:val="32"/>
          <w:szCs w:val="32"/>
        </w:rPr>
        <w:t>6</w:t>
      </w:r>
      <w:r>
        <w:rPr>
          <w:rFonts w:ascii="宋体" w:eastAsia="宋体" w:hAnsi="宋体" w:cs="宋体" w:hint="eastAsia"/>
          <w:sz w:val="32"/>
          <w:szCs w:val="32"/>
        </w:rPr>
        <w:t>）具有产品检测能力。</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【不予批准的条件】不符合上述批准条件的，不予批</w:t>
      </w:r>
      <w:r>
        <w:rPr>
          <w:rFonts w:ascii="宋体" w:eastAsia="宋体" w:hAnsi="宋体" w:cs="宋体" w:hint="eastAsia"/>
          <w:sz w:val="32"/>
          <w:szCs w:val="32"/>
        </w:rPr>
        <w:t>准。</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《消毒产品生产企业卫生许可证》申请表：纸质材料原件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营业执照</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法定代表人身份证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消毒产品生产企业现场监督审核表：纸质材料原件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生产场所厂区平面图：纸质材料原件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生产车间布局平面图：纸质材料原件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生产场地使用证明</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生产工艺流程图：纸质材料原件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生产和检验设备清单：纸质材料原件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净化车间检测报告或生产环境检测报告</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生产用水检测报告</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企业卫生管理组织结构图：纸质材料原件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质量保证体系文件：纸质材料原件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拟生产产品目录：纸质材料原件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拟生产产品标签说明书</w:t>
      </w:r>
      <w:r>
        <w:rPr>
          <w:rFonts w:ascii="宋体" w:eastAsia="宋体" w:hAnsi="宋体" w:cs="宋体" w:hint="eastAsia"/>
          <w:sz w:val="32"/>
          <w:szCs w:val="32"/>
        </w:rPr>
        <w:t>：纸质材料原件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委托检测协议书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卫生计生行政部门要求提供的其他材料：纸质材料原件</w:t>
      </w:r>
      <w:r>
        <w:rPr>
          <w:rFonts w:ascii="宋体" w:eastAsia="宋体" w:hAnsi="宋体" w:cs="宋体" w:hint="eastAsia"/>
          <w:sz w:val="32"/>
          <w:szCs w:val="32"/>
        </w:rPr>
        <w:lastRenderedPageBreak/>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大包装产品生产企业保证其生产的半成品符合相关卫生质量标准的承诺书：纸质材料原件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大包装产品生产企业与分装生产企业的合同协议书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大包装产品生产企业的消毒产品生产企业卫生许可证</w:t>
      </w:r>
      <w:r>
        <w:rPr>
          <w:rFonts w:ascii="宋体" w:eastAsia="宋体" w:hAnsi="宋体" w:cs="宋体" w:hint="eastAsia"/>
          <w:sz w:val="32"/>
          <w:szCs w:val="32"/>
        </w:rPr>
        <w:tab/>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大包装产品若为须经过国家卫生部门许可的消毒产品，还应提供该产品的卫生许可批件</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w:t>
      </w:r>
      <w:r>
        <w:rPr>
          <w:rFonts w:ascii="宋体" w:eastAsia="宋体" w:hAnsi="宋体" w:cs="宋体" w:hint="eastAsia"/>
          <w:sz w:val="32"/>
          <w:szCs w:val="32"/>
        </w:rPr>
        <w:t>:</w:t>
      </w:r>
      <w:r>
        <w:rPr>
          <w:rFonts w:ascii="宋体" w:eastAsia="宋体" w:hAnsi="宋体" w:cs="宋体" w:hint="eastAsia"/>
          <w:sz w:val="32"/>
          <w:szCs w:val="32"/>
        </w:rPr>
        <w:t>不支持预约。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w:t>
      </w:r>
      <w:r>
        <w:rPr>
          <w:rFonts w:ascii="宋体" w:eastAsia="宋体" w:hAnsi="宋体" w:cs="宋体" w:hint="eastAsia"/>
          <w:sz w:val="32"/>
          <w:szCs w:val="32"/>
        </w:rPr>
        <w:t>:</w:t>
      </w:r>
      <w:r>
        <w:rPr>
          <w:rFonts w:ascii="宋体" w:eastAsia="宋体" w:hAnsi="宋体" w:cs="宋体" w:hint="eastAsia"/>
          <w:sz w:val="32"/>
          <w:szCs w:val="32"/>
        </w:rPr>
        <w:t>上高县卫生监督所</w:t>
      </w:r>
      <w:r>
        <w:rPr>
          <w:rFonts w:ascii="宋体" w:eastAsia="宋体" w:hAnsi="宋体" w:cs="宋体" w:hint="eastAsia"/>
          <w:sz w:val="32"/>
          <w:szCs w:val="32"/>
        </w:rPr>
        <w:t xml:space="preserve"> </w:t>
      </w:r>
      <w:r>
        <w:rPr>
          <w:rFonts w:ascii="宋体" w:eastAsia="宋体" w:hAnsi="宋体" w:cs="宋体" w:hint="eastAsia"/>
          <w:sz w:val="32"/>
          <w:szCs w:val="32"/>
        </w:rPr>
        <w:t>地址：</w:t>
      </w:r>
      <w:r>
        <w:rPr>
          <w:rFonts w:ascii="宋体" w:eastAsia="宋体" w:hAnsi="宋体" w:cs="宋体" w:hint="eastAsia"/>
          <w:sz w:val="32"/>
          <w:szCs w:val="32"/>
        </w:rPr>
        <w:t xml:space="preserve"> </w:t>
      </w:r>
      <w:r>
        <w:rPr>
          <w:rFonts w:ascii="宋体" w:eastAsia="宋体" w:hAnsi="宋体" w:cs="宋体" w:hint="eastAsia"/>
          <w:sz w:val="32"/>
          <w:szCs w:val="32"/>
        </w:rPr>
        <w:t>上高县和平路</w:t>
      </w:r>
      <w:r>
        <w:rPr>
          <w:rFonts w:ascii="宋体" w:eastAsia="宋体" w:hAnsi="宋体" w:cs="宋体" w:hint="eastAsia"/>
          <w:sz w:val="32"/>
          <w:szCs w:val="32"/>
        </w:rPr>
        <w:t>15</w:t>
      </w:r>
      <w:r>
        <w:rPr>
          <w:rFonts w:ascii="宋体" w:eastAsia="宋体" w:hAnsi="宋体" w:cs="宋体" w:hint="eastAsia"/>
          <w:sz w:val="32"/>
          <w:szCs w:val="32"/>
        </w:rPr>
        <w:t>号三楼办公室</w:t>
      </w:r>
      <w:r>
        <w:rPr>
          <w:rFonts w:ascii="宋体" w:eastAsia="宋体" w:hAnsi="宋体" w:cs="宋体" w:hint="eastAsia"/>
          <w:sz w:val="32"/>
          <w:szCs w:val="32"/>
        </w:rPr>
        <w:t xml:space="preserve"> </w:t>
      </w:r>
      <w:r>
        <w:rPr>
          <w:rFonts w:ascii="宋体" w:eastAsia="宋体" w:hAnsi="宋体" w:cs="宋体" w:hint="eastAsia"/>
          <w:sz w:val="32"/>
          <w:szCs w:val="32"/>
        </w:rPr>
        <w:t>工作时间：工作日</w:t>
      </w:r>
      <w:r>
        <w:rPr>
          <w:rFonts w:ascii="宋体" w:eastAsia="宋体" w:hAnsi="宋体" w:cs="宋体" w:hint="eastAsia"/>
          <w:sz w:val="32"/>
          <w:szCs w:val="32"/>
        </w:rPr>
        <w:t>8:00-12:00</w:t>
      </w:r>
      <w:r>
        <w:rPr>
          <w:rFonts w:ascii="宋体" w:eastAsia="宋体" w:hAnsi="宋体" w:cs="宋体" w:hint="eastAsia"/>
          <w:sz w:val="32"/>
          <w:szCs w:val="32"/>
        </w:rPr>
        <w:t>，</w:t>
      </w:r>
      <w:r>
        <w:rPr>
          <w:rFonts w:ascii="宋体" w:eastAsia="宋体" w:hAnsi="宋体" w:cs="宋体" w:hint="eastAsia"/>
          <w:sz w:val="32"/>
          <w:szCs w:val="32"/>
        </w:rPr>
        <w:t xml:space="preserve">14:30-17:30 </w:t>
      </w:r>
      <w:r>
        <w:rPr>
          <w:rFonts w:ascii="宋体" w:eastAsia="宋体" w:hAnsi="宋体" w:cs="宋体" w:hint="eastAsia"/>
          <w:sz w:val="32"/>
          <w:szCs w:val="32"/>
        </w:rPr>
        <w:t>电话：</w:t>
      </w:r>
      <w:r>
        <w:rPr>
          <w:rFonts w:ascii="宋体" w:eastAsia="宋体" w:hAnsi="宋体" w:cs="宋体" w:hint="eastAsia"/>
          <w:sz w:val="32"/>
          <w:szCs w:val="32"/>
        </w:rPr>
        <w:t>0795-2521558</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w:t>
      </w:r>
      <w:r>
        <w:rPr>
          <w:rFonts w:ascii="宋体" w:eastAsia="宋体" w:hAnsi="宋体" w:cs="宋体" w:hint="eastAsia"/>
          <w:sz w:val="32"/>
          <w:szCs w:val="32"/>
        </w:rPr>
        <w:t>:</w:t>
      </w:r>
      <w:r>
        <w:rPr>
          <w:rFonts w:ascii="宋体" w:eastAsia="宋体" w:hAnsi="宋体" w:cs="宋体" w:hint="eastAsia"/>
          <w:sz w:val="32"/>
          <w:szCs w:val="32"/>
        </w:rPr>
        <w:t>符合批准条件、材料齐全且符合法定形式的，当场予以受理；材料不全或者不符合法定形式的，一次性告知需要补正的全部材料，材料补正后予以受理；不符合批准条件的，不予受理。</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审查</w:t>
      </w:r>
      <w:r>
        <w:rPr>
          <w:rFonts w:ascii="宋体" w:eastAsia="宋体" w:hAnsi="宋体" w:cs="宋体" w:hint="eastAsia"/>
          <w:sz w:val="32"/>
          <w:szCs w:val="32"/>
        </w:rPr>
        <w:t>:</w:t>
      </w:r>
      <w:r>
        <w:rPr>
          <w:rFonts w:ascii="宋体" w:eastAsia="宋体" w:hAnsi="宋体" w:cs="宋体" w:hint="eastAsia"/>
          <w:sz w:val="32"/>
          <w:szCs w:val="32"/>
        </w:rPr>
        <w:t>对决定予以受理的申请，在规定的时间内对申请材料是否符合办理条件进行书面审查。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决定</w:t>
      </w:r>
      <w:r>
        <w:rPr>
          <w:rFonts w:ascii="宋体" w:eastAsia="宋体" w:hAnsi="宋体" w:cs="宋体" w:hint="eastAsia"/>
          <w:sz w:val="32"/>
          <w:szCs w:val="32"/>
        </w:rPr>
        <w:t>:</w:t>
      </w:r>
      <w:r>
        <w:rPr>
          <w:rFonts w:ascii="宋体" w:eastAsia="宋体" w:hAnsi="宋体" w:cs="宋体" w:hint="eastAsia"/>
          <w:sz w:val="32"/>
          <w:szCs w:val="32"/>
        </w:rPr>
        <w:t>对符合办理条件的申请，在现场作出予以许可；不符合办理条件的，在当场作出不予许可决定。</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制证发证</w:t>
      </w:r>
      <w:r>
        <w:rPr>
          <w:rFonts w:ascii="宋体" w:eastAsia="宋体" w:hAnsi="宋体" w:cs="宋体" w:hint="eastAsia"/>
          <w:sz w:val="32"/>
          <w:szCs w:val="32"/>
        </w:rPr>
        <w:tab/>
      </w:r>
      <w:r>
        <w:rPr>
          <w:rFonts w:ascii="宋体" w:eastAsia="宋体" w:hAnsi="宋体" w:cs="宋体" w:hint="eastAsia"/>
          <w:sz w:val="32"/>
          <w:szCs w:val="32"/>
        </w:rPr>
        <w:t>核发《消毒产品生产企业卫生许可证》。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实人认证</w:t>
      </w:r>
      <w:r>
        <w:rPr>
          <w:rFonts w:ascii="宋体" w:eastAsia="宋体" w:hAnsi="宋体" w:cs="宋体" w:hint="eastAsia"/>
          <w:sz w:val="32"/>
          <w:szCs w:val="32"/>
        </w:rPr>
        <w:t>:</w:t>
      </w:r>
      <w:r>
        <w:rPr>
          <w:rFonts w:ascii="宋体" w:eastAsia="宋体" w:hAnsi="宋体" w:cs="宋体" w:hint="eastAsia"/>
          <w:sz w:val="32"/>
          <w:szCs w:val="32"/>
        </w:rPr>
        <w:t>不需要实人认证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w:t>
      </w:r>
      <w:r>
        <w:rPr>
          <w:rFonts w:ascii="宋体" w:eastAsia="宋体" w:hAnsi="宋体" w:cs="宋体" w:hint="eastAsia"/>
          <w:sz w:val="32"/>
          <w:szCs w:val="32"/>
        </w:rPr>
        <w:t>:</w:t>
      </w:r>
      <w:r>
        <w:rPr>
          <w:rFonts w:ascii="宋体" w:eastAsia="宋体" w:hAnsi="宋体" w:cs="宋体" w:hint="eastAsia"/>
          <w:sz w:val="32"/>
          <w:szCs w:val="32"/>
        </w:rPr>
        <w:t>上高县卫生监督所</w:t>
      </w:r>
      <w:r>
        <w:rPr>
          <w:rFonts w:ascii="宋体" w:eastAsia="宋体" w:hAnsi="宋体" w:cs="宋体" w:hint="eastAsia"/>
          <w:sz w:val="32"/>
          <w:szCs w:val="32"/>
        </w:rPr>
        <w:t xml:space="preserve"> </w:t>
      </w:r>
      <w:r>
        <w:rPr>
          <w:rFonts w:ascii="宋体" w:eastAsia="宋体" w:hAnsi="宋体" w:cs="宋体" w:hint="eastAsia"/>
          <w:sz w:val="32"/>
          <w:szCs w:val="32"/>
        </w:rPr>
        <w:t>地址：</w:t>
      </w:r>
      <w:r>
        <w:rPr>
          <w:rFonts w:ascii="宋体" w:eastAsia="宋体" w:hAnsi="宋体" w:cs="宋体" w:hint="eastAsia"/>
          <w:sz w:val="32"/>
          <w:szCs w:val="32"/>
        </w:rPr>
        <w:t xml:space="preserve"> </w:t>
      </w:r>
      <w:r>
        <w:rPr>
          <w:rFonts w:ascii="宋体" w:eastAsia="宋体" w:hAnsi="宋体" w:cs="宋体" w:hint="eastAsia"/>
          <w:sz w:val="32"/>
          <w:szCs w:val="32"/>
        </w:rPr>
        <w:t>上高县和平路</w:t>
      </w:r>
      <w:r>
        <w:rPr>
          <w:rFonts w:ascii="宋体" w:eastAsia="宋体" w:hAnsi="宋体" w:cs="宋体" w:hint="eastAsia"/>
          <w:sz w:val="32"/>
          <w:szCs w:val="32"/>
        </w:rPr>
        <w:t>15</w:t>
      </w:r>
      <w:r>
        <w:rPr>
          <w:rFonts w:ascii="宋体" w:eastAsia="宋体" w:hAnsi="宋体" w:cs="宋体" w:hint="eastAsia"/>
          <w:sz w:val="32"/>
          <w:szCs w:val="32"/>
        </w:rPr>
        <w:t>号三楼办公</w:t>
      </w:r>
      <w:r>
        <w:rPr>
          <w:rFonts w:ascii="宋体" w:eastAsia="宋体" w:hAnsi="宋体" w:cs="宋体" w:hint="eastAsia"/>
          <w:sz w:val="32"/>
          <w:szCs w:val="32"/>
        </w:rPr>
        <w:t>室</w:t>
      </w:r>
      <w:r>
        <w:rPr>
          <w:rFonts w:ascii="宋体" w:eastAsia="宋体" w:hAnsi="宋体" w:cs="宋体" w:hint="eastAsia"/>
          <w:sz w:val="32"/>
          <w:szCs w:val="32"/>
        </w:rPr>
        <w:t xml:space="preserve"> </w:t>
      </w:r>
      <w:r>
        <w:rPr>
          <w:rFonts w:ascii="宋体" w:eastAsia="宋体" w:hAnsi="宋体" w:cs="宋体" w:hint="eastAsia"/>
          <w:sz w:val="32"/>
          <w:szCs w:val="32"/>
        </w:rPr>
        <w:t>工作时间：工作日</w:t>
      </w:r>
      <w:r>
        <w:rPr>
          <w:rFonts w:ascii="宋体" w:eastAsia="宋体" w:hAnsi="宋体" w:cs="宋体" w:hint="eastAsia"/>
          <w:sz w:val="32"/>
          <w:szCs w:val="32"/>
        </w:rPr>
        <w:t>8:00-12:00</w:t>
      </w:r>
      <w:r>
        <w:rPr>
          <w:rFonts w:ascii="宋体" w:eastAsia="宋体" w:hAnsi="宋体" w:cs="宋体" w:hint="eastAsia"/>
          <w:sz w:val="32"/>
          <w:szCs w:val="32"/>
        </w:rPr>
        <w:t>，</w:t>
      </w:r>
      <w:r>
        <w:rPr>
          <w:rFonts w:ascii="宋体" w:eastAsia="宋体" w:hAnsi="宋体" w:cs="宋体" w:hint="eastAsia"/>
          <w:sz w:val="32"/>
          <w:szCs w:val="32"/>
        </w:rPr>
        <w:t xml:space="preserve">14:30-17:30 </w:t>
      </w:r>
      <w:r>
        <w:rPr>
          <w:rFonts w:ascii="宋体" w:eastAsia="宋体" w:hAnsi="宋体" w:cs="宋体" w:hint="eastAsia"/>
          <w:sz w:val="32"/>
          <w:szCs w:val="32"/>
        </w:rPr>
        <w:t>电话：</w:t>
      </w:r>
      <w:r>
        <w:rPr>
          <w:rFonts w:ascii="宋体" w:eastAsia="宋体" w:hAnsi="宋体" w:cs="宋体" w:hint="eastAsia"/>
          <w:sz w:val="32"/>
          <w:szCs w:val="32"/>
        </w:rPr>
        <w:t>0795-2521558</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w:t>
      </w:r>
      <w:r>
        <w:rPr>
          <w:rFonts w:ascii="宋体" w:eastAsia="宋体" w:hAnsi="宋体" w:cs="宋体" w:hint="eastAsia"/>
          <w:sz w:val="32"/>
          <w:szCs w:val="32"/>
        </w:rPr>
        <w:t>:</w:t>
      </w:r>
      <w:r>
        <w:rPr>
          <w:rFonts w:ascii="宋体" w:eastAsia="宋体" w:hAnsi="宋体" w:cs="宋体" w:hint="eastAsia"/>
          <w:sz w:val="32"/>
          <w:szCs w:val="32"/>
        </w:rPr>
        <w:t>核发《消毒产品生产企业卫生许可证》，证件有效期为</w:t>
      </w:r>
      <w:r>
        <w:rPr>
          <w:rFonts w:ascii="宋体" w:eastAsia="宋体" w:hAnsi="宋体" w:cs="宋体" w:hint="eastAsia"/>
          <w:sz w:val="32"/>
          <w:szCs w:val="32"/>
        </w:rPr>
        <w:t>4</w:t>
      </w:r>
      <w:r>
        <w:rPr>
          <w:rFonts w:ascii="宋体" w:eastAsia="宋体" w:hAnsi="宋体" w:cs="宋体" w:hint="eastAsia"/>
          <w:sz w:val="32"/>
          <w:szCs w:val="32"/>
        </w:rPr>
        <w:t>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w:t>
      </w:r>
      <w:r>
        <w:rPr>
          <w:rFonts w:ascii="宋体" w:eastAsia="宋体" w:hAnsi="宋体" w:cs="宋体" w:hint="eastAsia"/>
          <w:sz w:val="32"/>
          <w:szCs w:val="32"/>
        </w:rPr>
        <w:t>:</w:t>
      </w:r>
      <w:r>
        <w:rPr>
          <w:rFonts w:ascii="宋体" w:eastAsia="宋体" w:hAnsi="宋体" w:cs="宋体" w:hint="eastAsia"/>
          <w:sz w:val="32"/>
          <w:szCs w:val="32"/>
        </w:rPr>
        <w:t>现场领取。</w:t>
      </w:r>
      <w:r>
        <w:rPr>
          <w:rFonts w:ascii="宋体" w:eastAsia="宋体" w:hAnsi="宋体" w:cs="宋体" w:hint="eastAsia"/>
          <w:sz w:val="32"/>
          <w:szCs w:val="32"/>
        </w:rPr>
        <w:t xml:space="preserve"> </w:t>
      </w:r>
      <w:r>
        <w:rPr>
          <w:rFonts w:ascii="宋体" w:eastAsia="宋体" w:hAnsi="宋体" w:cs="宋体" w:hint="eastAsia"/>
          <w:sz w:val="32"/>
          <w:szCs w:val="32"/>
        </w:rPr>
        <w:t>领取地址：上高县行政服务中心四楼卫计委窗口</w:t>
      </w:r>
      <w:r>
        <w:rPr>
          <w:rFonts w:ascii="宋体" w:eastAsia="宋体" w:hAnsi="宋体" w:cs="宋体" w:hint="eastAsia"/>
          <w:sz w:val="32"/>
          <w:szCs w:val="32"/>
        </w:rPr>
        <w:t xml:space="preserve"> </w:t>
      </w:r>
      <w:r>
        <w:rPr>
          <w:rFonts w:ascii="宋体" w:eastAsia="宋体" w:hAnsi="宋体" w:cs="宋体" w:hint="eastAsia"/>
          <w:sz w:val="32"/>
          <w:szCs w:val="32"/>
        </w:rPr>
        <w:t>地址：上高县沿江路</w:t>
      </w:r>
      <w:r>
        <w:rPr>
          <w:rFonts w:ascii="宋体" w:eastAsia="宋体" w:hAnsi="宋体" w:cs="宋体" w:hint="eastAsia"/>
          <w:sz w:val="32"/>
          <w:szCs w:val="32"/>
        </w:rPr>
        <w:t>18</w:t>
      </w:r>
      <w:r>
        <w:rPr>
          <w:rFonts w:ascii="宋体" w:eastAsia="宋体" w:hAnsi="宋体" w:cs="宋体" w:hint="eastAsia"/>
          <w:sz w:val="32"/>
          <w:szCs w:val="32"/>
        </w:rPr>
        <w:t>号</w:t>
      </w:r>
      <w:r>
        <w:rPr>
          <w:rFonts w:ascii="宋体" w:eastAsia="宋体" w:hAnsi="宋体" w:cs="宋体" w:hint="eastAsia"/>
          <w:sz w:val="32"/>
          <w:szCs w:val="32"/>
        </w:rPr>
        <w:t xml:space="preserve"> </w:t>
      </w:r>
      <w:r>
        <w:rPr>
          <w:rFonts w:ascii="宋体" w:eastAsia="宋体" w:hAnsi="宋体" w:cs="宋体" w:hint="eastAsia"/>
          <w:sz w:val="32"/>
          <w:szCs w:val="32"/>
        </w:rPr>
        <w:t>工作时间：</w:t>
      </w:r>
      <w:r>
        <w:rPr>
          <w:rFonts w:ascii="宋体" w:eastAsia="宋体" w:hAnsi="宋体" w:cs="宋体" w:hint="eastAsia"/>
          <w:sz w:val="32"/>
          <w:szCs w:val="32"/>
        </w:rPr>
        <w:t xml:space="preserve"> </w:t>
      </w:r>
      <w:r>
        <w:rPr>
          <w:rFonts w:ascii="宋体" w:eastAsia="宋体" w:hAnsi="宋体" w:cs="宋体" w:hint="eastAsia"/>
          <w:sz w:val="32"/>
          <w:szCs w:val="32"/>
        </w:rPr>
        <w:t>周一至周五：</w:t>
      </w:r>
      <w:r>
        <w:rPr>
          <w:rFonts w:ascii="宋体" w:eastAsia="宋体" w:hAnsi="宋体" w:cs="宋体" w:hint="eastAsia"/>
          <w:sz w:val="32"/>
          <w:szCs w:val="32"/>
        </w:rPr>
        <w:t>9:00-17:30</w:t>
      </w:r>
      <w:r>
        <w:rPr>
          <w:rFonts w:ascii="宋体" w:eastAsia="宋体" w:hAnsi="宋体" w:cs="宋体" w:hint="eastAsia"/>
          <w:sz w:val="32"/>
          <w:szCs w:val="32"/>
        </w:rPr>
        <w:t>（法定节假日除外）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现场领取。</w:t>
      </w:r>
      <w:r>
        <w:rPr>
          <w:rFonts w:ascii="宋体" w:eastAsia="宋体" w:hAnsi="宋体" w:cs="宋体" w:hint="eastAsia"/>
          <w:sz w:val="32"/>
          <w:szCs w:val="32"/>
        </w:rPr>
        <w:t xml:space="preserve"> </w:t>
      </w:r>
      <w:r>
        <w:rPr>
          <w:rFonts w:ascii="宋体" w:eastAsia="宋体" w:hAnsi="宋体" w:cs="宋体" w:hint="eastAsia"/>
          <w:sz w:val="32"/>
          <w:szCs w:val="32"/>
        </w:rPr>
        <w:t>领取地址：上高县行政服务中心四楼卫计委窗口</w:t>
      </w:r>
      <w:r>
        <w:rPr>
          <w:rFonts w:ascii="宋体" w:eastAsia="宋体" w:hAnsi="宋体" w:cs="宋体" w:hint="eastAsia"/>
          <w:sz w:val="32"/>
          <w:szCs w:val="32"/>
        </w:rPr>
        <w:t xml:space="preserve"> </w:t>
      </w:r>
      <w:r>
        <w:rPr>
          <w:rFonts w:ascii="宋体" w:eastAsia="宋体" w:hAnsi="宋体" w:cs="宋体" w:hint="eastAsia"/>
          <w:sz w:val="32"/>
          <w:szCs w:val="32"/>
        </w:rPr>
        <w:t>地址：上高县沿江路</w:t>
      </w:r>
      <w:r>
        <w:rPr>
          <w:rFonts w:ascii="宋体" w:eastAsia="宋体" w:hAnsi="宋体" w:cs="宋体" w:hint="eastAsia"/>
          <w:sz w:val="32"/>
          <w:szCs w:val="32"/>
        </w:rPr>
        <w:t>18</w:t>
      </w:r>
      <w:r>
        <w:rPr>
          <w:rFonts w:ascii="宋体" w:eastAsia="宋体" w:hAnsi="宋体" w:cs="宋体" w:hint="eastAsia"/>
          <w:sz w:val="32"/>
          <w:szCs w:val="32"/>
        </w:rPr>
        <w:t>号</w:t>
      </w:r>
      <w:r>
        <w:rPr>
          <w:rFonts w:ascii="宋体" w:eastAsia="宋体" w:hAnsi="宋体" w:cs="宋体" w:hint="eastAsia"/>
          <w:sz w:val="32"/>
          <w:szCs w:val="32"/>
        </w:rPr>
        <w:t xml:space="preserve"> </w:t>
      </w:r>
      <w:r>
        <w:rPr>
          <w:rFonts w:ascii="宋体" w:eastAsia="宋体" w:hAnsi="宋体" w:cs="宋体" w:hint="eastAsia"/>
          <w:sz w:val="32"/>
          <w:szCs w:val="32"/>
        </w:rPr>
        <w:t>工作时间：</w:t>
      </w:r>
      <w:r>
        <w:rPr>
          <w:rFonts w:ascii="宋体" w:eastAsia="宋体" w:hAnsi="宋体" w:cs="宋体" w:hint="eastAsia"/>
          <w:sz w:val="32"/>
          <w:szCs w:val="32"/>
        </w:rPr>
        <w:t xml:space="preserve"> </w:t>
      </w:r>
      <w:r>
        <w:rPr>
          <w:rFonts w:ascii="宋体" w:eastAsia="宋体" w:hAnsi="宋体" w:cs="宋体" w:hint="eastAsia"/>
          <w:sz w:val="32"/>
          <w:szCs w:val="32"/>
        </w:rPr>
        <w:t>周一至周五：</w:t>
      </w:r>
      <w:r>
        <w:rPr>
          <w:rFonts w:ascii="宋体" w:eastAsia="宋体" w:hAnsi="宋体" w:cs="宋体" w:hint="eastAsia"/>
          <w:sz w:val="32"/>
          <w:szCs w:val="32"/>
        </w:rPr>
        <w:t>9:00-17:30</w:t>
      </w:r>
      <w:r>
        <w:rPr>
          <w:rFonts w:ascii="宋体" w:eastAsia="宋体" w:hAnsi="宋体" w:cs="宋体" w:hint="eastAsia"/>
          <w:sz w:val="32"/>
          <w:szCs w:val="32"/>
        </w:rPr>
        <w:t>（法定节假日除外）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w:t>
      </w:r>
      <w:r>
        <w:rPr>
          <w:rFonts w:ascii="黑体" w:eastAsia="黑体" w:hAnsi="黑体" w:cs="黑体" w:hint="eastAsia"/>
          <w:sz w:val="32"/>
          <w:szCs w:val="32"/>
        </w:rPr>
        <w:t>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工作日</w:t>
      </w:r>
      <w:r>
        <w:rPr>
          <w:rFonts w:ascii="宋体" w:eastAsia="宋体" w:hAnsi="宋体" w:cs="宋体" w:hint="eastAsia"/>
          <w:sz w:val="32"/>
          <w:szCs w:val="32"/>
        </w:rPr>
        <w:t>8:00-12:00</w:t>
      </w:r>
      <w:r>
        <w:rPr>
          <w:rFonts w:ascii="宋体" w:eastAsia="宋体" w:hAnsi="宋体" w:cs="宋体" w:hint="eastAsia"/>
          <w:sz w:val="32"/>
          <w:szCs w:val="32"/>
        </w:rPr>
        <w:t>，</w:t>
      </w:r>
      <w:r>
        <w:rPr>
          <w:rFonts w:ascii="宋体" w:eastAsia="宋体" w:hAnsi="宋体" w:cs="宋体" w:hint="eastAsia"/>
          <w:sz w:val="32"/>
          <w:szCs w:val="32"/>
        </w:rPr>
        <w:t>14:30-17:300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w:t>
      </w:r>
      <w:r>
        <w:rPr>
          <w:rFonts w:ascii="宋体" w:eastAsia="宋体" w:hAnsi="宋体" w:cs="宋体" w:hint="eastAsia"/>
          <w:sz w:val="32"/>
          <w:szCs w:val="32"/>
        </w:rPr>
        <w:t>20</w:t>
      </w:r>
      <w:r>
        <w:rPr>
          <w:rFonts w:ascii="宋体" w:eastAsia="宋体" w:hAnsi="宋体" w:cs="宋体" w:hint="eastAsia"/>
          <w:sz w:val="32"/>
          <w:szCs w:val="32"/>
        </w:rPr>
        <w:t>个工作日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w:t>
      </w:r>
      <w:r>
        <w:rPr>
          <w:rFonts w:ascii="宋体" w:eastAsia="宋体" w:hAnsi="宋体" w:cs="宋体" w:hint="eastAsia"/>
          <w:sz w:val="32"/>
          <w:szCs w:val="32"/>
        </w:rPr>
        <w:t>5</w:t>
      </w:r>
      <w:r>
        <w:rPr>
          <w:rFonts w:ascii="宋体" w:eastAsia="宋体" w:hAnsi="宋体" w:cs="宋体" w:hint="eastAsia"/>
          <w:sz w:val="32"/>
          <w:szCs w:val="32"/>
        </w:rPr>
        <w:t>个工作日</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窗口名称：上高县卫生监督所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窗口地址：上高县和平路</w:t>
      </w:r>
      <w:r>
        <w:rPr>
          <w:rFonts w:ascii="宋体" w:eastAsia="宋体" w:hAnsi="宋体" w:cs="宋体" w:hint="eastAsia"/>
          <w:sz w:val="32"/>
          <w:szCs w:val="32"/>
        </w:rPr>
        <w:t>15</w:t>
      </w:r>
      <w:r>
        <w:rPr>
          <w:rFonts w:ascii="宋体" w:eastAsia="宋体" w:hAnsi="宋体" w:cs="宋体" w:hint="eastAsia"/>
          <w:sz w:val="32"/>
          <w:szCs w:val="32"/>
        </w:rPr>
        <w:t>号三楼办公室</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0795-2521558</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0795-2515110</w:t>
      </w:r>
    </w:p>
    <w:p w:rsidR="00ED1C45" w:rsidRDefault="005353CC">
      <w:pPr>
        <w:spacing w:line="620" w:lineRule="exact"/>
        <w:ind w:firstLineChars="200" w:firstLine="640"/>
        <w:rPr>
          <w:rFonts w:ascii="方正小标宋简体" w:eastAsia="方正小标宋简体" w:hAnsi="方正小标宋简体" w:cs="方正小标宋简体"/>
          <w:sz w:val="44"/>
          <w:szCs w:val="44"/>
        </w:rPr>
      </w:pPr>
      <w:r>
        <w:rPr>
          <w:rFonts w:ascii="黑体" w:eastAsia="黑体" w:hAnsi="黑体" w:cs="黑体" w:hint="eastAsia"/>
          <w:sz w:val="32"/>
          <w:szCs w:val="32"/>
        </w:rPr>
        <w:t>十二、“码”上知更多</w:t>
      </w:r>
    </w:p>
    <w:p w:rsidR="00ED1C45" w:rsidRDefault="005353CC">
      <w:pP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noProof/>
          <w:sz w:val="44"/>
          <w:szCs w:val="44"/>
        </w:rPr>
        <w:drawing>
          <wp:inline distT="0" distB="0" distL="114300" distR="114300">
            <wp:extent cx="1440180" cy="1440180"/>
            <wp:effectExtent l="0" t="0" r="7620" b="7620"/>
            <wp:docPr id="69" name="44B7C0F4-79DB-4F8B-9303-0E098D69D8BE-10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44B7C0F4-79DB-4F8B-9303-0E098D69D8BE-102" descr="wps"/>
                    <pic:cNvPicPr>
                      <a:picLocks noChangeAspect="1"/>
                    </pic:cNvPicPr>
                  </pic:nvPicPr>
                  <pic:blipFill>
                    <a:blip r:embed="rId59"/>
                    <a:stretch>
                      <a:fillRect/>
                    </a:stretch>
                  </pic:blipFill>
                  <pic:spPr>
                    <a:xfrm>
                      <a:off x="0" y="0"/>
                      <a:ext cx="1440180" cy="1440180"/>
                    </a:xfrm>
                    <a:prstGeom prst="rect">
                      <a:avLst/>
                    </a:prstGeom>
                  </pic:spPr>
                </pic:pic>
              </a:graphicData>
            </a:graphic>
          </wp:inline>
        </w:drawing>
      </w:r>
    </w:p>
    <w:p w:rsidR="00ED1C45" w:rsidRDefault="00ED1C45">
      <w:pPr>
        <w:spacing w:line="620" w:lineRule="exact"/>
        <w:jc w:val="center"/>
        <w:rPr>
          <w:rFonts w:ascii="方正小标宋简体" w:eastAsia="方正小标宋简体" w:hAnsi="方正小标宋简体" w:cs="方正小标宋简体"/>
          <w:sz w:val="44"/>
          <w:szCs w:val="44"/>
        </w:rPr>
      </w:pPr>
    </w:p>
    <w:p w:rsidR="00ED1C45" w:rsidRDefault="005353CC">
      <w:pPr>
        <w:spacing w:line="620" w:lineRule="exact"/>
        <w:jc w:val="center"/>
        <w:outlineLvl w:val="2"/>
        <w:rPr>
          <w:rFonts w:ascii="仿宋_GB2312" w:eastAsia="仿宋_GB2312" w:hAnsi="仿宋_GB2312" w:cs="仿宋_GB2312"/>
          <w:sz w:val="32"/>
          <w:szCs w:val="32"/>
        </w:rPr>
      </w:pPr>
      <w:bookmarkStart w:id="109" w:name="_Toc8041"/>
      <w:bookmarkStart w:id="110" w:name="_Toc22903"/>
      <w:r>
        <w:rPr>
          <w:rFonts w:ascii="方正小标宋简体" w:eastAsia="方正小标宋简体" w:hAnsi="方正小标宋简体" w:cs="方正小标宋简体" w:hint="eastAsia"/>
          <w:sz w:val="44"/>
          <w:szCs w:val="44"/>
        </w:rPr>
        <w:t>8.</w:t>
      </w:r>
      <w:bookmarkEnd w:id="109"/>
      <w:r>
        <w:rPr>
          <w:rFonts w:ascii="方正小标宋简体" w:eastAsia="方正小标宋简体" w:hAnsi="方正小标宋简体" w:cs="方正小标宋简体" w:hint="eastAsia"/>
          <w:sz w:val="44"/>
          <w:szCs w:val="44"/>
        </w:rPr>
        <w:t>消毒产品生产企业（一次性使用医疗用品的生产企业除外）卫生许可</w:t>
      </w:r>
      <w:r>
        <w:rPr>
          <w:rFonts w:ascii="方正小标宋简体" w:eastAsia="方正小标宋简体" w:hAnsi="方正小标宋简体" w:cs="方正小标宋简体" w:hint="eastAsia"/>
          <w:sz w:val="44"/>
          <w:szCs w:val="44"/>
        </w:rPr>
        <w:t>(</w:t>
      </w:r>
      <w:r>
        <w:rPr>
          <w:rFonts w:ascii="方正小标宋简体" w:eastAsia="方正小标宋简体" w:hAnsi="方正小标宋简体" w:cs="方正小标宋简体" w:hint="eastAsia"/>
          <w:sz w:val="44"/>
          <w:szCs w:val="44"/>
        </w:rPr>
        <w:t>延续</w:t>
      </w:r>
      <w:r>
        <w:rPr>
          <w:rFonts w:ascii="方正小标宋简体" w:eastAsia="方正小标宋简体" w:hAnsi="方正小标宋简体" w:cs="方正小标宋简体" w:hint="eastAsia"/>
          <w:sz w:val="44"/>
          <w:szCs w:val="44"/>
        </w:rPr>
        <w:t>)</w:t>
      </w:r>
      <w:bookmarkEnd w:id="110"/>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消毒产品生产企业（一次性使用医疗用品的生产企业除外）卫生许可</w:t>
      </w:r>
      <w:r>
        <w:rPr>
          <w:rFonts w:ascii="宋体" w:eastAsia="宋体" w:hAnsi="宋体" w:cs="宋体" w:hint="eastAsia"/>
          <w:sz w:val="32"/>
          <w:szCs w:val="32"/>
        </w:rPr>
        <w:t>(</w:t>
      </w:r>
      <w:r>
        <w:rPr>
          <w:rFonts w:ascii="宋体" w:eastAsia="宋体" w:hAnsi="宋体" w:cs="宋体" w:hint="eastAsia"/>
          <w:sz w:val="32"/>
          <w:szCs w:val="32"/>
        </w:rPr>
        <w:t>延续</w:t>
      </w:r>
      <w:r>
        <w:rPr>
          <w:rFonts w:ascii="宋体" w:eastAsia="宋体" w:hAnsi="宋体" w:cs="宋体" w:hint="eastAsia"/>
          <w:sz w:val="32"/>
          <w:szCs w:val="32"/>
        </w:rPr>
        <w:t>)</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《消毒产品生产企业卫生许可规定》（卫监督发〔</w:t>
      </w:r>
      <w:r>
        <w:rPr>
          <w:rFonts w:ascii="宋体" w:eastAsia="宋体" w:hAnsi="宋体" w:cs="宋体" w:hint="eastAsia"/>
          <w:sz w:val="32"/>
          <w:szCs w:val="32"/>
        </w:rPr>
        <w:t>2009</w:t>
      </w:r>
      <w:r>
        <w:rPr>
          <w:rFonts w:ascii="宋体" w:eastAsia="宋体" w:hAnsi="宋体" w:cs="宋体" w:hint="eastAsia"/>
          <w:sz w:val="32"/>
          <w:szCs w:val="32"/>
        </w:rPr>
        <w:t>〕</w:t>
      </w:r>
      <w:r>
        <w:rPr>
          <w:rFonts w:ascii="宋体" w:eastAsia="宋体" w:hAnsi="宋体" w:cs="宋体" w:hint="eastAsia"/>
          <w:sz w:val="32"/>
          <w:szCs w:val="32"/>
        </w:rPr>
        <w:t>110</w:t>
      </w:r>
      <w:r>
        <w:rPr>
          <w:rFonts w:ascii="宋体" w:eastAsia="宋体" w:hAnsi="宋体" w:cs="宋体" w:hint="eastAsia"/>
          <w:sz w:val="32"/>
          <w:szCs w:val="32"/>
        </w:rPr>
        <w:t>号</w:t>
      </w:r>
      <w:r>
        <w:rPr>
          <w:rFonts w:ascii="宋体" w:eastAsia="宋体" w:hAnsi="宋体" w:cs="宋体" w:hint="eastAsia"/>
          <w:sz w:val="32"/>
          <w:szCs w:val="32"/>
        </w:rPr>
        <w:t>2017</w:t>
      </w:r>
      <w:r>
        <w:rPr>
          <w:rFonts w:ascii="宋体" w:eastAsia="宋体" w:hAnsi="宋体" w:cs="宋体" w:hint="eastAsia"/>
          <w:sz w:val="32"/>
          <w:szCs w:val="32"/>
        </w:rPr>
        <w:t>修正）</w:t>
      </w:r>
      <w:r>
        <w:rPr>
          <w:rFonts w:ascii="宋体" w:eastAsia="宋体" w:hAnsi="宋体" w:cs="宋体" w:hint="eastAsia"/>
          <w:sz w:val="32"/>
          <w:szCs w:val="32"/>
        </w:rPr>
        <w:tab/>
      </w:r>
      <w:r>
        <w:rPr>
          <w:rFonts w:ascii="宋体" w:eastAsia="宋体" w:hAnsi="宋体" w:cs="宋体" w:hint="eastAsia"/>
          <w:sz w:val="32"/>
          <w:szCs w:val="32"/>
        </w:rPr>
        <w:t>第一条</w:t>
      </w:r>
      <w:r>
        <w:rPr>
          <w:rFonts w:ascii="宋体" w:eastAsia="宋体" w:hAnsi="宋体" w:cs="宋体" w:hint="eastAsia"/>
          <w:sz w:val="32"/>
          <w:szCs w:val="32"/>
        </w:rPr>
        <w:t xml:space="preserve"> </w:t>
      </w:r>
      <w:r>
        <w:rPr>
          <w:rFonts w:ascii="宋体" w:eastAsia="宋体" w:hAnsi="宋体" w:cs="宋体" w:hint="eastAsia"/>
          <w:sz w:val="32"/>
          <w:szCs w:val="32"/>
        </w:rPr>
        <w:t>为规范消毒产品生产企业的卫生许可工作，根据《中华人民共和国传染病防治法》、《中华人民共和国行政许可法》、《卫生行政许可管理办法》和《消毒管理办法》的有关规定，制定本规定。第二条</w:t>
      </w:r>
      <w:r>
        <w:rPr>
          <w:rFonts w:ascii="宋体" w:eastAsia="宋体" w:hAnsi="宋体" w:cs="宋体" w:hint="eastAsia"/>
          <w:sz w:val="32"/>
          <w:szCs w:val="32"/>
        </w:rPr>
        <w:t xml:space="preserve"> </w:t>
      </w:r>
      <w:r>
        <w:rPr>
          <w:rFonts w:ascii="宋体" w:eastAsia="宋体" w:hAnsi="宋体" w:cs="宋体" w:hint="eastAsia"/>
          <w:sz w:val="32"/>
          <w:szCs w:val="32"/>
        </w:rPr>
        <w:t>在国内从事消毒产品生产、分装的单位和个人，必须按照本规定</w:t>
      </w:r>
      <w:r>
        <w:rPr>
          <w:rFonts w:ascii="宋体" w:eastAsia="宋体" w:hAnsi="宋体" w:cs="宋体" w:hint="eastAsia"/>
          <w:sz w:val="32"/>
          <w:szCs w:val="32"/>
        </w:rPr>
        <w:lastRenderedPageBreak/>
        <w:t>要求申领《消毒产品生产企业卫生许可证》（以下简称卫生许可证）。消毒产品生产企业一个生产场所一证，一个集团或公司拥有多个生产场所的，应分别申请卫生许可证。</w:t>
      </w:r>
      <w:r>
        <w:rPr>
          <w:rFonts w:ascii="宋体" w:eastAsia="宋体" w:hAnsi="宋体" w:cs="宋体" w:hint="eastAsia"/>
          <w:sz w:val="32"/>
          <w:szCs w:val="32"/>
        </w:rPr>
        <w:t xml:space="preserve"> </w:t>
      </w:r>
      <w:r>
        <w:rPr>
          <w:rFonts w:ascii="宋体" w:eastAsia="宋体" w:hAnsi="宋体" w:cs="宋体" w:hint="eastAsia"/>
          <w:sz w:val="32"/>
          <w:szCs w:val="32"/>
        </w:rPr>
        <w:t>第三条</w:t>
      </w:r>
      <w:r>
        <w:rPr>
          <w:rFonts w:ascii="宋体" w:eastAsia="宋体" w:hAnsi="宋体" w:cs="宋体" w:hint="eastAsia"/>
          <w:sz w:val="32"/>
          <w:szCs w:val="32"/>
        </w:rPr>
        <w:t xml:space="preserve"> </w:t>
      </w:r>
      <w:r>
        <w:rPr>
          <w:rFonts w:ascii="宋体" w:eastAsia="宋体" w:hAnsi="宋体" w:cs="宋体" w:hint="eastAsia"/>
          <w:sz w:val="32"/>
          <w:szCs w:val="32"/>
        </w:rPr>
        <w:t>省级卫生行政部门负责本行政区域</w:t>
      </w:r>
      <w:r>
        <w:rPr>
          <w:rFonts w:ascii="宋体" w:eastAsia="宋体" w:hAnsi="宋体" w:cs="宋体" w:hint="eastAsia"/>
          <w:sz w:val="32"/>
          <w:szCs w:val="32"/>
        </w:rPr>
        <w:t>内的消毒产品生产企业卫生许可和监督管理工作。县级以上地方卫生行政部门负责辖区内消毒产品生产企业日常监督管理工作。第四条</w:t>
      </w:r>
      <w:r>
        <w:rPr>
          <w:rFonts w:ascii="宋体" w:eastAsia="宋体" w:hAnsi="宋体" w:cs="宋体" w:hint="eastAsia"/>
          <w:sz w:val="32"/>
          <w:szCs w:val="32"/>
        </w:rPr>
        <w:t xml:space="preserve"> </w:t>
      </w:r>
      <w:r>
        <w:rPr>
          <w:rFonts w:ascii="宋体" w:eastAsia="宋体" w:hAnsi="宋体" w:cs="宋体" w:hint="eastAsia"/>
          <w:sz w:val="32"/>
          <w:szCs w:val="32"/>
        </w:rPr>
        <w:t>省级卫生行政部门应严格按照《消毒产品生产企业卫生规范》和国家其他有关规范、标准和规定要求对生产企业进行卫生许可审核。</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《中华人民共和国传染病防治法》（</w:t>
      </w:r>
      <w:r>
        <w:rPr>
          <w:rFonts w:ascii="宋体" w:eastAsia="宋体" w:hAnsi="宋体" w:cs="宋体" w:hint="eastAsia"/>
          <w:sz w:val="32"/>
          <w:szCs w:val="32"/>
        </w:rPr>
        <w:t>2004</w:t>
      </w:r>
      <w:r>
        <w:rPr>
          <w:rFonts w:ascii="宋体" w:eastAsia="宋体" w:hAnsi="宋体" w:cs="宋体" w:hint="eastAsia"/>
          <w:sz w:val="32"/>
          <w:szCs w:val="32"/>
        </w:rPr>
        <w:t>年</w:t>
      </w:r>
      <w:r>
        <w:rPr>
          <w:rFonts w:ascii="宋体" w:eastAsia="宋体" w:hAnsi="宋体" w:cs="宋体" w:hint="eastAsia"/>
          <w:sz w:val="32"/>
          <w:szCs w:val="32"/>
        </w:rPr>
        <w:t>8</w:t>
      </w:r>
      <w:r>
        <w:rPr>
          <w:rFonts w:ascii="宋体" w:eastAsia="宋体" w:hAnsi="宋体" w:cs="宋体" w:hint="eastAsia"/>
          <w:sz w:val="32"/>
          <w:szCs w:val="32"/>
        </w:rPr>
        <w:t>月</w:t>
      </w:r>
      <w:r>
        <w:rPr>
          <w:rFonts w:ascii="宋体" w:eastAsia="宋体" w:hAnsi="宋体" w:cs="宋体" w:hint="eastAsia"/>
          <w:sz w:val="32"/>
          <w:szCs w:val="32"/>
        </w:rPr>
        <w:t>28</w:t>
      </w:r>
      <w:r>
        <w:rPr>
          <w:rFonts w:ascii="宋体" w:eastAsia="宋体" w:hAnsi="宋体" w:cs="宋体" w:hint="eastAsia"/>
          <w:sz w:val="32"/>
          <w:szCs w:val="32"/>
        </w:rPr>
        <w:t>日主席令第十七号</w:t>
      </w:r>
      <w:r>
        <w:rPr>
          <w:rFonts w:ascii="宋体" w:eastAsia="宋体" w:hAnsi="宋体" w:cs="宋体" w:hint="eastAsia"/>
          <w:sz w:val="32"/>
          <w:szCs w:val="32"/>
        </w:rPr>
        <w:t>2013</w:t>
      </w:r>
      <w:r>
        <w:rPr>
          <w:rFonts w:ascii="宋体" w:eastAsia="宋体" w:hAnsi="宋体" w:cs="宋体" w:hint="eastAsia"/>
          <w:sz w:val="32"/>
          <w:szCs w:val="32"/>
        </w:rPr>
        <w:t>修正）第二十九条第三款</w:t>
      </w:r>
      <w:r>
        <w:rPr>
          <w:rFonts w:ascii="宋体" w:eastAsia="宋体" w:hAnsi="宋体" w:cs="宋体" w:hint="eastAsia"/>
          <w:sz w:val="32"/>
          <w:szCs w:val="32"/>
        </w:rPr>
        <w:tab/>
      </w:r>
      <w:r>
        <w:rPr>
          <w:rFonts w:ascii="宋体" w:eastAsia="宋体" w:hAnsi="宋体" w:cs="宋体" w:hint="eastAsia"/>
          <w:sz w:val="32"/>
          <w:szCs w:val="32"/>
        </w:rPr>
        <w:t>生产用于传染病防治的消毒产品的单位和生产用于传染病防治的消毒产品，应当经省级以上人民政府卫生行政部门审批。具体办法由国务院制定。</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《消毒管理办法》（</w:t>
      </w:r>
      <w:r>
        <w:rPr>
          <w:rFonts w:ascii="宋体" w:eastAsia="宋体" w:hAnsi="宋体" w:cs="宋体" w:hint="eastAsia"/>
          <w:sz w:val="32"/>
          <w:szCs w:val="32"/>
        </w:rPr>
        <w:t>2002</w:t>
      </w:r>
      <w:r>
        <w:rPr>
          <w:rFonts w:ascii="宋体" w:eastAsia="宋体" w:hAnsi="宋体" w:cs="宋体" w:hint="eastAsia"/>
          <w:sz w:val="32"/>
          <w:szCs w:val="32"/>
        </w:rPr>
        <w:t>年</w:t>
      </w:r>
      <w:r>
        <w:rPr>
          <w:rFonts w:ascii="宋体" w:eastAsia="宋体" w:hAnsi="宋体" w:cs="宋体" w:hint="eastAsia"/>
          <w:sz w:val="32"/>
          <w:szCs w:val="32"/>
        </w:rPr>
        <w:t>3</w:t>
      </w:r>
      <w:r>
        <w:rPr>
          <w:rFonts w:ascii="宋体" w:eastAsia="宋体" w:hAnsi="宋体" w:cs="宋体" w:hint="eastAsia"/>
          <w:sz w:val="32"/>
          <w:szCs w:val="32"/>
        </w:rPr>
        <w:t>月</w:t>
      </w:r>
      <w:r>
        <w:rPr>
          <w:rFonts w:ascii="宋体" w:eastAsia="宋体" w:hAnsi="宋体" w:cs="宋体" w:hint="eastAsia"/>
          <w:sz w:val="32"/>
          <w:szCs w:val="32"/>
        </w:rPr>
        <w:t>28</w:t>
      </w:r>
      <w:r>
        <w:rPr>
          <w:rFonts w:ascii="宋体" w:eastAsia="宋体" w:hAnsi="宋体" w:cs="宋体" w:hint="eastAsia"/>
          <w:sz w:val="32"/>
          <w:szCs w:val="32"/>
        </w:rPr>
        <w:t>日卫生部令</w:t>
      </w:r>
      <w:r>
        <w:rPr>
          <w:rFonts w:ascii="宋体" w:eastAsia="宋体" w:hAnsi="宋体" w:cs="宋体" w:hint="eastAsia"/>
          <w:sz w:val="32"/>
          <w:szCs w:val="32"/>
        </w:rPr>
        <w:t>第</w:t>
      </w:r>
      <w:r>
        <w:rPr>
          <w:rFonts w:ascii="宋体" w:eastAsia="宋体" w:hAnsi="宋体" w:cs="宋体" w:hint="eastAsia"/>
          <w:sz w:val="32"/>
          <w:szCs w:val="32"/>
        </w:rPr>
        <w:t>27</w:t>
      </w:r>
      <w:r>
        <w:rPr>
          <w:rFonts w:ascii="宋体" w:eastAsia="宋体" w:hAnsi="宋体" w:cs="宋体" w:hint="eastAsia"/>
          <w:sz w:val="32"/>
          <w:szCs w:val="32"/>
        </w:rPr>
        <w:t>号</w:t>
      </w:r>
      <w:r>
        <w:rPr>
          <w:rFonts w:ascii="宋体" w:eastAsia="宋体" w:hAnsi="宋体" w:cs="宋体" w:hint="eastAsia"/>
          <w:sz w:val="32"/>
          <w:szCs w:val="32"/>
        </w:rPr>
        <w:t>2017</w:t>
      </w:r>
      <w:r>
        <w:rPr>
          <w:rFonts w:ascii="宋体" w:eastAsia="宋体" w:hAnsi="宋体" w:cs="宋体" w:hint="eastAsia"/>
          <w:sz w:val="32"/>
          <w:szCs w:val="32"/>
        </w:rPr>
        <w:t>修正）第二十条</w:t>
      </w:r>
      <w:r>
        <w:rPr>
          <w:rFonts w:ascii="宋体" w:eastAsia="宋体" w:hAnsi="宋体" w:cs="宋体" w:hint="eastAsia"/>
          <w:sz w:val="32"/>
          <w:szCs w:val="32"/>
        </w:rPr>
        <w:tab/>
      </w:r>
      <w:r>
        <w:rPr>
          <w:rFonts w:ascii="宋体" w:eastAsia="宋体" w:hAnsi="宋体" w:cs="宋体" w:hint="eastAsia"/>
          <w:sz w:val="32"/>
          <w:szCs w:val="32"/>
        </w:rPr>
        <w:t>消毒剂、消毒器械、卫生用品和一次性使用医疗用品的生产企业应当取得所在地省市卫生行政部门发放的卫生许可证后，方可从事消毒产品的生产。</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w:t>
      </w:r>
      <w:r>
        <w:rPr>
          <w:rFonts w:ascii="宋体" w:eastAsia="宋体" w:hAnsi="宋体" w:cs="宋体" w:hint="eastAsia"/>
          <w:sz w:val="32"/>
          <w:szCs w:val="32"/>
        </w:rPr>
        <w:t>(</w:t>
      </w:r>
      <w:r>
        <w:rPr>
          <w:rFonts w:ascii="宋体" w:eastAsia="宋体" w:hAnsi="宋体" w:cs="宋体" w:hint="eastAsia"/>
          <w:sz w:val="32"/>
          <w:szCs w:val="32"/>
        </w:rPr>
        <w:t>一</w:t>
      </w:r>
      <w:r>
        <w:rPr>
          <w:rFonts w:ascii="宋体" w:eastAsia="宋体" w:hAnsi="宋体" w:cs="宋体" w:hint="eastAsia"/>
          <w:sz w:val="32"/>
          <w:szCs w:val="32"/>
        </w:rPr>
        <w:t>)</w:t>
      </w:r>
      <w:r>
        <w:rPr>
          <w:rFonts w:ascii="宋体" w:eastAsia="宋体" w:hAnsi="宋体" w:cs="宋体" w:hint="eastAsia"/>
          <w:sz w:val="32"/>
          <w:szCs w:val="32"/>
        </w:rPr>
        <w:t>申报材料齐全；</w:t>
      </w:r>
      <w:r>
        <w:rPr>
          <w:rFonts w:ascii="宋体" w:eastAsia="宋体" w:hAnsi="宋体" w:cs="宋体" w:hint="eastAsia"/>
          <w:sz w:val="32"/>
          <w:szCs w:val="32"/>
        </w:rPr>
        <w:t xml:space="preserve"> </w:t>
      </w:r>
      <w:r>
        <w:rPr>
          <w:rFonts w:ascii="宋体" w:eastAsia="宋体" w:hAnsi="宋体" w:cs="宋体" w:hint="eastAsia"/>
          <w:sz w:val="32"/>
          <w:szCs w:val="32"/>
        </w:rPr>
        <w:t>(</w:t>
      </w:r>
      <w:r>
        <w:rPr>
          <w:rFonts w:ascii="宋体" w:eastAsia="宋体" w:hAnsi="宋体" w:cs="宋体" w:hint="eastAsia"/>
          <w:sz w:val="32"/>
          <w:szCs w:val="32"/>
        </w:rPr>
        <w:t>二</w:t>
      </w:r>
      <w:r>
        <w:rPr>
          <w:rFonts w:ascii="宋体" w:eastAsia="宋体" w:hAnsi="宋体" w:cs="宋体" w:hint="eastAsia"/>
          <w:sz w:val="32"/>
          <w:szCs w:val="32"/>
        </w:rPr>
        <w:t>)</w:t>
      </w:r>
      <w:r>
        <w:rPr>
          <w:rFonts w:ascii="宋体" w:eastAsia="宋体" w:hAnsi="宋体" w:cs="宋体" w:hint="eastAsia"/>
          <w:sz w:val="32"/>
          <w:szCs w:val="32"/>
        </w:rPr>
        <w:t>消毒产品生产企业（一次性使用医疗用品的生产企业除外）场所和配套设备设施、配套人员符合以下国家相关标准和规定：</w:t>
      </w:r>
      <w:r>
        <w:rPr>
          <w:rFonts w:ascii="宋体" w:eastAsia="宋体" w:hAnsi="宋体" w:cs="宋体" w:hint="eastAsia"/>
          <w:sz w:val="32"/>
          <w:szCs w:val="32"/>
        </w:rPr>
        <w:t>(1</w:t>
      </w:r>
      <w:r>
        <w:rPr>
          <w:rFonts w:ascii="宋体" w:eastAsia="宋体" w:hAnsi="宋体" w:cs="宋体" w:hint="eastAsia"/>
          <w:sz w:val="32"/>
          <w:szCs w:val="32"/>
        </w:rPr>
        <w:t>）</w:t>
      </w:r>
      <w:r>
        <w:rPr>
          <w:rFonts w:ascii="宋体" w:eastAsia="宋体" w:hAnsi="宋体" w:cs="宋体" w:hint="eastAsia"/>
          <w:sz w:val="32"/>
          <w:szCs w:val="32"/>
        </w:rPr>
        <w:lastRenderedPageBreak/>
        <w:t>消毒产品生产企业新建、改建、扩建工程的选址和设计符合卫生要求；（</w:t>
      </w:r>
      <w:r>
        <w:rPr>
          <w:rFonts w:ascii="宋体" w:eastAsia="宋体" w:hAnsi="宋体" w:cs="宋体" w:hint="eastAsia"/>
          <w:sz w:val="32"/>
          <w:szCs w:val="32"/>
        </w:rPr>
        <w:t>2</w:t>
      </w:r>
      <w:r>
        <w:rPr>
          <w:rFonts w:ascii="宋体" w:eastAsia="宋体" w:hAnsi="宋体" w:cs="宋体" w:hint="eastAsia"/>
          <w:sz w:val="32"/>
          <w:szCs w:val="32"/>
        </w:rPr>
        <w:t>）生产工艺流程、车间布局、卫生设施符合卫生部《消毒产品生产企业卫生规范》的要求；</w:t>
      </w:r>
      <w:r>
        <w:rPr>
          <w:rFonts w:ascii="宋体" w:eastAsia="宋体" w:hAnsi="宋体" w:cs="宋体" w:hint="eastAsia"/>
          <w:sz w:val="32"/>
          <w:szCs w:val="32"/>
        </w:rPr>
        <w:t>(3</w:t>
      </w:r>
      <w:r>
        <w:rPr>
          <w:rFonts w:ascii="宋体" w:eastAsia="宋体" w:hAnsi="宋体" w:cs="宋体" w:hint="eastAsia"/>
          <w:sz w:val="32"/>
          <w:szCs w:val="32"/>
        </w:rPr>
        <w:t>）具备健全的卫生管理制度，配备专职或兼职卫生管理人员；（</w:t>
      </w:r>
      <w:r>
        <w:rPr>
          <w:rFonts w:ascii="宋体" w:eastAsia="宋体" w:hAnsi="宋体" w:cs="宋体" w:hint="eastAsia"/>
          <w:sz w:val="32"/>
          <w:szCs w:val="32"/>
        </w:rPr>
        <w:t>4</w:t>
      </w:r>
      <w:r>
        <w:rPr>
          <w:rFonts w:ascii="宋体" w:eastAsia="宋体" w:hAnsi="宋体" w:cs="宋体" w:hint="eastAsia"/>
          <w:sz w:val="32"/>
          <w:szCs w:val="32"/>
        </w:rPr>
        <w:t>）从业人员取得预防性健康体检、卫生知识培训合格；（</w:t>
      </w:r>
      <w:r>
        <w:rPr>
          <w:rFonts w:ascii="宋体" w:eastAsia="宋体" w:hAnsi="宋体" w:cs="宋体" w:hint="eastAsia"/>
          <w:sz w:val="32"/>
          <w:szCs w:val="32"/>
        </w:rPr>
        <w:t>5</w:t>
      </w:r>
      <w:r>
        <w:rPr>
          <w:rFonts w:ascii="宋体" w:eastAsia="宋体" w:hAnsi="宋体" w:cs="宋体" w:hint="eastAsia"/>
          <w:sz w:val="32"/>
          <w:szCs w:val="32"/>
        </w:rPr>
        <w:t>）具备适合产品生产特点、满足产品生产需要、保证产品卫生质量的设备；（</w:t>
      </w:r>
      <w:r>
        <w:rPr>
          <w:rFonts w:ascii="宋体" w:eastAsia="宋体" w:hAnsi="宋体" w:cs="宋体" w:hint="eastAsia"/>
          <w:sz w:val="32"/>
          <w:szCs w:val="32"/>
        </w:rPr>
        <w:t>6</w:t>
      </w:r>
      <w:r>
        <w:rPr>
          <w:rFonts w:ascii="宋体" w:eastAsia="宋体" w:hAnsi="宋体" w:cs="宋体" w:hint="eastAsia"/>
          <w:sz w:val="32"/>
          <w:szCs w:val="32"/>
        </w:rPr>
        <w:t>）具有产品检测能力。</w:t>
      </w:r>
      <w:r>
        <w:rPr>
          <w:rFonts w:ascii="宋体" w:eastAsia="宋体" w:hAnsi="宋体" w:cs="宋体" w:hint="eastAsia"/>
          <w:sz w:val="32"/>
          <w:szCs w:val="32"/>
        </w:rPr>
        <w:t>(</w:t>
      </w:r>
      <w:r>
        <w:rPr>
          <w:rFonts w:ascii="宋体" w:eastAsia="宋体" w:hAnsi="宋体" w:cs="宋体" w:hint="eastAsia"/>
          <w:sz w:val="32"/>
          <w:szCs w:val="32"/>
        </w:rPr>
        <w:t>三</w:t>
      </w:r>
      <w:r>
        <w:rPr>
          <w:rFonts w:ascii="宋体" w:eastAsia="宋体" w:hAnsi="宋体" w:cs="宋体" w:hint="eastAsia"/>
          <w:sz w:val="32"/>
          <w:szCs w:val="32"/>
        </w:rPr>
        <w:t>)</w:t>
      </w:r>
      <w:r>
        <w:rPr>
          <w:rFonts w:ascii="宋体" w:eastAsia="宋体" w:hAnsi="宋体" w:cs="宋体" w:hint="eastAsia"/>
          <w:sz w:val="32"/>
          <w:szCs w:val="32"/>
        </w:rPr>
        <w:t>消毒产品生产企业需要依法延续取得的卫</w:t>
      </w:r>
      <w:r>
        <w:rPr>
          <w:rFonts w:ascii="宋体" w:eastAsia="宋体" w:hAnsi="宋体" w:cs="宋体" w:hint="eastAsia"/>
          <w:sz w:val="32"/>
          <w:szCs w:val="32"/>
        </w:rPr>
        <w:t>生许可证有效期，应在卫生许可证有效期届满</w:t>
      </w:r>
      <w:r>
        <w:rPr>
          <w:rFonts w:ascii="宋体" w:eastAsia="宋体" w:hAnsi="宋体" w:cs="宋体" w:hint="eastAsia"/>
          <w:sz w:val="32"/>
          <w:szCs w:val="32"/>
        </w:rPr>
        <w:t>30</w:t>
      </w:r>
      <w:r>
        <w:rPr>
          <w:rFonts w:ascii="宋体" w:eastAsia="宋体" w:hAnsi="宋体" w:cs="宋体" w:hint="eastAsia"/>
          <w:sz w:val="32"/>
          <w:szCs w:val="32"/>
        </w:rPr>
        <w:t>个工作日前向生产企业所在地设区市卫生计生行政部门提出申请。</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【不予批准的条件】不符合上述批准条件的，不予批准。</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《消毒产品生产企业卫生许可证》申请表：纸质材料原件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营业执照</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法定代表人身份证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生产车间布局平面图：纸质材料原件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生产工艺流程图：纸质材料原件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生产和检验设备清单：纸质材料原件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检验人员、卫生管理人员、生产人员培训证明：纸质材料原件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生产人员健康证明：纸质材料原件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产品目录：纸质材料原件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市售产品标签说明书：纸质材料原件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净化车间检测报告或生产环境检测报告</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生产用水检测报告</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消毒产品卫生安全评价报告</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卫生监督意见书：纸质材料原件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消毒产品生产企业现场监督审核表：纸质材料原件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卫生计生行政部门要求提供的其他材料：纸质材料原件</w:t>
      </w:r>
      <w:r>
        <w:rPr>
          <w:rFonts w:ascii="宋体" w:eastAsia="宋体" w:hAnsi="宋体" w:cs="宋体" w:hint="eastAsia"/>
          <w:sz w:val="32"/>
          <w:szCs w:val="32"/>
        </w:rPr>
        <w:t>1</w:t>
      </w:r>
      <w:r>
        <w:rPr>
          <w:rFonts w:ascii="宋体" w:eastAsia="宋体" w:hAnsi="宋体" w:cs="宋体" w:hint="eastAsia"/>
          <w:sz w:val="32"/>
          <w:szCs w:val="32"/>
        </w:rPr>
        <w:t>份</w:t>
      </w:r>
      <w:r>
        <w:rPr>
          <w:rFonts w:ascii="宋体" w:eastAsia="宋体" w:hAnsi="宋体" w:cs="宋体" w:hint="eastAsia"/>
          <w:sz w:val="32"/>
          <w:szCs w:val="32"/>
        </w:rPr>
        <w:tab/>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《消毒产品生产企业卫生许可证》原件：纸质材料原件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预约：不支持预约。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申请：上高县卫生监督所</w:t>
      </w:r>
      <w:r>
        <w:rPr>
          <w:rFonts w:ascii="宋体" w:eastAsia="宋体" w:hAnsi="宋体" w:cs="宋体" w:hint="eastAsia"/>
          <w:sz w:val="32"/>
          <w:szCs w:val="32"/>
        </w:rPr>
        <w:t xml:space="preserve"> </w:t>
      </w:r>
      <w:r>
        <w:rPr>
          <w:rFonts w:ascii="宋体" w:eastAsia="宋体" w:hAnsi="宋体" w:cs="宋体" w:hint="eastAsia"/>
          <w:sz w:val="32"/>
          <w:szCs w:val="32"/>
        </w:rPr>
        <w:t>地址：</w:t>
      </w:r>
      <w:r>
        <w:rPr>
          <w:rFonts w:ascii="宋体" w:eastAsia="宋体" w:hAnsi="宋体" w:cs="宋体" w:hint="eastAsia"/>
          <w:sz w:val="32"/>
          <w:szCs w:val="32"/>
        </w:rPr>
        <w:t xml:space="preserve"> </w:t>
      </w:r>
      <w:r>
        <w:rPr>
          <w:rFonts w:ascii="宋体" w:eastAsia="宋体" w:hAnsi="宋体" w:cs="宋体" w:hint="eastAsia"/>
          <w:sz w:val="32"/>
          <w:szCs w:val="32"/>
        </w:rPr>
        <w:t>上高县和平路</w:t>
      </w:r>
      <w:r>
        <w:rPr>
          <w:rFonts w:ascii="宋体" w:eastAsia="宋体" w:hAnsi="宋体" w:cs="宋体" w:hint="eastAsia"/>
          <w:sz w:val="32"/>
          <w:szCs w:val="32"/>
        </w:rPr>
        <w:t>15</w:t>
      </w:r>
      <w:r>
        <w:rPr>
          <w:rFonts w:ascii="宋体" w:eastAsia="宋体" w:hAnsi="宋体" w:cs="宋体" w:hint="eastAsia"/>
          <w:sz w:val="32"/>
          <w:szCs w:val="32"/>
        </w:rPr>
        <w:t>号三楼办公室</w:t>
      </w:r>
      <w:r>
        <w:rPr>
          <w:rFonts w:ascii="宋体" w:eastAsia="宋体" w:hAnsi="宋体" w:cs="宋体" w:hint="eastAsia"/>
          <w:sz w:val="32"/>
          <w:szCs w:val="32"/>
        </w:rPr>
        <w:t xml:space="preserve"> </w:t>
      </w:r>
      <w:r>
        <w:rPr>
          <w:rFonts w:ascii="宋体" w:eastAsia="宋体" w:hAnsi="宋体" w:cs="宋体" w:hint="eastAsia"/>
          <w:sz w:val="32"/>
          <w:szCs w:val="32"/>
        </w:rPr>
        <w:t>工作时间：工作日</w:t>
      </w:r>
      <w:r>
        <w:rPr>
          <w:rFonts w:ascii="宋体" w:eastAsia="宋体" w:hAnsi="宋体" w:cs="宋体" w:hint="eastAsia"/>
          <w:sz w:val="32"/>
          <w:szCs w:val="32"/>
        </w:rPr>
        <w:t>8:00-12:00</w:t>
      </w:r>
      <w:r>
        <w:rPr>
          <w:rFonts w:ascii="宋体" w:eastAsia="宋体" w:hAnsi="宋体" w:cs="宋体" w:hint="eastAsia"/>
          <w:sz w:val="32"/>
          <w:szCs w:val="32"/>
        </w:rPr>
        <w:t>，</w:t>
      </w:r>
      <w:r>
        <w:rPr>
          <w:rFonts w:ascii="宋体" w:eastAsia="宋体" w:hAnsi="宋体" w:cs="宋体" w:hint="eastAsia"/>
          <w:sz w:val="32"/>
          <w:szCs w:val="32"/>
        </w:rPr>
        <w:t xml:space="preserve">14:30-17:30 </w:t>
      </w:r>
      <w:r>
        <w:rPr>
          <w:rFonts w:ascii="宋体" w:eastAsia="宋体" w:hAnsi="宋体" w:cs="宋体" w:hint="eastAsia"/>
          <w:sz w:val="32"/>
          <w:szCs w:val="32"/>
        </w:rPr>
        <w:t>电话：</w:t>
      </w:r>
      <w:r>
        <w:rPr>
          <w:rFonts w:ascii="宋体" w:eastAsia="宋体" w:hAnsi="宋体" w:cs="宋体" w:hint="eastAsia"/>
          <w:sz w:val="32"/>
          <w:szCs w:val="32"/>
        </w:rPr>
        <w:t>0795-2521558</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受理：符合</w:t>
      </w:r>
      <w:r>
        <w:rPr>
          <w:rFonts w:ascii="宋体" w:eastAsia="宋体" w:hAnsi="宋体" w:cs="宋体" w:hint="eastAsia"/>
          <w:sz w:val="32"/>
          <w:szCs w:val="32"/>
        </w:rPr>
        <w:t>批准条件、材料齐全且符合法定形式的，当场予以受理；材料不全或者不符合法定形式的，一次性告知需要补正的全部材料，材料补正后予以受理；不符合批准条件的，不予受理。</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审查：对决定予以受理的申请，在规定的时间内对申请材料是否符合办理条件进行书面审查。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决定：对符合办理条件的申请，在现场作出予以许可；不符合办理条件的，在当场作出不予许可决定。</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制证发证：核发《消毒产品生产企业卫生许可证》。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实人认证：不需要实人认证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办理进程查询：上高县卫生监督所</w:t>
      </w:r>
      <w:r>
        <w:rPr>
          <w:rFonts w:ascii="宋体" w:eastAsia="宋体" w:hAnsi="宋体" w:cs="宋体" w:hint="eastAsia"/>
          <w:sz w:val="32"/>
          <w:szCs w:val="32"/>
        </w:rPr>
        <w:t xml:space="preserve"> </w:t>
      </w:r>
      <w:r>
        <w:rPr>
          <w:rFonts w:ascii="宋体" w:eastAsia="宋体" w:hAnsi="宋体" w:cs="宋体" w:hint="eastAsia"/>
          <w:sz w:val="32"/>
          <w:szCs w:val="32"/>
        </w:rPr>
        <w:t>地址：</w:t>
      </w:r>
      <w:r>
        <w:rPr>
          <w:rFonts w:ascii="宋体" w:eastAsia="宋体" w:hAnsi="宋体" w:cs="宋体" w:hint="eastAsia"/>
          <w:sz w:val="32"/>
          <w:szCs w:val="32"/>
        </w:rPr>
        <w:t xml:space="preserve"> </w:t>
      </w:r>
      <w:r>
        <w:rPr>
          <w:rFonts w:ascii="宋体" w:eastAsia="宋体" w:hAnsi="宋体" w:cs="宋体" w:hint="eastAsia"/>
          <w:sz w:val="32"/>
          <w:szCs w:val="32"/>
        </w:rPr>
        <w:t>上高县和平路</w:t>
      </w:r>
      <w:r>
        <w:rPr>
          <w:rFonts w:ascii="宋体" w:eastAsia="宋体" w:hAnsi="宋体" w:cs="宋体" w:hint="eastAsia"/>
          <w:sz w:val="32"/>
          <w:szCs w:val="32"/>
        </w:rPr>
        <w:t>15</w:t>
      </w:r>
      <w:r>
        <w:rPr>
          <w:rFonts w:ascii="宋体" w:eastAsia="宋体" w:hAnsi="宋体" w:cs="宋体" w:hint="eastAsia"/>
          <w:sz w:val="32"/>
          <w:szCs w:val="32"/>
        </w:rPr>
        <w:t>号三楼办公室</w:t>
      </w:r>
      <w:r>
        <w:rPr>
          <w:rFonts w:ascii="宋体" w:eastAsia="宋体" w:hAnsi="宋体" w:cs="宋体" w:hint="eastAsia"/>
          <w:sz w:val="32"/>
          <w:szCs w:val="32"/>
        </w:rPr>
        <w:t xml:space="preserve"> </w:t>
      </w:r>
      <w:r>
        <w:rPr>
          <w:rFonts w:ascii="宋体" w:eastAsia="宋体" w:hAnsi="宋体" w:cs="宋体" w:hint="eastAsia"/>
          <w:sz w:val="32"/>
          <w:szCs w:val="32"/>
        </w:rPr>
        <w:t>工作时间：工作日</w:t>
      </w:r>
      <w:r>
        <w:rPr>
          <w:rFonts w:ascii="宋体" w:eastAsia="宋体" w:hAnsi="宋体" w:cs="宋体" w:hint="eastAsia"/>
          <w:sz w:val="32"/>
          <w:szCs w:val="32"/>
        </w:rPr>
        <w:t>8:00-12:</w:t>
      </w:r>
      <w:r>
        <w:rPr>
          <w:rFonts w:ascii="宋体" w:eastAsia="宋体" w:hAnsi="宋体" w:cs="宋体" w:hint="eastAsia"/>
          <w:sz w:val="32"/>
          <w:szCs w:val="32"/>
        </w:rPr>
        <w:t>00</w:t>
      </w:r>
      <w:r>
        <w:rPr>
          <w:rFonts w:ascii="宋体" w:eastAsia="宋体" w:hAnsi="宋体" w:cs="宋体" w:hint="eastAsia"/>
          <w:sz w:val="32"/>
          <w:szCs w:val="32"/>
        </w:rPr>
        <w:t>，</w:t>
      </w:r>
      <w:r>
        <w:rPr>
          <w:rFonts w:ascii="宋体" w:eastAsia="宋体" w:hAnsi="宋体" w:cs="宋体" w:hint="eastAsia"/>
          <w:sz w:val="32"/>
          <w:szCs w:val="32"/>
        </w:rPr>
        <w:t xml:space="preserve">14:30-17:30 </w:t>
      </w:r>
      <w:r>
        <w:rPr>
          <w:rFonts w:ascii="宋体" w:eastAsia="宋体" w:hAnsi="宋体" w:cs="宋体" w:hint="eastAsia"/>
          <w:sz w:val="32"/>
          <w:szCs w:val="32"/>
        </w:rPr>
        <w:t>电话：</w:t>
      </w:r>
      <w:r>
        <w:rPr>
          <w:rFonts w:ascii="宋体" w:eastAsia="宋体" w:hAnsi="宋体" w:cs="宋体" w:hint="eastAsia"/>
          <w:sz w:val="32"/>
          <w:szCs w:val="32"/>
        </w:rPr>
        <w:t>0795-2521558</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办理结果：核发《消毒产品生产企业卫生许可证》，证件有效期为</w:t>
      </w:r>
      <w:r>
        <w:rPr>
          <w:rFonts w:ascii="宋体" w:eastAsia="宋体" w:hAnsi="宋体" w:cs="宋体" w:hint="eastAsia"/>
          <w:sz w:val="32"/>
          <w:szCs w:val="32"/>
        </w:rPr>
        <w:t>4</w:t>
      </w:r>
      <w:r>
        <w:rPr>
          <w:rFonts w:ascii="宋体" w:eastAsia="宋体" w:hAnsi="宋体" w:cs="宋体" w:hint="eastAsia"/>
          <w:sz w:val="32"/>
          <w:szCs w:val="32"/>
        </w:rPr>
        <w:t>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送达方式：现场领取。</w:t>
      </w:r>
      <w:r>
        <w:rPr>
          <w:rFonts w:ascii="宋体" w:eastAsia="宋体" w:hAnsi="宋体" w:cs="宋体" w:hint="eastAsia"/>
          <w:sz w:val="32"/>
          <w:szCs w:val="32"/>
        </w:rPr>
        <w:t xml:space="preserve"> </w:t>
      </w:r>
      <w:r>
        <w:rPr>
          <w:rFonts w:ascii="宋体" w:eastAsia="宋体" w:hAnsi="宋体" w:cs="宋体" w:hint="eastAsia"/>
          <w:sz w:val="32"/>
          <w:szCs w:val="32"/>
        </w:rPr>
        <w:t>领取地址：上高县行政服务中心四楼卫计委窗口</w:t>
      </w:r>
      <w:r>
        <w:rPr>
          <w:rFonts w:ascii="宋体" w:eastAsia="宋体" w:hAnsi="宋体" w:cs="宋体" w:hint="eastAsia"/>
          <w:sz w:val="32"/>
          <w:szCs w:val="32"/>
        </w:rPr>
        <w:t xml:space="preserve"> </w:t>
      </w:r>
      <w:r>
        <w:rPr>
          <w:rFonts w:ascii="宋体" w:eastAsia="宋体" w:hAnsi="宋体" w:cs="宋体" w:hint="eastAsia"/>
          <w:sz w:val="32"/>
          <w:szCs w:val="32"/>
        </w:rPr>
        <w:t>地址：上高县沿江路</w:t>
      </w:r>
      <w:r>
        <w:rPr>
          <w:rFonts w:ascii="宋体" w:eastAsia="宋体" w:hAnsi="宋体" w:cs="宋体" w:hint="eastAsia"/>
          <w:sz w:val="32"/>
          <w:szCs w:val="32"/>
        </w:rPr>
        <w:t>18</w:t>
      </w:r>
      <w:r>
        <w:rPr>
          <w:rFonts w:ascii="宋体" w:eastAsia="宋体" w:hAnsi="宋体" w:cs="宋体" w:hint="eastAsia"/>
          <w:sz w:val="32"/>
          <w:szCs w:val="32"/>
        </w:rPr>
        <w:t>号</w:t>
      </w:r>
      <w:r>
        <w:rPr>
          <w:rFonts w:ascii="宋体" w:eastAsia="宋体" w:hAnsi="宋体" w:cs="宋体" w:hint="eastAsia"/>
          <w:sz w:val="32"/>
          <w:szCs w:val="32"/>
        </w:rPr>
        <w:t xml:space="preserve"> </w:t>
      </w:r>
      <w:r>
        <w:rPr>
          <w:rFonts w:ascii="宋体" w:eastAsia="宋体" w:hAnsi="宋体" w:cs="宋体" w:hint="eastAsia"/>
          <w:sz w:val="32"/>
          <w:szCs w:val="32"/>
        </w:rPr>
        <w:t>工作时间：</w:t>
      </w:r>
      <w:r>
        <w:rPr>
          <w:rFonts w:ascii="宋体" w:eastAsia="宋体" w:hAnsi="宋体" w:cs="宋体" w:hint="eastAsia"/>
          <w:sz w:val="32"/>
          <w:szCs w:val="32"/>
        </w:rPr>
        <w:t xml:space="preserve"> </w:t>
      </w:r>
      <w:r>
        <w:rPr>
          <w:rFonts w:ascii="宋体" w:eastAsia="宋体" w:hAnsi="宋体" w:cs="宋体" w:hint="eastAsia"/>
          <w:sz w:val="32"/>
          <w:szCs w:val="32"/>
        </w:rPr>
        <w:t>周一至周五：</w:t>
      </w:r>
      <w:r>
        <w:rPr>
          <w:rFonts w:ascii="宋体" w:eastAsia="宋体" w:hAnsi="宋体" w:cs="宋体" w:hint="eastAsia"/>
          <w:sz w:val="32"/>
          <w:szCs w:val="32"/>
        </w:rPr>
        <w:t>9:00-17:30</w:t>
      </w:r>
      <w:r>
        <w:rPr>
          <w:rFonts w:ascii="宋体" w:eastAsia="宋体" w:hAnsi="宋体" w:cs="宋体" w:hint="eastAsia"/>
          <w:sz w:val="32"/>
          <w:szCs w:val="32"/>
        </w:rPr>
        <w:t>（法定节假日除外）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现场领取。</w:t>
      </w:r>
      <w:r>
        <w:rPr>
          <w:rFonts w:ascii="宋体" w:eastAsia="宋体" w:hAnsi="宋体" w:cs="宋体" w:hint="eastAsia"/>
          <w:sz w:val="32"/>
          <w:szCs w:val="32"/>
        </w:rPr>
        <w:t xml:space="preserve"> </w:t>
      </w:r>
      <w:r>
        <w:rPr>
          <w:rFonts w:ascii="宋体" w:eastAsia="宋体" w:hAnsi="宋体" w:cs="宋体" w:hint="eastAsia"/>
          <w:sz w:val="32"/>
          <w:szCs w:val="32"/>
        </w:rPr>
        <w:t>领取地址：上高县行政服务中心四楼卫计委窗口</w:t>
      </w:r>
      <w:r>
        <w:rPr>
          <w:rFonts w:ascii="宋体" w:eastAsia="宋体" w:hAnsi="宋体" w:cs="宋体" w:hint="eastAsia"/>
          <w:sz w:val="32"/>
          <w:szCs w:val="32"/>
        </w:rPr>
        <w:t xml:space="preserve"> </w:t>
      </w:r>
      <w:r>
        <w:rPr>
          <w:rFonts w:ascii="宋体" w:eastAsia="宋体" w:hAnsi="宋体" w:cs="宋体" w:hint="eastAsia"/>
          <w:sz w:val="32"/>
          <w:szCs w:val="32"/>
        </w:rPr>
        <w:t>地址：上高县沿江路</w:t>
      </w:r>
      <w:r>
        <w:rPr>
          <w:rFonts w:ascii="宋体" w:eastAsia="宋体" w:hAnsi="宋体" w:cs="宋体" w:hint="eastAsia"/>
          <w:sz w:val="32"/>
          <w:szCs w:val="32"/>
        </w:rPr>
        <w:t>18</w:t>
      </w:r>
      <w:r>
        <w:rPr>
          <w:rFonts w:ascii="宋体" w:eastAsia="宋体" w:hAnsi="宋体" w:cs="宋体" w:hint="eastAsia"/>
          <w:sz w:val="32"/>
          <w:szCs w:val="32"/>
        </w:rPr>
        <w:t>号</w:t>
      </w:r>
      <w:r>
        <w:rPr>
          <w:rFonts w:ascii="宋体" w:eastAsia="宋体" w:hAnsi="宋体" w:cs="宋体" w:hint="eastAsia"/>
          <w:sz w:val="32"/>
          <w:szCs w:val="32"/>
        </w:rPr>
        <w:t xml:space="preserve"> </w:t>
      </w:r>
      <w:r>
        <w:rPr>
          <w:rFonts w:ascii="宋体" w:eastAsia="宋体" w:hAnsi="宋体" w:cs="宋体" w:hint="eastAsia"/>
          <w:sz w:val="32"/>
          <w:szCs w:val="32"/>
        </w:rPr>
        <w:t>工作时间：</w:t>
      </w:r>
      <w:r>
        <w:rPr>
          <w:rFonts w:ascii="宋体" w:eastAsia="宋体" w:hAnsi="宋体" w:cs="宋体" w:hint="eastAsia"/>
          <w:sz w:val="32"/>
          <w:szCs w:val="32"/>
        </w:rPr>
        <w:t xml:space="preserve"> </w:t>
      </w:r>
      <w:r>
        <w:rPr>
          <w:rFonts w:ascii="宋体" w:eastAsia="宋体" w:hAnsi="宋体" w:cs="宋体" w:hint="eastAsia"/>
          <w:sz w:val="32"/>
          <w:szCs w:val="32"/>
        </w:rPr>
        <w:t>周一至周五：</w:t>
      </w:r>
      <w:r>
        <w:rPr>
          <w:rFonts w:ascii="宋体" w:eastAsia="宋体" w:hAnsi="宋体" w:cs="宋体" w:hint="eastAsia"/>
          <w:sz w:val="32"/>
          <w:szCs w:val="32"/>
        </w:rPr>
        <w:t>9:00-17:30</w:t>
      </w:r>
      <w:r>
        <w:rPr>
          <w:rFonts w:ascii="宋体" w:eastAsia="宋体" w:hAnsi="宋体" w:cs="宋体" w:hint="eastAsia"/>
          <w:sz w:val="32"/>
          <w:szCs w:val="32"/>
        </w:rPr>
        <w:t>（法定节假日除外）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工作日</w:t>
      </w:r>
      <w:r>
        <w:rPr>
          <w:rFonts w:ascii="宋体" w:eastAsia="宋体" w:hAnsi="宋体" w:cs="宋体" w:hint="eastAsia"/>
          <w:sz w:val="32"/>
          <w:szCs w:val="32"/>
        </w:rPr>
        <w:t>8:00-12:00</w:t>
      </w:r>
      <w:r>
        <w:rPr>
          <w:rFonts w:ascii="宋体" w:eastAsia="宋体" w:hAnsi="宋体" w:cs="宋体" w:hint="eastAsia"/>
          <w:sz w:val="32"/>
          <w:szCs w:val="32"/>
        </w:rPr>
        <w:t>，</w:t>
      </w:r>
      <w:r>
        <w:rPr>
          <w:rFonts w:ascii="宋体" w:eastAsia="宋体" w:hAnsi="宋体" w:cs="宋体" w:hint="eastAsia"/>
          <w:sz w:val="32"/>
          <w:szCs w:val="32"/>
        </w:rPr>
        <w:t>14:30-17:30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w:t>
      </w:r>
      <w:r>
        <w:rPr>
          <w:rFonts w:ascii="宋体" w:eastAsia="宋体" w:hAnsi="宋体" w:cs="宋体" w:hint="eastAsia"/>
          <w:sz w:val="32"/>
          <w:szCs w:val="32"/>
        </w:rPr>
        <w:t>20</w:t>
      </w:r>
      <w:r>
        <w:rPr>
          <w:rFonts w:ascii="宋体" w:eastAsia="宋体" w:hAnsi="宋体" w:cs="宋体" w:hint="eastAsia"/>
          <w:sz w:val="32"/>
          <w:szCs w:val="32"/>
        </w:rPr>
        <w:t>个工作日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承诺办结时限：</w:t>
      </w:r>
      <w:r>
        <w:rPr>
          <w:rFonts w:ascii="宋体" w:eastAsia="宋体" w:hAnsi="宋体" w:cs="宋体" w:hint="eastAsia"/>
          <w:sz w:val="32"/>
          <w:szCs w:val="32"/>
        </w:rPr>
        <w:t>5</w:t>
      </w:r>
      <w:r>
        <w:rPr>
          <w:rFonts w:ascii="宋体" w:eastAsia="宋体" w:hAnsi="宋体" w:cs="宋体" w:hint="eastAsia"/>
          <w:sz w:val="32"/>
          <w:szCs w:val="32"/>
        </w:rPr>
        <w:t>个工作日</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窗口名称：上高县卫生监督所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窗口地址上高县和平路</w:t>
      </w:r>
      <w:r>
        <w:rPr>
          <w:rFonts w:ascii="宋体" w:eastAsia="宋体" w:hAnsi="宋体" w:cs="宋体" w:hint="eastAsia"/>
          <w:sz w:val="32"/>
          <w:szCs w:val="32"/>
        </w:rPr>
        <w:t>15</w:t>
      </w:r>
      <w:r>
        <w:rPr>
          <w:rFonts w:ascii="宋体" w:eastAsia="宋体" w:hAnsi="宋体" w:cs="宋体" w:hint="eastAsia"/>
          <w:sz w:val="32"/>
          <w:szCs w:val="32"/>
        </w:rPr>
        <w:t>号三楼办公室</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0795-2521558</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0795-2515110</w:t>
      </w:r>
    </w:p>
    <w:p w:rsidR="00ED1C45" w:rsidRDefault="005353CC">
      <w:pPr>
        <w:spacing w:line="620" w:lineRule="exact"/>
        <w:ind w:firstLineChars="200" w:firstLine="640"/>
        <w:rPr>
          <w:rFonts w:ascii="方正小标宋简体" w:eastAsia="方正小标宋简体" w:hAnsi="方正小标宋简体" w:cs="方正小标宋简体"/>
          <w:sz w:val="44"/>
          <w:szCs w:val="44"/>
        </w:rPr>
      </w:pPr>
      <w:r>
        <w:rPr>
          <w:rFonts w:ascii="黑体" w:eastAsia="黑体" w:hAnsi="黑体" w:cs="黑体" w:hint="eastAsia"/>
          <w:sz w:val="32"/>
          <w:szCs w:val="32"/>
        </w:rPr>
        <w:t>十二、“码”上知更多</w:t>
      </w:r>
    </w:p>
    <w:p w:rsidR="00ED1C45" w:rsidRDefault="005353CC">
      <w:pPr>
        <w:rPr>
          <w:rFonts w:ascii="黑体" w:eastAsia="黑体" w:hAnsi="黑体" w:cs="黑体"/>
          <w:sz w:val="32"/>
          <w:szCs w:val="32"/>
        </w:rPr>
      </w:pPr>
      <w:r>
        <w:rPr>
          <w:rFonts w:ascii="方正小标宋简体" w:eastAsia="方正小标宋简体" w:hAnsi="方正小标宋简体" w:cs="方正小标宋简体" w:hint="eastAsia"/>
          <w:noProof/>
          <w:sz w:val="44"/>
          <w:szCs w:val="44"/>
        </w:rPr>
        <w:drawing>
          <wp:inline distT="0" distB="0" distL="114300" distR="114300">
            <wp:extent cx="1440180" cy="1440180"/>
            <wp:effectExtent l="0" t="0" r="7620" b="7620"/>
            <wp:docPr id="68" name="44B7C0F4-79DB-4F8B-9303-0E098D69D8BE-10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44B7C0F4-79DB-4F8B-9303-0E098D69D8BE-101" descr="wps"/>
                    <pic:cNvPicPr>
                      <a:picLocks noChangeAspect="1"/>
                    </pic:cNvPicPr>
                  </pic:nvPicPr>
                  <pic:blipFill>
                    <a:blip r:embed="rId60"/>
                    <a:stretch>
                      <a:fillRect/>
                    </a:stretch>
                  </pic:blipFill>
                  <pic:spPr>
                    <a:xfrm>
                      <a:off x="0" y="0"/>
                      <a:ext cx="1440180" cy="1440180"/>
                    </a:xfrm>
                    <a:prstGeom prst="rect">
                      <a:avLst/>
                    </a:prstGeom>
                  </pic:spPr>
                </pic:pic>
              </a:graphicData>
            </a:graphic>
          </wp:inline>
        </w:drawing>
      </w:r>
    </w:p>
    <w:p w:rsidR="00ED1C45" w:rsidRDefault="00ED1C45" w:rsidP="00AD798D">
      <w:pPr>
        <w:spacing w:line="620" w:lineRule="exact"/>
        <w:ind w:leftChars="200" w:left="420"/>
        <w:jc w:val="center"/>
        <w:rPr>
          <w:rFonts w:ascii="方正小标宋简体" w:eastAsia="方正小标宋简体" w:hAnsi="方正小标宋简体" w:cs="方正小标宋简体"/>
          <w:sz w:val="44"/>
          <w:szCs w:val="44"/>
        </w:rPr>
      </w:pPr>
    </w:p>
    <w:p w:rsidR="00ED1C45" w:rsidRDefault="005353CC" w:rsidP="00AD798D">
      <w:pPr>
        <w:spacing w:line="620" w:lineRule="exact"/>
        <w:ind w:leftChars="200" w:left="420"/>
        <w:jc w:val="center"/>
        <w:outlineLvl w:val="2"/>
        <w:rPr>
          <w:rFonts w:ascii="方正小标宋简体" w:eastAsia="方正小标宋简体" w:hAnsi="方正小标宋简体" w:cs="方正小标宋简体"/>
          <w:sz w:val="44"/>
          <w:szCs w:val="44"/>
        </w:rPr>
      </w:pPr>
      <w:bookmarkStart w:id="111" w:name="_Toc28613"/>
      <w:bookmarkStart w:id="112" w:name="_Toc30070"/>
      <w:r>
        <w:rPr>
          <w:rFonts w:ascii="方正小标宋简体" w:eastAsia="方正小标宋简体" w:hAnsi="方正小标宋简体" w:cs="方正小标宋简体" w:hint="eastAsia"/>
          <w:sz w:val="44"/>
          <w:szCs w:val="44"/>
        </w:rPr>
        <w:t>9.</w:t>
      </w:r>
      <w:bookmarkEnd w:id="111"/>
      <w:r>
        <w:rPr>
          <w:rFonts w:ascii="方正小标宋简体" w:eastAsia="方正小标宋简体" w:hAnsi="方正小标宋简体" w:cs="方正小标宋简体" w:hint="eastAsia"/>
          <w:sz w:val="44"/>
          <w:szCs w:val="44"/>
        </w:rPr>
        <w:t>危险化学品经营许可证（乙种）新办</w:t>
      </w:r>
      <w:bookmarkEnd w:id="112"/>
    </w:p>
    <w:p w:rsidR="00ED1C45" w:rsidRDefault="00ED1C45">
      <w:pPr>
        <w:spacing w:line="620" w:lineRule="exact"/>
        <w:ind w:firstLineChars="200" w:firstLine="640"/>
        <w:rPr>
          <w:rFonts w:ascii="黑体" w:eastAsia="黑体" w:hAnsi="黑体" w:cs="黑体"/>
          <w:sz w:val="32"/>
          <w:szCs w:val="32"/>
        </w:rPr>
      </w:pP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危险化学品经营许可证（乙种）新办</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《危险化学品安全管理条例》（国务院令第</w:t>
      </w:r>
      <w:r>
        <w:rPr>
          <w:rFonts w:ascii="宋体" w:eastAsia="宋体" w:hAnsi="宋体" w:cs="宋体" w:hint="eastAsia"/>
          <w:sz w:val="32"/>
          <w:szCs w:val="32"/>
        </w:rPr>
        <w:t>591</w:t>
      </w:r>
      <w:r>
        <w:rPr>
          <w:rFonts w:ascii="宋体" w:eastAsia="宋体" w:hAnsi="宋体" w:cs="宋体" w:hint="eastAsia"/>
          <w:sz w:val="32"/>
          <w:szCs w:val="32"/>
        </w:rPr>
        <w:t>号）第六条</w:t>
      </w:r>
      <w:r>
        <w:rPr>
          <w:rFonts w:ascii="宋体" w:eastAsia="宋体" w:hAnsi="宋体" w:cs="宋体" w:hint="eastAsia"/>
          <w:sz w:val="32"/>
          <w:szCs w:val="32"/>
        </w:rPr>
        <w:t xml:space="preserve"> </w:t>
      </w:r>
      <w:r>
        <w:rPr>
          <w:rFonts w:ascii="宋体" w:eastAsia="宋体" w:hAnsi="宋体" w:cs="宋体" w:hint="eastAsia"/>
          <w:sz w:val="32"/>
          <w:szCs w:val="32"/>
        </w:rPr>
        <w:t>安全生产监督管理部门负责危险化学品安全</w:t>
      </w:r>
      <w:r>
        <w:rPr>
          <w:rFonts w:ascii="宋体" w:eastAsia="宋体" w:hAnsi="宋体" w:cs="宋体" w:hint="eastAsia"/>
          <w:sz w:val="32"/>
          <w:szCs w:val="32"/>
        </w:rPr>
        <w:t>监督管理综合工作，组织确定、公布、调整危险化学品目录，对新建、改建、扩建生产、储存危险化学品（包括使用长输管道输送</w:t>
      </w:r>
      <w:r>
        <w:rPr>
          <w:rFonts w:ascii="宋体" w:eastAsia="宋体" w:hAnsi="宋体" w:cs="宋体" w:hint="eastAsia"/>
          <w:sz w:val="32"/>
          <w:szCs w:val="32"/>
        </w:rPr>
        <w:lastRenderedPageBreak/>
        <w:t>危险化学品，下同）的建设项目进行安全条件审查，核发危险化学品安全生产许可证、危险化学品安全使用许可证和危险化学品经营许可证，并负责危险化学品登记工作。</w:t>
      </w:r>
      <w:r>
        <w:rPr>
          <w:rFonts w:ascii="宋体" w:eastAsia="宋体" w:hAnsi="宋体" w:cs="宋体" w:hint="eastAsia"/>
          <w:sz w:val="32"/>
          <w:szCs w:val="32"/>
        </w:rPr>
        <w:t xml:space="preserve"> </w:t>
      </w:r>
      <w:r>
        <w:rPr>
          <w:rFonts w:ascii="宋体" w:eastAsia="宋体" w:hAnsi="宋体" w:cs="宋体" w:hint="eastAsia"/>
          <w:sz w:val="32"/>
          <w:szCs w:val="32"/>
        </w:rPr>
        <w:t>第三十三条</w:t>
      </w:r>
      <w:r>
        <w:rPr>
          <w:rFonts w:ascii="宋体" w:eastAsia="宋体" w:hAnsi="宋体" w:cs="宋体" w:hint="eastAsia"/>
          <w:sz w:val="32"/>
          <w:szCs w:val="32"/>
        </w:rPr>
        <w:t xml:space="preserve"> </w:t>
      </w:r>
      <w:r>
        <w:rPr>
          <w:rFonts w:ascii="宋体" w:eastAsia="宋体" w:hAnsi="宋体" w:cs="宋体" w:hint="eastAsia"/>
          <w:sz w:val="32"/>
          <w:szCs w:val="32"/>
        </w:rPr>
        <w:t>国家对危险化学品经营（包括仓储经营，下同）实行许可制度。未经许可，任何单位和个人不得经营危险化学品。</w:t>
      </w:r>
      <w:r>
        <w:rPr>
          <w:rFonts w:ascii="宋体" w:eastAsia="宋体" w:hAnsi="宋体" w:cs="宋体" w:hint="eastAsia"/>
          <w:sz w:val="32"/>
          <w:szCs w:val="32"/>
        </w:rPr>
        <w:t xml:space="preserve"> </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《危险化学品经营许可证管理办法》（国家安全生产监督管理总局令</w:t>
      </w:r>
      <w:r>
        <w:rPr>
          <w:rFonts w:ascii="宋体" w:eastAsia="宋体" w:hAnsi="宋体" w:cs="宋体" w:hint="eastAsia"/>
          <w:sz w:val="32"/>
          <w:szCs w:val="32"/>
        </w:rPr>
        <w:t xml:space="preserve"> </w:t>
      </w:r>
      <w:r>
        <w:rPr>
          <w:rFonts w:ascii="宋体" w:eastAsia="宋体" w:hAnsi="宋体" w:cs="宋体" w:hint="eastAsia"/>
          <w:sz w:val="32"/>
          <w:szCs w:val="32"/>
        </w:rPr>
        <w:t>第</w:t>
      </w:r>
      <w:r>
        <w:rPr>
          <w:rFonts w:ascii="宋体" w:eastAsia="宋体" w:hAnsi="宋体" w:cs="宋体" w:hint="eastAsia"/>
          <w:sz w:val="32"/>
          <w:szCs w:val="32"/>
        </w:rPr>
        <w:t>55</w:t>
      </w:r>
      <w:r>
        <w:rPr>
          <w:rFonts w:ascii="宋体" w:eastAsia="宋体" w:hAnsi="宋体" w:cs="宋体" w:hint="eastAsia"/>
          <w:sz w:val="32"/>
          <w:szCs w:val="32"/>
        </w:rPr>
        <w:t>号）第四条</w:t>
      </w:r>
      <w:r>
        <w:rPr>
          <w:rFonts w:ascii="宋体" w:eastAsia="宋体" w:hAnsi="宋体" w:cs="宋体" w:hint="eastAsia"/>
          <w:sz w:val="32"/>
          <w:szCs w:val="32"/>
        </w:rPr>
        <w:t xml:space="preserve"> </w:t>
      </w:r>
      <w:r>
        <w:rPr>
          <w:rFonts w:ascii="宋体" w:eastAsia="宋体" w:hAnsi="宋体" w:cs="宋体" w:hint="eastAsia"/>
          <w:sz w:val="32"/>
          <w:szCs w:val="32"/>
        </w:rPr>
        <w:t>经营许可证的颁发管理工作实行企业申请、两级发证、属</w:t>
      </w:r>
      <w:r>
        <w:rPr>
          <w:rFonts w:ascii="宋体" w:eastAsia="宋体" w:hAnsi="宋体" w:cs="宋体" w:hint="eastAsia"/>
          <w:sz w:val="32"/>
          <w:szCs w:val="32"/>
        </w:rPr>
        <w:t>地监管的原则。第五条</w:t>
      </w:r>
      <w:r>
        <w:rPr>
          <w:rFonts w:ascii="宋体" w:eastAsia="宋体" w:hAnsi="宋体" w:cs="宋体" w:hint="eastAsia"/>
          <w:sz w:val="32"/>
          <w:szCs w:val="32"/>
        </w:rPr>
        <w:t xml:space="preserve"> </w:t>
      </w:r>
      <w:r>
        <w:rPr>
          <w:rFonts w:ascii="宋体" w:eastAsia="宋体" w:hAnsi="宋体" w:cs="宋体" w:hint="eastAsia"/>
          <w:sz w:val="32"/>
          <w:szCs w:val="32"/>
        </w:rPr>
        <w:t>设区的市级人民政府安全生产监督管理部门（以下简称市级发证机关）负责下列企业的经营许可证审批、颁发：（一）经营剧毒化学品的企业；（二）经营易制爆危险化学品的企业；（三）经营汽油加油站的企业；（四）专门从事危险化学品仓储经营的企业；（五）从事危险化学品经营活动的中央企业所属省级、设区的市级公司（分公司）；（六）带有储存设施经营除剧毒化学品、易制爆危险化学品以外的其他危险化学品的企业。县级人民政府安全生产监督管理部门负责本行政区域内本条第三款规定以外企业的经营许可证审批、颁发。</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w:t>
      </w:r>
      <w:r>
        <w:rPr>
          <w:rFonts w:ascii="宋体" w:eastAsia="宋体" w:hAnsi="宋体" w:cs="宋体" w:hint="eastAsia"/>
          <w:sz w:val="32"/>
          <w:szCs w:val="32"/>
        </w:rPr>
        <w:t>1</w:t>
      </w:r>
      <w:r>
        <w:rPr>
          <w:rFonts w:ascii="宋体" w:eastAsia="宋体" w:hAnsi="宋体" w:cs="宋体" w:hint="eastAsia"/>
          <w:sz w:val="32"/>
          <w:szCs w:val="32"/>
        </w:rPr>
        <w:t>、具备企业法人条件。</w:t>
      </w:r>
      <w:r>
        <w:rPr>
          <w:rFonts w:ascii="宋体" w:eastAsia="宋体" w:hAnsi="宋体" w:cs="宋体" w:hint="eastAsia"/>
          <w:sz w:val="32"/>
          <w:szCs w:val="32"/>
        </w:rPr>
        <w:t>2</w:t>
      </w:r>
      <w:r>
        <w:rPr>
          <w:rFonts w:ascii="宋体" w:eastAsia="宋体" w:hAnsi="宋体" w:cs="宋体" w:hint="eastAsia"/>
          <w:sz w:val="32"/>
          <w:szCs w:val="32"/>
        </w:rPr>
        <w:t>、经营和储存场所、设施、建筑物符合《建筑设计防火规范》（</w:t>
      </w:r>
      <w:r>
        <w:rPr>
          <w:rFonts w:ascii="宋体" w:eastAsia="宋体" w:hAnsi="宋体" w:cs="宋体" w:hint="eastAsia"/>
          <w:sz w:val="32"/>
          <w:szCs w:val="32"/>
        </w:rPr>
        <w:t>GB50016</w:t>
      </w:r>
      <w:r>
        <w:rPr>
          <w:rFonts w:ascii="宋体" w:eastAsia="宋体" w:hAnsi="宋体" w:cs="宋体" w:hint="eastAsia"/>
          <w:sz w:val="32"/>
          <w:szCs w:val="32"/>
        </w:rPr>
        <w:t>）、</w:t>
      </w:r>
      <w:r>
        <w:rPr>
          <w:rFonts w:ascii="宋体" w:eastAsia="宋体" w:hAnsi="宋体" w:cs="宋体" w:hint="eastAsia"/>
          <w:sz w:val="32"/>
          <w:szCs w:val="32"/>
        </w:rPr>
        <w:lastRenderedPageBreak/>
        <w:t>《石油化工企业设计防火规范》（</w:t>
      </w:r>
      <w:r>
        <w:rPr>
          <w:rFonts w:ascii="宋体" w:eastAsia="宋体" w:hAnsi="宋体" w:cs="宋体" w:hint="eastAsia"/>
          <w:sz w:val="32"/>
          <w:szCs w:val="32"/>
        </w:rPr>
        <w:t>GB50160</w:t>
      </w:r>
      <w:r>
        <w:rPr>
          <w:rFonts w:ascii="宋体" w:eastAsia="宋体" w:hAnsi="宋体" w:cs="宋体" w:hint="eastAsia"/>
          <w:sz w:val="32"/>
          <w:szCs w:val="32"/>
        </w:rPr>
        <w:t>）、《汽车加油加气站设计与施工规范》（</w:t>
      </w:r>
      <w:r>
        <w:rPr>
          <w:rFonts w:ascii="宋体" w:eastAsia="宋体" w:hAnsi="宋体" w:cs="宋体" w:hint="eastAsia"/>
          <w:sz w:val="32"/>
          <w:szCs w:val="32"/>
        </w:rPr>
        <w:t>GB50156</w:t>
      </w:r>
      <w:r>
        <w:rPr>
          <w:rFonts w:ascii="宋体" w:eastAsia="宋体" w:hAnsi="宋体" w:cs="宋体" w:hint="eastAsia"/>
          <w:sz w:val="32"/>
          <w:szCs w:val="32"/>
        </w:rPr>
        <w:t>）、《石油库设计规范》（</w:t>
      </w:r>
      <w:r>
        <w:rPr>
          <w:rFonts w:ascii="宋体" w:eastAsia="宋体" w:hAnsi="宋体" w:cs="宋体" w:hint="eastAsia"/>
          <w:sz w:val="32"/>
          <w:szCs w:val="32"/>
        </w:rPr>
        <w:t>GB50074</w:t>
      </w:r>
      <w:r>
        <w:rPr>
          <w:rFonts w:ascii="宋体" w:eastAsia="宋体" w:hAnsi="宋体" w:cs="宋体" w:hint="eastAsia"/>
          <w:sz w:val="32"/>
          <w:szCs w:val="32"/>
        </w:rPr>
        <w:t>）等相关国家标准、行业标准的规定。</w:t>
      </w:r>
      <w:r>
        <w:rPr>
          <w:rFonts w:ascii="宋体" w:eastAsia="宋体" w:hAnsi="宋体" w:cs="宋体" w:hint="eastAsia"/>
          <w:sz w:val="32"/>
          <w:szCs w:val="32"/>
        </w:rPr>
        <w:t>3</w:t>
      </w:r>
      <w:r>
        <w:rPr>
          <w:rFonts w:ascii="宋体" w:eastAsia="宋体" w:hAnsi="宋体" w:cs="宋体" w:hint="eastAsia"/>
          <w:sz w:val="32"/>
          <w:szCs w:val="32"/>
        </w:rPr>
        <w:t>、有健全的安全生产规章制度和岗位操作规程。</w:t>
      </w:r>
      <w:r>
        <w:rPr>
          <w:rFonts w:ascii="宋体" w:eastAsia="宋体" w:hAnsi="宋体" w:cs="宋体" w:hint="eastAsia"/>
          <w:sz w:val="32"/>
          <w:szCs w:val="32"/>
        </w:rPr>
        <w:t>4</w:t>
      </w:r>
      <w:r>
        <w:rPr>
          <w:rFonts w:ascii="宋体" w:eastAsia="宋体" w:hAnsi="宋体" w:cs="宋体" w:hint="eastAsia"/>
          <w:sz w:val="32"/>
          <w:szCs w:val="32"/>
        </w:rPr>
        <w:t>、企业主要负责人和安全生产管理人员具备与本企业危险化学品经营活动相适应的安全生产知识和管理能力，经专门的安全生产培训和安全生产监督管理部门考核合格，取得相应安全资格证书；特种作业人</w:t>
      </w:r>
      <w:r>
        <w:rPr>
          <w:rFonts w:ascii="宋体" w:eastAsia="宋体" w:hAnsi="宋体" w:cs="宋体" w:hint="eastAsia"/>
          <w:sz w:val="32"/>
          <w:szCs w:val="32"/>
        </w:rPr>
        <w:t>员经专门的安全作业培训，取得特种作业操作证书；其他从业人员依照有关规定经安全生产教育和专业技术培训合格。</w:t>
      </w:r>
      <w:r>
        <w:rPr>
          <w:rFonts w:ascii="宋体" w:eastAsia="宋体" w:hAnsi="宋体" w:cs="宋体" w:hint="eastAsia"/>
          <w:sz w:val="32"/>
          <w:szCs w:val="32"/>
        </w:rPr>
        <w:t xml:space="preserve"> 5</w:t>
      </w:r>
      <w:r>
        <w:rPr>
          <w:rFonts w:ascii="宋体" w:eastAsia="宋体" w:hAnsi="宋体" w:cs="宋体" w:hint="eastAsia"/>
          <w:sz w:val="32"/>
          <w:szCs w:val="32"/>
        </w:rPr>
        <w:t>、有符合国家规定的危险化学品事故应急预案，并配备必要的应急救援器材、设备。</w:t>
      </w:r>
      <w:r>
        <w:rPr>
          <w:rFonts w:ascii="宋体" w:eastAsia="宋体" w:hAnsi="宋体" w:cs="宋体" w:hint="eastAsia"/>
          <w:sz w:val="32"/>
          <w:szCs w:val="32"/>
        </w:rPr>
        <w:t>6</w:t>
      </w:r>
      <w:r>
        <w:rPr>
          <w:rFonts w:ascii="宋体" w:eastAsia="宋体" w:hAnsi="宋体" w:cs="宋体" w:hint="eastAsia"/>
          <w:sz w:val="32"/>
          <w:szCs w:val="32"/>
        </w:rPr>
        <w:t>、应配备必要的消防器材及安全警示标志。</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【不予批准的条件】</w:t>
      </w:r>
      <w:r>
        <w:rPr>
          <w:rFonts w:ascii="宋体" w:eastAsia="宋体" w:hAnsi="宋体" w:cs="宋体" w:hint="eastAsia"/>
          <w:sz w:val="32"/>
          <w:szCs w:val="32"/>
        </w:rPr>
        <w:t xml:space="preserve"> </w:t>
      </w:r>
      <w:r>
        <w:rPr>
          <w:rFonts w:ascii="宋体" w:eastAsia="宋体" w:hAnsi="宋体" w:cs="宋体" w:hint="eastAsia"/>
          <w:sz w:val="32"/>
          <w:szCs w:val="32"/>
        </w:rPr>
        <w:t>不符合上述予以批准的条件，不予受理。</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危险化学品经营许可证申请表：纸质材料原件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工商营业执照或者企业名称预先核准文件</w:t>
      </w:r>
      <w:r>
        <w:rPr>
          <w:rFonts w:ascii="宋体" w:eastAsia="宋体" w:hAnsi="宋体" w:cs="宋体" w:hint="eastAsia"/>
          <w:sz w:val="32"/>
          <w:szCs w:val="32"/>
        </w:rPr>
        <w:t>-</w:t>
      </w:r>
      <w:r>
        <w:rPr>
          <w:rFonts w:ascii="宋体" w:eastAsia="宋体" w:hAnsi="宋体" w:cs="宋体" w:hint="eastAsia"/>
          <w:sz w:val="32"/>
          <w:szCs w:val="32"/>
        </w:rPr>
        <w:t>危险化学品经营许可证管理办法</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安全规章制度和岗位操作规程目录：纸质材料原件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经营场所产权证明或租赁证明文件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主要负责人、从业人员考核合格证明</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危险化学品事故应急预案：纸质材料原件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lastRenderedPageBreak/>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预约：不支持预约。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申请：提交材料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符合批准条件、材料齐全且符合法定形式的，当场予以受理；材料不全或者不符合法定形式的，一次性告知需要补正的全部材料，材料补正后予以受理；不符合批准条件的，不予受理并告知不予受理的理由。</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审查：对决定予以受理的申请，在规定的时间内对申请材料是否符合办理条件进行实质性审查。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审核：审查后对符合办理条件的进行核对确认</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审批：根据审核结果，作出相应的批示意见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决定：对符合办理条件的申请，</w:t>
      </w:r>
      <w:r>
        <w:rPr>
          <w:rFonts w:ascii="宋体" w:eastAsia="宋体" w:hAnsi="宋体" w:cs="宋体" w:hint="eastAsia"/>
          <w:sz w:val="32"/>
          <w:szCs w:val="32"/>
        </w:rPr>
        <w:t>在承诺办结时限内作出予以许可的决定；不符合办理条件的，在承诺办结时限内作出不予许可的决定。</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制证发证：对符合批准条件的，核发《危险化学品经营许可证（乙种）》，对不符合批准条件的，出具不予许可决定书并告知不予许可的理由。</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实人认证：不需要实人认证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办理进程查询：电话咨询</w:t>
      </w:r>
      <w:r>
        <w:rPr>
          <w:rFonts w:ascii="宋体" w:eastAsia="宋体" w:hAnsi="宋体" w:cs="宋体" w:hint="eastAsia"/>
          <w:sz w:val="32"/>
          <w:szCs w:val="32"/>
        </w:rPr>
        <w:t xml:space="preserve"> 0795-2513621</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办理结果：《危险化学品经营许可证（乙种）》，经营许可证的有效期为</w:t>
      </w:r>
      <w:r>
        <w:rPr>
          <w:rFonts w:ascii="宋体" w:eastAsia="宋体" w:hAnsi="宋体" w:cs="宋体" w:hint="eastAsia"/>
          <w:sz w:val="32"/>
          <w:szCs w:val="32"/>
        </w:rPr>
        <w:t>3</w:t>
      </w:r>
      <w:r>
        <w:rPr>
          <w:rFonts w:ascii="宋体" w:eastAsia="宋体" w:hAnsi="宋体" w:cs="宋体" w:hint="eastAsia"/>
          <w:sz w:val="32"/>
          <w:szCs w:val="32"/>
        </w:rPr>
        <w:t>年。有效期满后，企业需要继续从事危险化学品经营活动的，应当在经营许可证有效期满</w:t>
      </w:r>
      <w:r>
        <w:rPr>
          <w:rFonts w:ascii="宋体" w:eastAsia="宋体" w:hAnsi="宋体" w:cs="宋体" w:hint="eastAsia"/>
          <w:sz w:val="32"/>
          <w:szCs w:val="32"/>
        </w:rPr>
        <w:t>3</w:t>
      </w:r>
      <w:r>
        <w:rPr>
          <w:rFonts w:ascii="宋体" w:eastAsia="宋体" w:hAnsi="宋体" w:cs="宋体" w:hint="eastAsia"/>
          <w:sz w:val="32"/>
          <w:szCs w:val="32"/>
        </w:rPr>
        <w:t>个月前，</w:t>
      </w:r>
      <w:r>
        <w:rPr>
          <w:rFonts w:ascii="宋体" w:eastAsia="宋体" w:hAnsi="宋体" w:cs="宋体" w:hint="eastAsia"/>
          <w:sz w:val="32"/>
          <w:szCs w:val="32"/>
        </w:rPr>
        <w:lastRenderedPageBreak/>
        <w:t>向发证机关提出经营许可证的延期申请。</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送达方式：直接领取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w:t>
      </w:r>
      <w:r>
        <w:rPr>
          <w:rFonts w:ascii="黑体" w:eastAsia="黑体" w:hAnsi="黑体" w:cs="黑体" w:hint="eastAsia"/>
          <w:sz w:val="32"/>
          <w:szCs w:val="32"/>
        </w:rPr>
        <w:t>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直接领取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工作时间：夏令制：星期一至星期五上午</w:t>
      </w:r>
      <w:r>
        <w:rPr>
          <w:rFonts w:ascii="宋体" w:eastAsia="宋体" w:hAnsi="宋体" w:cs="宋体" w:hint="eastAsia"/>
          <w:sz w:val="32"/>
          <w:szCs w:val="32"/>
        </w:rPr>
        <w:t xml:space="preserve">8:00-12:00 </w:t>
      </w:r>
      <w:r>
        <w:rPr>
          <w:rFonts w:ascii="宋体" w:eastAsia="宋体" w:hAnsi="宋体" w:cs="宋体" w:hint="eastAsia"/>
          <w:sz w:val="32"/>
          <w:szCs w:val="32"/>
        </w:rPr>
        <w:t>下午</w:t>
      </w:r>
      <w:r>
        <w:rPr>
          <w:rFonts w:ascii="宋体" w:eastAsia="宋体" w:hAnsi="宋体" w:cs="宋体" w:hint="eastAsia"/>
          <w:sz w:val="32"/>
          <w:szCs w:val="32"/>
        </w:rPr>
        <w:t>:14:30-18:00</w:t>
      </w:r>
      <w:r>
        <w:rPr>
          <w:rFonts w:ascii="宋体" w:eastAsia="宋体" w:hAnsi="宋体" w:cs="宋体" w:hint="eastAsia"/>
          <w:sz w:val="32"/>
          <w:szCs w:val="32"/>
        </w:rPr>
        <w:t>；</w:t>
      </w:r>
      <w:r>
        <w:rPr>
          <w:rFonts w:ascii="宋体" w:eastAsia="宋体" w:hAnsi="宋体" w:cs="宋体" w:hint="eastAsia"/>
          <w:sz w:val="32"/>
          <w:szCs w:val="32"/>
        </w:rPr>
        <w:t xml:space="preserve"> </w:t>
      </w:r>
      <w:r>
        <w:rPr>
          <w:rFonts w:ascii="宋体" w:eastAsia="宋体" w:hAnsi="宋体" w:cs="宋体" w:hint="eastAsia"/>
          <w:sz w:val="32"/>
          <w:szCs w:val="32"/>
        </w:rPr>
        <w:t>冬令制：星期一至星期五上午</w:t>
      </w:r>
      <w:r>
        <w:rPr>
          <w:rFonts w:ascii="宋体" w:eastAsia="宋体" w:hAnsi="宋体" w:cs="宋体" w:hint="eastAsia"/>
          <w:sz w:val="32"/>
          <w:szCs w:val="32"/>
        </w:rPr>
        <w:t xml:space="preserve">8:00-12:00 </w:t>
      </w:r>
      <w:r>
        <w:rPr>
          <w:rFonts w:ascii="宋体" w:eastAsia="宋体" w:hAnsi="宋体" w:cs="宋体" w:hint="eastAsia"/>
          <w:sz w:val="32"/>
          <w:szCs w:val="32"/>
        </w:rPr>
        <w:t>下午</w:t>
      </w:r>
      <w:r>
        <w:rPr>
          <w:rFonts w:ascii="宋体" w:eastAsia="宋体" w:hAnsi="宋体" w:cs="宋体" w:hint="eastAsia"/>
          <w:sz w:val="32"/>
          <w:szCs w:val="32"/>
        </w:rPr>
        <w:t>:14:30-17:30</w:t>
      </w:r>
      <w:r>
        <w:rPr>
          <w:rFonts w:ascii="宋体" w:eastAsia="宋体" w:hAnsi="宋体" w:cs="宋体" w:hint="eastAsia"/>
          <w:sz w:val="32"/>
          <w:szCs w:val="32"/>
        </w:rPr>
        <w:t>。</w:t>
      </w:r>
      <w:r>
        <w:rPr>
          <w:rFonts w:ascii="宋体" w:eastAsia="宋体" w:hAnsi="宋体" w:cs="宋体" w:hint="eastAsia"/>
          <w:sz w:val="32"/>
          <w:szCs w:val="32"/>
        </w:rPr>
        <w:t>(</w:t>
      </w:r>
      <w:r>
        <w:rPr>
          <w:rFonts w:ascii="宋体" w:eastAsia="宋体" w:hAnsi="宋体" w:cs="宋体" w:hint="eastAsia"/>
          <w:sz w:val="32"/>
          <w:szCs w:val="32"/>
        </w:rPr>
        <w:t>国家法定节假日除外</w:t>
      </w:r>
      <w:r>
        <w:rPr>
          <w:rFonts w:ascii="宋体" w:eastAsia="宋体" w:hAnsi="宋体" w:cs="宋体" w:hint="eastAsia"/>
          <w:sz w:val="32"/>
          <w:szCs w:val="32"/>
        </w:rPr>
        <w:t>)</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w:t>
      </w:r>
      <w:r>
        <w:rPr>
          <w:rFonts w:ascii="宋体" w:eastAsia="宋体" w:hAnsi="宋体" w:cs="宋体" w:hint="eastAsia"/>
          <w:sz w:val="32"/>
          <w:szCs w:val="32"/>
        </w:rPr>
        <w:t>30</w:t>
      </w:r>
      <w:r>
        <w:rPr>
          <w:rFonts w:ascii="宋体" w:eastAsia="宋体" w:hAnsi="宋体" w:cs="宋体" w:hint="eastAsia"/>
          <w:sz w:val="32"/>
          <w:szCs w:val="32"/>
        </w:rPr>
        <w:t>个工作日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w:t>
      </w:r>
      <w:r>
        <w:rPr>
          <w:rFonts w:ascii="宋体" w:eastAsia="宋体" w:hAnsi="宋体" w:cs="宋体" w:hint="eastAsia"/>
          <w:sz w:val="32"/>
          <w:szCs w:val="32"/>
        </w:rPr>
        <w:t>5</w:t>
      </w:r>
      <w:r>
        <w:rPr>
          <w:rFonts w:ascii="宋体" w:eastAsia="宋体" w:hAnsi="宋体" w:cs="宋体" w:hint="eastAsia"/>
          <w:sz w:val="32"/>
          <w:szCs w:val="32"/>
        </w:rPr>
        <w:t>个工作日</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窗口名称：上高县应急管理局危险化学品安全监管股</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窗口地址：上高县行政综合大楼（清莲路</w:t>
      </w:r>
      <w:r>
        <w:rPr>
          <w:rFonts w:ascii="宋体" w:eastAsia="宋体" w:hAnsi="宋体" w:cs="宋体" w:hint="eastAsia"/>
          <w:sz w:val="32"/>
          <w:szCs w:val="32"/>
        </w:rPr>
        <w:t>9</w:t>
      </w:r>
      <w:r>
        <w:rPr>
          <w:rFonts w:ascii="宋体" w:eastAsia="宋体" w:hAnsi="宋体" w:cs="宋体" w:hint="eastAsia"/>
          <w:sz w:val="32"/>
          <w:szCs w:val="32"/>
        </w:rPr>
        <w:t>号）</w:t>
      </w:r>
      <w:r>
        <w:rPr>
          <w:rFonts w:ascii="宋体" w:eastAsia="宋体" w:hAnsi="宋体" w:cs="宋体" w:hint="eastAsia"/>
          <w:sz w:val="32"/>
          <w:szCs w:val="32"/>
        </w:rPr>
        <w:t>650</w:t>
      </w:r>
      <w:r>
        <w:rPr>
          <w:rFonts w:ascii="宋体" w:eastAsia="宋体" w:hAnsi="宋体" w:cs="宋体" w:hint="eastAsia"/>
          <w:sz w:val="32"/>
          <w:szCs w:val="32"/>
        </w:rPr>
        <w:t>室</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0795-2503628</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0795-2515110</w:t>
      </w:r>
    </w:p>
    <w:p w:rsidR="00ED1C45" w:rsidRDefault="005353CC">
      <w:pPr>
        <w:spacing w:line="620" w:lineRule="exact"/>
        <w:ind w:firstLineChars="200" w:firstLine="640"/>
        <w:rPr>
          <w:rFonts w:ascii="方正小标宋简体" w:eastAsia="方正小标宋简体" w:hAnsi="方正小标宋简体" w:cs="方正小标宋简体"/>
          <w:sz w:val="44"/>
          <w:szCs w:val="44"/>
        </w:rPr>
      </w:pPr>
      <w:r>
        <w:rPr>
          <w:rFonts w:ascii="黑体" w:eastAsia="黑体" w:hAnsi="黑体" w:cs="黑体" w:hint="eastAsia"/>
          <w:sz w:val="32"/>
          <w:szCs w:val="32"/>
        </w:rPr>
        <w:t>十二、“码”上知更多</w:t>
      </w:r>
    </w:p>
    <w:p w:rsidR="00ED1C45" w:rsidRDefault="005353CC">
      <w:pP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noProof/>
          <w:sz w:val="44"/>
          <w:szCs w:val="44"/>
        </w:rPr>
        <w:lastRenderedPageBreak/>
        <w:drawing>
          <wp:inline distT="0" distB="0" distL="114300" distR="114300">
            <wp:extent cx="1440180" cy="1440180"/>
            <wp:effectExtent l="0" t="0" r="7620" b="7620"/>
            <wp:docPr id="70" name="44B7C0F4-79DB-4F8B-9303-0E098D69D8BE-106"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44B7C0F4-79DB-4F8B-9303-0E098D69D8BE-106" descr="wps"/>
                    <pic:cNvPicPr>
                      <a:picLocks noChangeAspect="1"/>
                    </pic:cNvPicPr>
                  </pic:nvPicPr>
                  <pic:blipFill>
                    <a:blip r:embed="rId61"/>
                    <a:stretch>
                      <a:fillRect/>
                    </a:stretch>
                  </pic:blipFill>
                  <pic:spPr>
                    <a:xfrm>
                      <a:off x="0" y="0"/>
                      <a:ext cx="1440180" cy="1440180"/>
                    </a:xfrm>
                    <a:prstGeom prst="rect">
                      <a:avLst/>
                    </a:prstGeom>
                  </pic:spPr>
                </pic:pic>
              </a:graphicData>
            </a:graphic>
          </wp:inline>
        </w:drawing>
      </w:r>
    </w:p>
    <w:p w:rsidR="00ED1C45" w:rsidRDefault="00ED1C45">
      <w:pPr>
        <w:spacing w:line="620" w:lineRule="exact"/>
        <w:ind w:firstLineChars="200" w:firstLine="880"/>
        <w:rPr>
          <w:rFonts w:ascii="方正小标宋简体" w:eastAsia="方正小标宋简体" w:hAnsi="方正小标宋简体" w:cs="方正小标宋简体"/>
          <w:sz w:val="44"/>
          <w:szCs w:val="44"/>
        </w:rPr>
      </w:pPr>
    </w:p>
    <w:p w:rsidR="00ED1C45" w:rsidRDefault="005353CC">
      <w:pPr>
        <w:spacing w:line="620" w:lineRule="exact"/>
        <w:ind w:firstLineChars="200" w:firstLine="880"/>
        <w:outlineLvl w:val="2"/>
        <w:rPr>
          <w:rFonts w:ascii="黑体" w:eastAsia="黑体" w:hAnsi="黑体" w:cs="黑体"/>
          <w:sz w:val="32"/>
          <w:szCs w:val="32"/>
        </w:rPr>
      </w:pPr>
      <w:bookmarkStart w:id="113" w:name="_Toc15722"/>
      <w:r>
        <w:rPr>
          <w:rFonts w:ascii="方正小标宋简体" w:eastAsia="方正小标宋简体" w:hAnsi="方正小标宋简体" w:cs="方正小标宋简体" w:hint="eastAsia"/>
          <w:sz w:val="44"/>
          <w:szCs w:val="44"/>
        </w:rPr>
        <w:t>10.</w:t>
      </w:r>
      <w:r>
        <w:rPr>
          <w:rFonts w:ascii="方正小标宋简体" w:eastAsia="方正小标宋简体" w:hAnsi="方正小标宋简体" w:cs="方正小标宋简体" w:hint="eastAsia"/>
          <w:sz w:val="44"/>
          <w:szCs w:val="44"/>
        </w:rPr>
        <w:t>危险化学品经营许可证（乙种）延续</w:t>
      </w:r>
      <w:bookmarkEnd w:id="113"/>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危险化学品经营许可证（乙种）延续</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《危险化学品安全管理条例》第六条</w:t>
      </w:r>
      <w:r>
        <w:rPr>
          <w:rFonts w:ascii="宋体" w:eastAsia="宋体" w:hAnsi="宋体" w:cs="宋体" w:hint="eastAsia"/>
          <w:sz w:val="32"/>
          <w:szCs w:val="32"/>
        </w:rPr>
        <w:t xml:space="preserve"> </w:t>
      </w:r>
      <w:r>
        <w:rPr>
          <w:rFonts w:ascii="宋体" w:eastAsia="宋体" w:hAnsi="宋体" w:cs="宋体" w:hint="eastAsia"/>
          <w:sz w:val="32"/>
          <w:szCs w:val="32"/>
        </w:rPr>
        <w:t>安全生产监督管理部门负责危险化学品安全监督管理综合工作，组织确定、公布、调整危险化学品目录，对新建、改建、扩建生产、储存危险化学品（包括使用长输管道输送危险化学品，下同）的建设项目进行安全条件审查，核发危险化学品安全生产许可证、危险化学品安全使用许可证和危险化学品经营许可证，并负责危险化学品登记工作。第三十三条</w:t>
      </w:r>
      <w:r>
        <w:rPr>
          <w:rFonts w:ascii="宋体" w:eastAsia="宋体" w:hAnsi="宋体" w:cs="宋体" w:hint="eastAsia"/>
          <w:sz w:val="32"/>
          <w:szCs w:val="32"/>
        </w:rPr>
        <w:t xml:space="preserve"> </w:t>
      </w:r>
      <w:r>
        <w:rPr>
          <w:rFonts w:ascii="宋体" w:eastAsia="宋体" w:hAnsi="宋体" w:cs="宋体" w:hint="eastAsia"/>
          <w:sz w:val="32"/>
          <w:szCs w:val="32"/>
        </w:rPr>
        <w:t>国家对危险化学品经营（包括仓储经营，下同）实行许可制度。未经许可，任何单位和个人不得经营危险化学品。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《危险化学品经营许可证管理办法》经营许可证的颁发管理工作实行企业申请、两级发证、属地监管的原则。第五条</w:t>
      </w:r>
      <w:r>
        <w:rPr>
          <w:rFonts w:ascii="宋体" w:eastAsia="宋体" w:hAnsi="宋体" w:cs="宋体" w:hint="eastAsia"/>
          <w:sz w:val="32"/>
          <w:szCs w:val="32"/>
        </w:rPr>
        <w:t xml:space="preserve"> </w:t>
      </w:r>
      <w:r>
        <w:rPr>
          <w:rFonts w:ascii="宋体" w:eastAsia="宋体" w:hAnsi="宋体" w:cs="宋体" w:hint="eastAsia"/>
          <w:sz w:val="32"/>
          <w:szCs w:val="32"/>
        </w:rPr>
        <w:t>设区的市级人民政府安全生产监督管理部门（以下简称市级发证机关）负责下列企业的经营许可证审批、颁发：（一）</w:t>
      </w:r>
      <w:r>
        <w:rPr>
          <w:rFonts w:ascii="宋体" w:eastAsia="宋体" w:hAnsi="宋体" w:cs="宋体" w:hint="eastAsia"/>
          <w:sz w:val="32"/>
          <w:szCs w:val="32"/>
        </w:rPr>
        <w:lastRenderedPageBreak/>
        <w:t>经营剧毒化学品的企业；（二）经营易制爆危险化学品的企业；（三）经营汽油加油站的企业；（四）专门从事危险化学品仓储经营的企业；（五）从事危险化学品经营活动的中央企业所属省级、设区的市级公司（分公司）；（</w:t>
      </w:r>
      <w:r>
        <w:rPr>
          <w:rFonts w:ascii="宋体" w:eastAsia="宋体" w:hAnsi="宋体" w:cs="宋体" w:hint="eastAsia"/>
          <w:sz w:val="32"/>
          <w:szCs w:val="32"/>
        </w:rPr>
        <w:t>六）带有储存设施经营除剧毒化学品、易制爆危险化学品以外的其他危险化学品的企业。县级人民政府安全生产监督管理部门负责本行政区域内本条第三款规定以外企业的经营许可证审批、颁发。</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w:t>
      </w:r>
      <w:r>
        <w:rPr>
          <w:rFonts w:ascii="宋体" w:eastAsia="宋体" w:hAnsi="宋体" w:cs="宋体" w:hint="eastAsia"/>
          <w:sz w:val="32"/>
          <w:szCs w:val="32"/>
        </w:rPr>
        <w:t>1.</w:t>
      </w:r>
      <w:r>
        <w:rPr>
          <w:rFonts w:ascii="宋体" w:eastAsia="宋体" w:hAnsi="宋体" w:cs="宋体" w:hint="eastAsia"/>
          <w:sz w:val="32"/>
          <w:szCs w:val="32"/>
        </w:rPr>
        <w:t>有效期满后，企业需要继续从事危险化学品经营活动的，应当在经营许可证有效期满</w:t>
      </w:r>
      <w:r>
        <w:rPr>
          <w:rFonts w:ascii="宋体" w:eastAsia="宋体" w:hAnsi="宋体" w:cs="宋体" w:hint="eastAsia"/>
          <w:sz w:val="32"/>
          <w:szCs w:val="32"/>
        </w:rPr>
        <w:t>3</w:t>
      </w:r>
      <w:r>
        <w:rPr>
          <w:rFonts w:ascii="宋体" w:eastAsia="宋体" w:hAnsi="宋体" w:cs="宋体" w:hint="eastAsia"/>
          <w:sz w:val="32"/>
          <w:szCs w:val="32"/>
        </w:rPr>
        <w:t>个月前，向发证机关提出经营许可证的延期申请。</w:t>
      </w:r>
      <w:r>
        <w:rPr>
          <w:rFonts w:ascii="宋体" w:eastAsia="宋体" w:hAnsi="宋体" w:cs="宋体" w:hint="eastAsia"/>
          <w:sz w:val="32"/>
          <w:szCs w:val="32"/>
        </w:rPr>
        <w:t>2.</w:t>
      </w:r>
      <w:r>
        <w:rPr>
          <w:rFonts w:ascii="宋体" w:eastAsia="宋体" w:hAnsi="宋体" w:cs="宋体" w:hint="eastAsia"/>
          <w:sz w:val="32"/>
          <w:szCs w:val="32"/>
        </w:rPr>
        <w:t>具备企业法人条件。</w:t>
      </w:r>
      <w:r>
        <w:rPr>
          <w:rFonts w:ascii="宋体" w:eastAsia="宋体" w:hAnsi="宋体" w:cs="宋体" w:hint="eastAsia"/>
          <w:sz w:val="32"/>
          <w:szCs w:val="32"/>
        </w:rPr>
        <w:t>3.</w:t>
      </w:r>
      <w:r>
        <w:rPr>
          <w:rFonts w:ascii="宋体" w:eastAsia="宋体" w:hAnsi="宋体" w:cs="宋体" w:hint="eastAsia"/>
          <w:sz w:val="32"/>
          <w:szCs w:val="32"/>
        </w:rPr>
        <w:t>经营和储存场所、设施、建筑物符合《建筑设计防火规范》（</w:t>
      </w:r>
      <w:r>
        <w:rPr>
          <w:rFonts w:ascii="宋体" w:eastAsia="宋体" w:hAnsi="宋体" w:cs="宋体" w:hint="eastAsia"/>
          <w:sz w:val="32"/>
          <w:szCs w:val="32"/>
        </w:rPr>
        <w:t>GB50016</w:t>
      </w:r>
      <w:r>
        <w:rPr>
          <w:rFonts w:ascii="宋体" w:eastAsia="宋体" w:hAnsi="宋体" w:cs="宋体" w:hint="eastAsia"/>
          <w:sz w:val="32"/>
          <w:szCs w:val="32"/>
        </w:rPr>
        <w:t>）、《石油化工企业设计防火规范》（</w:t>
      </w:r>
      <w:r>
        <w:rPr>
          <w:rFonts w:ascii="宋体" w:eastAsia="宋体" w:hAnsi="宋体" w:cs="宋体" w:hint="eastAsia"/>
          <w:sz w:val="32"/>
          <w:szCs w:val="32"/>
        </w:rPr>
        <w:t>GB50160</w:t>
      </w:r>
      <w:r>
        <w:rPr>
          <w:rFonts w:ascii="宋体" w:eastAsia="宋体" w:hAnsi="宋体" w:cs="宋体" w:hint="eastAsia"/>
          <w:sz w:val="32"/>
          <w:szCs w:val="32"/>
        </w:rPr>
        <w:t>）、《汽车加油加气站设计与施工规范》（</w:t>
      </w:r>
      <w:r>
        <w:rPr>
          <w:rFonts w:ascii="宋体" w:eastAsia="宋体" w:hAnsi="宋体" w:cs="宋体" w:hint="eastAsia"/>
          <w:sz w:val="32"/>
          <w:szCs w:val="32"/>
        </w:rPr>
        <w:t>G</w:t>
      </w:r>
      <w:r>
        <w:rPr>
          <w:rFonts w:ascii="宋体" w:eastAsia="宋体" w:hAnsi="宋体" w:cs="宋体" w:hint="eastAsia"/>
          <w:sz w:val="32"/>
          <w:szCs w:val="32"/>
        </w:rPr>
        <w:t>B50156</w:t>
      </w:r>
      <w:r>
        <w:rPr>
          <w:rFonts w:ascii="宋体" w:eastAsia="宋体" w:hAnsi="宋体" w:cs="宋体" w:hint="eastAsia"/>
          <w:sz w:val="32"/>
          <w:szCs w:val="32"/>
        </w:rPr>
        <w:t>）、《石油库设计规范》（</w:t>
      </w:r>
      <w:r>
        <w:rPr>
          <w:rFonts w:ascii="宋体" w:eastAsia="宋体" w:hAnsi="宋体" w:cs="宋体" w:hint="eastAsia"/>
          <w:sz w:val="32"/>
          <w:szCs w:val="32"/>
        </w:rPr>
        <w:t>GB50074</w:t>
      </w:r>
      <w:r>
        <w:rPr>
          <w:rFonts w:ascii="宋体" w:eastAsia="宋体" w:hAnsi="宋体" w:cs="宋体" w:hint="eastAsia"/>
          <w:sz w:val="32"/>
          <w:szCs w:val="32"/>
        </w:rPr>
        <w:t>）等相关国家标准、行业标准的规定。</w:t>
      </w:r>
      <w:r>
        <w:rPr>
          <w:rFonts w:ascii="宋体" w:eastAsia="宋体" w:hAnsi="宋体" w:cs="宋体" w:hint="eastAsia"/>
          <w:sz w:val="32"/>
          <w:szCs w:val="32"/>
        </w:rPr>
        <w:t>4.</w:t>
      </w:r>
      <w:r>
        <w:rPr>
          <w:rFonts w:ascii="宋体" w:eastAsia="宋体" w:hAnsi="宋体" w:cs="宋体" w:hint="eastAsia"/>
          <w:sz w:val="32"/>
          <w:szCs w:val="32"/>
        </w:rPr>
        <w:t>有健全的安全生产规章制度和岗位操作规程。</w:t>
      </w:r>
      <w:r>
        <w:rPr>
          <w:rFonts w:ascii="宋体" w:eastAsia="宋体" w:hAnsi="宋体" w:cs="宋体" w:hint="eastAsia"/>
          <w:sz w:val="32"/>
          <w:szCs w:val="32"/>
        </w:rPr>
        <w:t>5.</w:t>
      </w:r>
      <w:r>
        <w:rPr>
          <w:rFonts w:ascii="宋体" w:eastAsia="宋体" w:hAnsi="宋体" w:cs="宋体" w:hint="eastAsia"/>
          <w:sz w:val="32"/>
          <w:szCs w:val="32"/>
        </w:rPr>
        <w:t>企业主要负责人和安全生产管理人员具备与本企业危险化学品经营活动相适应的安全生产知识和管理能力，经专门的安全生产培训和安全生产监督管理部门考核合格，取得相应安全资格证书；特种作业人员经专门的安全作业培训，取得特种作业操作证书；其他从业人员依照有关规定经安全生</w:t>
      </w:r>
      <w:r>
        <w:rPr>
          <w:rFonts w:ascii="宋体" w:eastAsia="宋体" w:hAnsi="宋体" w:cs="宋体" w:hint="eastAsia"/>
          <w:sz w:val="32"/>
          <w:szCs w:val="32"/>
        </w:rPr>
        <w:lastRenderedPageBreak/>
        <w:t>产教育和专业技术培训合格。</w:t>
      </w:r>
      <w:r>
        <w:rPr>
          <w:rFonts w:ascii="宋体" w:eastAsia="宋体" w:hAnsi="宋体" w:cs="宋体" w:hint="eastAsia"/>
          <w:sz w:val="32"/>
          <w:szCs w:val="32"/>
        </w:rPr>
        <w:t>6.</w:t>
      </w:r>
      <w:r>
        <w:rPr>
          <w:rFonts w:ascii="宋体" w:eastAsia="宋体" w:hAnsi="宋体" w:cs="宋体" w:hint="eastAsia"/>
          <w:sz w:val="32"/>
          <w:szCs w:val="32"/>
        </w:rPr>
        <w:t>有符合国家规定的危险化学品事故应急预案，并配备必要的应急救援器材、设备。</w:t>
      </w:r>
      <w:r>
        <w:rPr>
          <w:rFonts w:ascii="宋体" w:eastAsia="宋体" w:hAnsi="宋体" w:cs="宋体" w:hint="eastAsia"/>
          <w:sz w:val="32"/>
          <w:szCs w:val="32"/>
        </w:rPr>
        <w:t>7.</w:t>
      </w:r>
      <w:r>
        <w:rPr>
          <w:rFonts w:ascii="宋体" w:eastAsia="宋体" w:hAnsi="宋体" w:cs="宋体" w:hint="eastAsia"/>
          <w:sz w:val="32"/>
          <w:szCs w:val="32"/>
        </w:rPr>
        <w:t>应配备必要的消防器</w:t>
      </w:r>
      <w:r>
        <w:rPr>
          <w:rFonts w:ascii="宋体" w:eastAsia="宋体" w:hAnsi="宋体" w:cs="宋体" w:hint="eastAsia"/>
          <w:sz w:val="32"/>
          <w:szCs w:val="32"/>
        </w:rPr>
        <w:t>材及安全警示标志。</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【不予批准的条件】不符合上述予以批准的条件，不予受理。</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危险化学品经营许可证延期申请表</w:t>
      </w:r>
      <w:r>
        <w:rPr>
          <w:rFonts w:ascii="宋体" w:eastAsia="宋体" w:hAnsi="宋体" w:cs="宋体" w:hint="eastAsia"/>
          <w:sz w:val="32"/>
          <w:szCs w:val="32"/>
        </w:rPr>
        <w:tab/>
        <w:t>:</w:t>
      </w:r>
      <w:r>
        <w:rPr>
          <w:rFonts w:ascii="宋体" w:eastAsia="宋体" w:hAnsi="宋体" w:cs="宋体" w:hint="eastAsia"/>
          <w:sz w:val="32"/>
          <w:szCs w:val="32"/>
        </w:rPr>
        <w:t>纸质材料原件</w:t>
      </w:r>
      <w:r>
        <w:rPr>
          <w:rFonts w:ascii="宋体" w:eastAsia="宋体" w:hAnsi="宋体" w:cs="宋体" w:hint="eastAsia"/>
          <w:sz w:val="32"/>
          <w:szCs w:val="32"/>
        </w:rPr>
        <w:t>1</w:t>
      </w:r>
      <w:r>
        <w:rPr>
          <w:rFonts w:ascii="宋体" w:eastAsia="宋体" w:hAnsi="宋体" w:cs="宋体" w:hint="eastAsia"/>
          <w:sz w:val="32"/>
          <w:szCs w:val="32"/>
        </w:rPr>
        <w:t>份（</w:t>
      </w:r>
      <w:r>
        <w:rPr>
          <w:rFonts w:ascii="宋体" w:eastAsia="宋体" w:hAnsi="宋体" w:cs="宋体" w:hint="eastAsia"/>
          <w:sz w:val="32"/>
          <w:szCs w:val="32"/>
        </w:rPr>
        <w:t>A4</w:t>
      </w:r>
      <w:r>
        <w:rPr>
          <w:rFonts w:ascii="宋体" w:eastAsia="宋体" w:hAnsi="宋体" w:cs="宋体" w:hint="eastAsia"/>
          <w:sz w:val="32"/>
          <w:szCs w:val="32"/>
        </w:rPr>
        <w:t>）</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工商营业执照或者企业名称预先核准文件</w:t>
      </w:r>
      <w:r>
        <w:rPr>
          <w:rFonts w:ascii="宋体" w:eastAsia="宋体" w:hAnsi="宋体" w:cs="宋体" w:hint="eastAsia"/>
          <w:sz w:val="32"/>
          <w:szCs w:val="32"/>
        </w:rPr>
        <w:t>:</w:t>
      </w:r>
      <w:r>
        <w:rPr>
          <w:rFonts w:ascii="宋体" w:eastAsia="宋体" w:hAnsi="宋体" w:cs="宋体" w:hint="eastAsia"/>
          <w:sz w:val="32"/>
          <w:szCs w:val="32"/>
        </w:rPr>
        <w:t>纸质材料原件</w:t>
      </w:r>
      <w:r>
        <w:rPr>
          <w:rFonts w:ascii="宋体" w:eastAsia="宋体" w:hAnsi="宋体" w:cs="宋体" w:hint="eastAsia"/>
          <w:sz w:val="32"/>
          <w:szCs w:val="32"/>
        </w:rPr>
        <w:t>1</w:t>
      </w:r>
      <w:r>
        <w:rPr>
          <w:rFonts w:ascii="宋体" w:eastAsia="宋体" w:hAnsi="宋体" w:cs="宋体" w:hint="eastAsia"/>
          <w:sz w:val="32"/>
          <w:szCs w:val="32"/>
        </w:rPr>
        <w:t>份（</w:t>
      </w:r>
      <w:r>
        <w:rPr>
          <w:rFonts w:ascii="宋体" w:eastAsia="宋体" w:hAnsi="宋体" w:cs="宋体" w:hint="eastAsia"/>
          <w:sz w:val="32"/>
          <w:szCs w:val="32"/>
        </w:rPr>
        <w:t>A4</w:t>
      </w:r>
      <w:r>
        <w:rPr>
          <w:rFonts w:ascii="宋体" w:eastAsia="宋体" w:hAnsi="宋体" w:cs="宋体" w:hint="eastAsia"/>
          <w:sz w:val="32"/>
          <w:szCs w:val="32"/>
        </w:rPr>
        <w:t>）</w:t>
      </w:r>
      <w:r>
        <w:rPr>
          <w:rFonts w:ascii="宋体" w:eastAsia="宋体" w:hAnsi="宋体" w:cs="宋体" w:hint="eastAsia"/>
          <w:sz w:val="32"/>
          <w:szCs w:val="32"/>
        </w:rPr>
        <w:tab/>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安全规章制度和岗位操作规程目录</w:t>
      </w:r>
      <w:r>
        <w:rPr>
          <w:rFonts w:ascii="宋体" w:eastAsia="宋体" w:hAnsi="宋体" w:cs="宋体" w:hint="eastAsia"/>
          <w:sz w:val="32"/>
          <w:szCs w:val="32"/>
        </w:rPr>
        <w:t>:</w:t>
      </w:r>
      <w:r>
        <w:rPr>
          <w:rFonts w:ascii="宋体" w:eastAsia="宋体" w:hAnsi="宋体" w:cs="宋体" w:hint="eastAsia"/>
          <w:sz w:val="32"/>
          <w:szCs w:val="32"/>
        </w:rPr>
        <w:t>纸质材料原件</w:t>
      </w:r>
      <w:r>
        <w:rPr>
          <w:rFonts w:ascii="宋体" w:eastAsia="宋体" w:hAnsi="宋体" w:cs="宋体" w:hint="eastAsia"/>
          <w:sz w:val="32"/>
          <w:szCs w:val="32"/>
        </w:rPr>
        <w:t>1</w:t>
      </w:r>
      <w:r>
        <w:rPr>
          <w:rFonts w:ascii="宋体" w:eastAsia="宋体" w:hAnsi="宋体" w:cs="宋体" w:hint="eastAsia"/>
          <w:sz w:val="32"/>
          <w:szCs w:val="32"/>
        </w:rPr>
        <w:t>份（</w:t>
      </w:r>
      <w:r>
        <w:rPr>
          <w:rFonts w:ascii="宋体" w:eastAsia="宋体" w:hAnsi="宋体" w:cs="宋体" w:hint="eastAsia"/>
          <w:sz w:val="32"/>
          <w:szCs w:val="32"/>
        </w:rPr>
        <w:t>A4</w:t>
      </w:r>
      <w:r>
        <w:rPr>
          <w:rFonts w:ascii="宋体" w:eastAsia="宋体" w:hAnsi="宋体" w:cs="宋体" w:hint="eastAsia"/>
          <w:sz w:val="32"/>
          <w:szCs w:val="32"/>
        </w:rPr>
        <w:t>）</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经营场所产权证明或租赁证明文件</w:t>
      </w:r>
      <w:r>
        <w:rPr>
          <w:rFonts w:ascii="宋体" w:eastAsia="宋体" w:hAnsi="宋体" w:cs="宋体" w:hint="eastAsia"/>
          <w:sz w:val="32"/>
          <w:szCs w:val="32"/>
        </w:rPr>
        <w:t>:</w:t>
      </w:r>
      <w:r>
        <w:rPr>
          <w:rFonts w:ascii="宋体" w:eastAsia="宋体" w:hAnsi="宋体" w:cs="宋体" w:hint="eastAsia"/>
          <w:sz w:val="32"/>
          <w:szCs w:val="32"/>
        </w:rPr>
        <w:t>纸质材料原件</w:t>
      </w:r>
      <w:r>
        <w:rPr>
          <w:rFonts w:ascii="宋体" w:eastAsia="宋体" w:hAnsi="宋体" w:cs="宋体" w:hint="eastAsia"/>
          <w:sz w:val="32"/>
          <w:szCs w:val="32"/>
        </w:rPr>
        <w:t>1</w:t>
      </w:r>
      <w:r>
        <w:rPr>
          <w:rFonts w:ascii="宋体" w:eastAsia="宋体" w:hAnsi="宋体" w:cs="宋体" w:hint="eastAsia"/>
          <w:sz w:val="32"/>
          <w:szCs w:val="32"/>
        </w:rPr>
        <w:t>份（</w:t>
      </w:r>
      <w:r>
        <w:rPr>
          <w:rFonts w:ascii="宋体" w:eastAsia="宋体" w:hAnsi="宋体" w:cs="宋体" w:hint="eastAsia"/>
          <w:sz w:val="32"/>
          <w:szCs w:val="32"/>
        </w:rPr>
        <w:t>A4</w:t>
      </w:r>
      <w:r>
        <w:rPr>
          <w:rFonts w:ascii="宋体" w:eastAsia="宋体" w:hAnsi="宋体" w:cs="宋体" w:hint="eastAsia"/>
          <w:sz w:val="32"/>
          <w:szCs w:val="32"/>
        </w:rPr>
        <w:t>）</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主要负责人、从业人员考核合格证明</w:t>
      </w:r>
      <w:r>
        <w:rPr>
          <w:rFonts w:ascii="宋体" w:eastAsia="宋体" w:hAnsi="宋体" w:cs="宋体" w:hint="eastAsia"/>
          <w:sz w:val="32"/>
          <w:szCs w:val="32"/>
        </w:rPr>
        <w:t>:</w:t>
      </w:r>
      <w:r>
        <w:rPr>
          <w:rFonts w:ascii="宋体" w:eastAsia="宋体" w:hAnsi="宋体" w:cs="宋体" w:hint="eastAsia"/>
          <w:sz w:val="32"/>
          <w:szCs w:val="32"/>
        </w:rPr>
        <w:t>纸质材料原件</w:t>
      </w:r>
      <w:r>
        <w:rPr>
          <w:rFonts w:ascii="宋体" w:eastAsia="宋体" w:hAnsi="宋体" w:cs="宋体" w:hint="eastAsia"/>
          <w:sz w:val="32"/>
          <w:szCs w:val="32"/>
        </w:rPr>
        <w:t>1</w:t>
      </w:r>
      <w:r>
        <w:rPr>
          <w:rFonts w:ascii="宋体" w:eastAsia="宋体" w:hAnsi="宋体" w:cs="宋体" w:hint="eastAsia"/>
          <w:sz w:val="32"/>
          <w:szCs w:val="32"/>
        </w:rPr>
        <w:t>份（</w:t>
      </w:r>
      <w:r>
        <w:rPr>
          <w:rFonts w:ascii="宋体" w:eastAsia="宋体" w:hAnsi="宋体" w:cs="宋体" w:hint="eastAsia"/>
          <w:sz w:val="32"/>
          <w:szCs w:val="32"/>
        </w:rPr>
        <w:t>A4</w:t>
      </w:r>
      <w:r>
        <w:rPr>
          <w:rFonts w:ascii="宋体" w:eastAsia="宋体" w:hAnsi="宋体" w:cs="宋体" w:hint="eastAsia"/>
          <w:sz w:val="32"/>
          <w:szCs w:val="32"/>
        </w:rPr>
        <w:t>）</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危险化学品事故应急预案</w:t>
      </w:r>
      <w:r>
        <w:rPr>
          <w:rFonts w:ascii="宋体" w:eastAsia="宋体" w:hAnsi="宋体" w:cs="宋体" w:hint="eastAsia"/>
          <w:sz w:val="32"/>
          <w:szCs w:val="32"/>
        </w:rPr>
        <w:tab/>
        <w:t>:</w:t>
      </w:r>
      <w:r>
        <w:rPr>
          <w:rFonts w:ascii="宋体" w:eastAsia="宋体" w:hAnsi="宋体" w:cs="宋体" w:hint="eastAsia"/>
          <w:sz w:val="32"/>
          <w:szCs w:val="32"/>
        </w:rPr>
        <w:t>纸质材料原件</w:t>
      </w:r>
      <w:r>
        <w:rPr>
          <w:rFonts w:ascii="宋体" w:eastAsia="宋体" w:hAnsi="宋体" w:cs="宋体" w:hint="eastAsia"/>
          <w:sz w:val="32"/>
          <w:szCs w:val="32"/>
        </w:rPr>
        <w:t>1</w:t>
      </w:r>
      <w:r>
        <w:rPr>
          <w:rFonts w:ascii="宋体" w:eastAsia="宋体" w:hAnsi="宋体" w:cs="宋体" w:hint="eastAsia"/>
          <w:sz w:val="32"/>
          <w:szCs w:val="32"/>
        </w:rPr>
        <w:t>份（</w:t>
      </w:r>
      <w:r>
        <w:rPr>
          <w:rFonts w:ascii="宋体" w:eastAsia="宋体" w:hAnsi="宋体" w:cs="宋体" w:hint="eastAsia"/>
          <w:sz w:val="32"/>
          <w:szCs w:val="32"/>
        </w:rPr>
        <w:t>A4</w:t>
      </w:r>
      <w:r>
        <w:rPr>
          <w:rFonts w:ascii="宋体" w:eastAsia="宋体" w:hAnsi="宋体" w:cs="宋体" w:hint="eastAsia"/>
          <w:sz w:val="32"/>
          <w:szCs w:val="32"/>
        </w:rPr>
        <w:t>）</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w:t>
      </w:r>
      <w:r>
        <w:rPr>
          <w:rFonts w:ascii="宋体" w:eastAsia="宋体" w:hAnsi="宋体" w:cs="宋体" w:hint="eastAsia"/>
          <w:sz w:val="32"/>
          <w:szCs w:val="32"/>
        </w:rPr>
        <w:t>:</w:t>
      </w:r>
      <w:r>
        <w:rPr>
          <w:rFonts w:ascii="宋体" w:eastAsia="宋体" w:hAnsi="宋体" w:cs="宋体" w:hint="eastAsia"/>
          <w:sz w:val="32"/>
          <w:szCs w:val="32"/>
        </w:rPr>
        <w:t>不支持预约。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w:t>
      </w:r>
      <w:r>
        <w:rPr>
          <w:rFonts w:ascii="宋体" w:eastAsia="宋体" w:hAnsi="宋体" w:cs="宋体" w:hint="eastAsia"/>
          <w:sz w:val="32"/>
          <w:szCs w:val="32"/>
        </w:rPr>
        <w:t>:</w:t>
      </w:r>
      <w:r>
        <w:rPr>
          <w:rFonts w:ascii="宋体" w:eastAsia="宋体" w:hAnsi="宋体" w:cs="宋体" w:hint="eastAsia"/>
          <w:sz w:val="32"/>
          <w:szCs w:val="32"/>
        </w:rPr>
        <w:t>直接申请</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w:t>
      </w:r>
      <w:r>
        <w:rPr>
          <w:rFonts w:ascii="宋体" w:eastAsia="宋体" w:hAnsi="宋体" w:cs="宋体" w:hint="eastAsia"/>
          <w:sz w:val="32"/>
          <w:szCs w:val="32"/>
        </w:rPr>
        <w:t>:</w:t>
      </w:r>
      <w:r>
        <w:rPr>
          <w:rFonts w:ascii="宋体" w:eastAsia="宋体" w:hAnsi="宋体" w:cs="宋体" w:hint="eastAsia"/>
          <w:sz w:val="32"/>
          <w:szCs w:val="32"/>
        </w:rPr>
        <w:t>符合批准条件、材料齐全且符合法定形式的，当场予以受理；材料不全或者不符合法定形式的，一次性告知</w:t>
      </w:r>
      <w:r>
        <w:rPr>
          <w:rFonts w:ascii="宋体" w:eastAsia="宋体" w:hAnsi="宋体" w:cs="宋体" w:hint="eastAsia"/>
          <w:sz w:val="32"/>
          <w:szCs w:val="32"/>
        </w:rPr>
        <w:lastRenderedPageBreak/>
        <w:t>需要补正的全部材料，材料补正后予以受理；不符合批准条件的，不予受理并告知不予受理的理由。</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审查</w:t>
      </w:r>
      <w:r>
        <w:rPr>
          <w:rFonts w:ascii="宋体" w:eastAsia="宋体" w:hAnsi="宋体" w:cs="宋体" w:hint="eastAsia"/>
          <w:sz w:val="32"/>
          <w:szCs w:val="32"/>
        </w:rPr>
        <w:t>:</w:t>
      </w:r>
      <w:r>
        <w:rPr>
          <w:rFonts w:ascii="宋体" w:eastAsia="宋体" w:hAnsi="宋体" w:cs="宋体" w:hint="eastAsia"/>
          <w:sz w:val="32"/>
          <w:szCs w:val="32"/>
        </w:rPr>
        <w:t>对决定予以受理的申请，在规定的时间内对申请材料是否符合办理条件进行实质性审查。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审核</w:t>
      </w:r>
      <w:r>
        <w:rPr>
          <w:rFonts w:ascii="宋体" w:eastAsia="宋体" w:hAnsi="宋体" w:cs="宋体" w:hint="eastAsia"/>
          <w:sz w:val="32"/>
          <w:szCs w:val="32"/>
        </w:rPr>
        <w:t>:</w:t>
      </w:r>
      <w:r>
        <w:rPr>
          <w:rFonts w:ascii="宋体" w:eastAsia="宋体" w:hAnsi="宋体" w:cs="宋体" w:hint="eastAsia"/>
          <w:sz w:val="32"/>
          <w:szCs w:val="32"/>
        </w:rPr>
        <w:t>审查后对符合办理条件的进行核对确认</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审批</w:t>
      </w:r>
      <w:r>
        <w:rPr>
          <w:rFonts w:ascii="宋体" w:eastAsia="宋体" w:hAnsi="宋体" w:cs="宋体" w:hint="eastAsia"/>
          <w:sz w:val="32"/>
          <w:szCs w:val="32"/>
        </w:rPr>
        <w:t>:</w:t>
      </w:r>
      <w:r>
        <w:rPr>
          <w:rFonts w:ascii="宋体" w:eastAsia="宋体" w:hAnsi="宋体" w:cs="宋体" w:hint="eastAsia"/>
          <w:sz w:val="32"/>
          <w:szCs w:val="32"/>
        </w:rPr>
        <w:t>根据审核结果，作出相应的批示意见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决定</w:t>
      </w:r>
      <w:r>
        <w:rPr>
          <w:rFonts w:ascii="宋体" w:eastAsia="宋体" w:hAnsi="宋体" w:cs="宋体" w:hint="eastAsia"/>
          <w:sz w:val="32"/>
          <w:szCs w:val="32"/>
        </w:rPr>
        <w:t>:</w:t>
      </w:r>
      <w:r>
        <w:rPr>
          <w:rFonts w:ascii="宋体" w:eastAsia="宋体" w:hAnsi="宋体" w:cs="宋体" w:hint="eastAsia"/>
          <w:sz w:val="32"/>
          <w:szCs w:val="32"/>
        </w:rPr>
        <w:t>对符合办理条件的申请，在承诺办结时限内作出予以许可的决定；不符合办理条件的，在承诺办结时限内作出不予许可的决定。</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制证发证</w:t>
      </w:r>
      <w:r>
        <w:rPr>
          <w:rFonts w:ascii="宋体" w:eastAsia="宋体" w:hAnsi="宋体" w:cs="宋体" w:hint="eastAsia"/>
          <w:sz w:val="32"/>
          <w:szCs w:val="32"/>
        </w:rPr>
        <w:t>:</w:t>
      </w:r>
      <w:r>
        <w:rPr>
          <w:rFonts w:ascii="宋体" w:eastAsia="宋体" w:hAnsi="宋体" w:cs="宋体" w:hint="eastAsia"/>
          <w:sz w:val="32"/>
          <w:szCs w:val="32"/>
        </w:rPr>
        <w:t>对符合批准条件的，核发《</w:t>
      </w:r>
      <w:r>
        <w:rPr>
          <w:rFonts w:ascii="宋体" w:eastAsia="宋体" w:hAnsi="宋体" w:cs="宋体" w:hint="eastAsia"/>
          <w:sz w:val="32"/>
          <w:szCs w:val="32"/>
        </w:rPr>
        <w:t>危险化学品经营许可证（乙种）》，对不符合批准条件的，出具不予许可决定书并告知不予许可的理由。</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w:t>
      </w:r>
      <w:r>
        <w:rPr>
          <w:rFonts w:ascii="宋体" w:eastAsia="宋体" w:hAnsi="宋体" w:cs="宋体" w:hint="eastAsia"/>
          <w:sz w:val="32"/>
          <w:szCs w:val="32"/>
        </w:rPr>
        <w:t>:</w:t>
      </w:r>
      <w:r>
        <w:rPr>
          <w:rFonts w:ascii="宋体" w:eastAsia="宋体" w:hAnsi="宋体" w:cs="宋体" w:hint="eastAsia"/>
          <w:sz w:val="32"/>
          <w:szCs w:val="32"/>
        </w:rPr>
        <w:t>不需要实人认证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w:t>
      </w:r>
      <w:r>
        <w:rPr>
          <w:rFonts w:ascii="宋体" w:eastAsia="宋体" w:hAnsi="宋体" w:cs="宋体" w:hint="eastAsia"/>
          <w:sz w:val="32"/>
          <w:szCs w:val="32"/>
        </w:rPr>
        <w:t>:</w:t>
      </w:r>
      <w:r>
        <w:rPr>
          <w:rFonts w:ascii="宋体" w:eastAsia="宋体" w:hAnsi="宋体" w:cs="宋体" w:hint="eastAsia"/>
          <w:sz w:val="32"/>
          <w:szCs w:val="32"/>
        </w:rPr>
        <w:t>电话咨询</w:t>
      </w:r>
      <w:r>
        <w:rPr>
          <w:rFonts w:ascii="宋体" w:eastAsia="宋体" w:hAnsi="宋体" w:cs="宋体" w:hint="eastAsia"/>
          <w:sz w:val="32"/>
          <w:szCs w:val="32"/>
        </w:rPr>
        <w:t xml:space="preserve"> 0795-2513621</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w:t>
      </w:r>
      <w:r>
        <w:rPr>
          <w:rFonts w:ascii="宋体" w:eastAsia="宋体" w:hAnsi="宋体" w:cs="宋体" w:hint="eastAsia"/>
          <w:sz w:val="32"/>
          <w:szCs w:val="32"/>
        </w:rPr>
        <w:t>:</w:t>
      </w:r>
      <w:r>
        <w:rPr>
          <w:rFonts w:ascii="宋体" w:eastAsia="宋体" w:hAnsi="宋体" w:cs="宋体" w:hint="eastAsia"/>
          <w:sz w:val="32"/>
          <w:szCs w:val="32"/>
        </w:rPr>
        <w:t>《危险化学品经营许可证（乙种）》，经营许可证有效期顺延</w:t>
      </w:r>
      <w:r>
        <w:rPr>
          <w:rFonts w:ascii="宋体" w:eastAsia="宋体" w:hAnsi="宋体" w:cs="宋体" w:hint="eastAsia"/>
          <w:sz w:val="32"/>
          <w:szCs w:val="32"/>
        </w:rPr>
        <w:t>3</w:t>
      </w:r>
      <w:r>
        <w:rPr>
          <w:rFonts w:ascii="宋体" w:eastAsia="宋体" w:hAnsi="宋体" w:cs="宋体" w:hint="eastAsia"/>
          <w:sz w:val="32"/>
          <w:szCs w:val="32"/>
        </w:rPr>
        <w:t>年。有效期满后，企业需要继续从事危险化学品经营活动的，应当在经营许可证有效期满</w:t>
      </w:r>
      <w:r>
        <w:rPr>
          <w:rFonts w:ascii="宋体" w:eastAsia="宋体" w:hAnsi="宋体" w:cs="宋体" w:hint="eastAsia"/>
          <w:sz w:val="32"/>
          <w:szCs w:val="32"/>
        </w:rPr>
        <w:t>3</w:t>
      </w:r>
      <w:r>
        <w:rPr>
          <w:rFonts w:ascii="宋体" w:eastAsia="宋体" w:hAnsi="宋体" w:cs="宋体" w:hint="eastAsia"/>
          <w:sz w:val="32"/>
          <w:szCs w:val="32"/>
        </w:rPr>
        <w:t>个月前，向发证机关提出经营许可证的延期申请。</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送达方式</w:t>
      </w:r>
      <w:r>
        <w:rPr>
          <w:rFonts w:ascii="宋体" w:eastAsia="宋体" w:hAnsi="宋体" w:cs="宋体" w:hint="eastAsia"/>
          <w:sz w:val="32"/>
          <w:szCs w:val="32"/>
        </w:rPr>
        <w:t>:</w:t>
      </w:r>
      <w:r>
        <w:rPr>
          <w:rFonts w:ascii="宋体" w:eastAsia="宋体" w:hAnsi="宋体" w:cs="宋体" w:hint="eastAsia"/>
          <w:sz w:val="32"/>
          <w:szCs w:val="32"/>
        </w:rPr>
        <w:t>现场领取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lastRenderedPageBreak/>
        <w:t>现场领取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工作时间：夏令制：星期一至星期五上午</w:t>
      </w:r>
      <w:r>
        <w:rPr>
          <w:rFonts w:ascii="宋体" w:eastAsia="宋体" w:hAnsi="宋体" w:cs="宋体" w:hint="eastAsia"/>
          <w:sz w:val="32"/>
          <w:szCs w:val="32"/>
        </w:rPr>
        <w:t xml:space="preserve">8:00-12:00 </w:t>
      </w:r>
      <w:r>
        <w:rPr>
          <w:rFonts w:ascii="宋体" w:eastAsia="宋体" w:hAnsi="宋体" w:cs="宋体" w:hint="eastAsia"/>
          <w:sz w:val="32"/>
          <w:szCs w:val="32"/>
        </w:rPr>
        <w:t>下午</w:t>
      </w:r>
      <w:r>
        <w:rPr>
          <w:rFonts w:ascii="宋体" w:eastAsia="宋体" w:hAnsi="宋体" w:cs="宋体" w:hint="eastAsia"/>
          <w:sz w:val="32"/>
          <w:szCs w:val="32"/>
        </w:rPr>
        <w:t>:14:</w:t>
      </w:r>
      <w:r>
        <w:rPr>
          <w:rFonts w:ascii="宋体" w:eastAsia="宋体" w:hAnsi="宋体" w:cs="宋体" w:hint="eastAsia"/>
          <w:sz w:val="32"/>
          <w:szCs w:val="32"/>
        </w:rPr>
        <w:t>30-18:00</w:t>
      </w:r>
      <w:r>
        <w:rPr>
          <w:rFonts w:ascii="宋体" w:eastAsia="宋体" w:hAnsi="宋体" w:cs="宋体" w:hint="eastAsia"/>
          <w:sz w:val="32"/>
          <w:szCs w:val="32"/>
        </w:rPr>
        <w:t>；</w:t>
      </w:r>
      <w:r>
        <w:rPr>
          <w:rFonts w:ascii="宋体" w:eastAsia="宋体" w:hAnsi="宋体" w:cs="宋体" w:hint="eastAsia"/>
          <w:sz w:val="32"/>
          <w:szCs w:val="32"/>
        </w:rPr>
        <w:t xml:space="preserve"> </w:t>
      </w:r>
      <w:r>
        <w:rPr>
          <w:rFonts w:ascii="宋体" w:eastAsia="宋体" w:hAnsi="宋体" w:cs="宋体" w:hint="eastAsia"/>
          <w:sz w:val="32"/>
          <w:szCs w:val="32"/>
        </w:rPr>
        <w:t>冬令制：星期一至星期五上午</w:t>
      </w:r>
      <w:r>
        <w:rPr>
          <w:rFonts w:ascii="宋体" w:eastAsia="宋体" w:hAnsi="宋体" w:cs="宋体" w:hint="eastAsia"/>
          <w:sz w:val="32"/>
          <w:szCs w:val="32"/>
        </w:rPr>
        <w:t xml:space="preserve">8:00-12:00 </w:t>
      </w:r>
      <w:r>
        <w:rPr>
          <w:rFonts w:ascii="宋体" w:eastAsia="宋体" w:hAnsi="宋体" w:cs="宋体" w:hint="eastAsia"/>
          <w:sz w:val="32"/>
          <w:szCs w:val="32"/>
        </w:rPr>
        <w:t>下午</w:t>
      </w:r>
      <w:r>
        <w:rPr>
          <w:rFonts w:ascii="宋体" w:eastAsia="宋体" w:hAnsi="宋体" w:cs="宋体" w:hint="eastAsia"/>
          <w:sz w:val="32"/>
          <w:szCs w:val="32"/>
        </w:rPr>
        <w:t>:14:30-17:30</w:t>
      </w:r>
      <w:r>
        <w:rPr>
          <w:rFonts w:ascii="宋体" w:eastAsia="宋体" w:hAnsi="宋体" w:cs="宋体" w:hint="eastAsia"/>
          <w:sz w:val="32"/>
          <w:szCs w:val="32"/>
        </w:rPr>
        <w:t>。</w:t>
      </w:r>
      <w:r>
        <w:rPr>
          <w:rFonts w:ascii="宋体" w:eastAsia="宋体" w:hAnsi="宋体" w:cs="宋体" w:hint="eastAsia"/>
          <w:sz w:val="32"/>
          <w:szCs w:val="32"/>
        </w:rPr>
        <w:t>(</w:t>
      </w:r>
      <w:r>
        <w:rPr>
          <w:rFonts w:ascii="宋体" w:eastAsia="宋体" w:hAnsi="宋体" w:cs="宋体" w:hint="eastAsia"/>
          <w:sz w:val="32"/>
          <w:szCs w:val="32"/>
        </w:rPr>
        <w:t>国家法定节假日除外</w:t>
      </w:r>
      <w:r>
        <w:rPr>
          <w:rFonts w:ascii="宋体" w:eastAsia="宋体" w:hAnsi="宋体" w:cs="宋体" w:hint="eastAsia"/>
          <w:sz w:val="32"/>
          <w:szCs w:val="32"/>
        </w:rPr>
        <w:t>)</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w:t>
      </w:r>
      <w:r>
        <w:rPr>
          <w:rFonts w:ascii="宋体" w:eastAsia="宋体" w:hAnsi="宋体" w:cs="宋体" w:hint="eastAsia"/>
          <w:sz w:val="32"/>
          <w:szCs w:val="32"/>
        </w:rPr>
        <w:t>5</w:t>
      </w:r>
      <w:r>
        <w:rPr>
          <w:rFonts w:ascii="宋体" w:eastAsia="宋体" w:hAnsi="宋体" w:cs="宋体" w:hint="eastAsia"/>
          <w:sz w:val="32"/>
          <w:szCs w:val="32"/>
        </w:rPr>
        <w:t>个工作日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w:t>
      </w:r>
      <w:r>
        <w:rPr>
          <w:rFonts w:ascii="宋体" w:eastAsia="宋体" w:hAnsi="宋体" w:cs="宋体" w:hint="eastAsia"/>
          <w:sz w:val="32"/>
          <w:szCs w:val="32"/>
        </w:rPr>
        <w:t>5</w:t>
      </w:r>
      <w:r>
        <w:rPr>
          <w:rFonts w:ascii="宋体" w:eastAsia="宋体" w:hAnsi="宋体" w:cs="宋体" w:hint="eastAsia"/>
          <w:sz w:val="32"/>
          <w:szCs w:val="32"/>
        </w:rPr>
        <w:t>个工作日</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窗口名称：上高县应急管理局危险化学品安全监管股</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窗口地址：上高县行政综合大楼（清莲路</w:t>
      </w:r>
      <w:r>
        <w:rPr>
          <w:rFonts w:ascii="宋体" w:eastAsia="宋体" w:hAnsi="宋体" w:cs="宋体" w:hint="eastAsia"/>
          <w:sz w:val="32"/>
          <w:szCs w:val="32"/>
        </w:rPr>
        <w:t>9</w:t>
      </w:r>
      <w:r>
        <w:rPr>
          <w:rFonts w:ascii="宋体" w:eastAsia="宋体" w:hAnsi="宋体" w:cs="宋体" w:hint="eastAsia"/>
          <w:sz w:val="32"/>
          <w:szCs w:val="32"/>
        </w:rPr>
        <w:t>号）</w:t>
      </w:r>
      <w:r>
        <w:rPr>
          <w:rFonts w:ascii="宋体" w:eastAsia="宋体" w:hAnsi="宋体" w:cs="宋体" w:hint="eastAsia"/>
          <w:sz w:val="32"/>
          <w:szCs w:val="32"/>
        </w:rPr>
        <w:t>650</w:t>
      </w:r>
      <w:r>
        <w:rPr>
          <w:rFonts w:ascii="宋体" w:eastAsia="宋体" w:hAnsi="宋体" w:cs="宋体" w:hint="eastAsia"/>
          <w:sz w:val="32"/>
          <w:szCs w:val="32"/>
        </w:rPr>
        <w:t>室</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0795-2503628</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0795-2515110</w:t>
      </w:r>
    </w:p>
    <w:p w:rsidR="00ED1C45" w:rsidRDefault="005353CC">
      <w:pPr>
        <w:spacing w:line="620" w:lineRule="exact"/>
        <w:ind w:firstLineChars="200" w:firstLine="640"/>
        <w:rPr>
          <w:rFonts w:ascii="方正小标宋简体" w:eastAsia="方正小标宋简体" w:hAnsi="方正小标宋简体" w:cs="方正小标宋简体"/>
          <w:sz w:val="44"/>
          <w:szCs w:val="44"/>
        </w:rPr>
      </w:pPr>
      <w:r>
        <w:rPr>
          <w:rFonts w:ascii="黑体" w:eastAsia="黑体" w:hAnsi="黑体" w:cs="黑体" w:hint="eastAsia"/>
          <w:sz w:val="32"/>
          <w:szCs w:val="32"/>
        </w:rPr>
        <w:t>十二、“码”上知更多</w:t>
      </w:r>
    </w:p>
    <w:p w:rsidR="00ED1C45" w:rsidRDefault="005353CC">
      <w:pP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noProof/>
          <w:sz w:val="44"/>
          <w:szCs w:val="44"/>
        </w:rPr>
        <w:drawing>
          <wp:inline distT="0" distB="0" distL="114300" distR="114300">
            <wp:extent cx="1440180" cy="1440180"/>
            <wp:effectExtent l="0" t="0" r="7620" b="7620"/>
            <wp:docPr id="71" name="44B7C0F4-79DB-4F8B-9303-0E098D69D8BE-107"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44B7C0F4-79DB-4F8B-9303-0E098D69D8BE-107" descr="wps"/>
                    <pic:cNvPicPr>
                      <a:picLocks noChangeAspect="1"/>
                    </pic:cNvPicPr>
                  </pic:nvPicPr>
                  <pic:blipFill>
                    <a:blip r:embed="rId62"/>
                    <a:stretch>
                      <a:fillRect/>
                    </a:stretch>
                  </pic:blipFill>
                  <pic:spPr>
                    <a:xfrm>
                      <a:off x="0" y="0"/>
                      <a:ext cx="1440180" cy="1440180"/>
                    </a:xfrm>
                    <a:prstGeom prst="rect">
                      <a:avLst/>
                    </a:prstGeom>
                  </pic:spPr>
                </pic:pic>
              </a:graphicData>
            </a:graphic>
          </wp:inline>
        </w:drawing>
      </w:r>
    </w:p>
    <w:p w:rsidR="00ED1C45" w:rsidRDefault="00ED1C45">
      <w:pPr>
        <w:jc w:val="center"/>
        <w:rPr>
          <w:rFonts w:ascii="方正小标宋简体" w:eastAsia="方正小标宋简体" w:hAnsi="方正小标宋简体" w:cs="方正小标宋简体"/>
          <w:sz w:val="44"/>
          <w:szCs w:val="44"/>
        </w:rPr>
      </w:pPr>
    </w:p>
    <w:p w:rsidR="00ED1C45" w:rsidRDefault="005353CC" w:rsidP="00AD798D">
      <w:pPr>
        <w:spacing w:line="620" w:lineRule="exact"/>
        <w:ind w:leftChars="200" w:left="420"/>
        <w:jc w:val="center"/>
        <w:outlineLvl w:val="2"/>
        <w:rPr>
          <w:rFonts w:ascii="方正小标宋简体" w:eastAsia="方正小标宋简体" w:hAnsi="方正小标宋简体" w:cs="方正小标宋简体"/>
          <w:sz w:val="44"/>
          <w:szCs w:val="44"/>
        </w:rPr>
      </w:pPr>
      <w:bookmarkStart w:id="114" w:name="_Toc10920"/>
      <w:r>
        <w:rPr>
          <w:rFonts w:ascii="方正小标宋简体" w:eastAsia="方正小标宋简体" w:hAnsi="方正小标宋简体" w:cs="方正小标宋简体" w:hint="eastAsia"/>
          <w:sz w:val="44"/>
          <w:szCs w:val="44"/>
        </w:rPr>
        <w:t>11.</w:t>
      </w:r>
      <w:r>
        <w:rPr>
          <w:rFonts w:ascii="方正小标宋简体" w:eastAsia="方正小标宋简体" w:hAnsi="方正小标宋简体" w:cs="方正小标宋简体" w:hint="eastAsia"/>
          <w:sz w:val="44"/>
          <w:szCs w:val="44"/>
        </w:rPr>
        <w:t>危险化学品经营许可证（乙种）变更</w:t>
      </w:r>
      <w:bookmarkEnd w:id="114"/>
    </w:p>
    <w:p w:rsidR="00ED1C45" w:rsidRDefault="00ED1C45">
      <w:pPr>
        <w:spacing w:line="620" w:lineRule="exact"/>
        <w:ind w:firstLineChars="200" w:firstLine="640"/>
        <w:rPr>
          <w:rFonts w:ascii="黑体" w:eastAsia="黑体" w:hAnsi="黑体" w:cs="黑体"/>
          <w:sz w:val="32"/>
          <w:szCs w:val="32"/>
        </w:rPr>
      </w:pP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危险化学品经营许可证（乙种）变更</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《危险化学品经营许可证管理办法》经营许可证的颁发管理工作实行企业申请、两级发证、属地监管的原则。第五条</w:t>
      </w:r>
      <w:r>
        <w:rPr>
          <w:rFonts w:ascii="宋体" w:eastAsia="宋体" w:hAnsi="宋体" w:cs="宋体" w:hint="eastAsia"/>
          <w:sz w:val="32"/>
          <w:szCs w:val="32"/>
        </w:rPr>
        <w:t xml:space="preserve"> </w:t>
      </w:r>
      <w:r>
        <w:rPr>
          <w:rFonts w:ascii="宋体" w:eastAsia="宋体" w:hAnsi="宋体" w:cs="宋体" w:hint="eastAsia"/>
          <w:sz w:val="32"/>
          <w:szCs w:val="32"/>
        </w:rPr>
        <w:t>设区的市级人民政府安全生产监督管理部门（以下简称市级发证机关）负责下列企业的经营许可证审批、颁发：（一）经营剧毒化学品的企业；（二）经营易制爆危险化学品的企业；（三）经营汽油加油站的企业；（四）专门从事危险化学品仓储经营的企业；（五）从事危险化学品经营活动的中央企业所属省级、设区的市级公司（分公司）；（六）带有储存设施经营除剧毒化学品、易制爆危险化学品以外的其他危险化学品的企业。县级人民政府</w:t>
      </w:r>
      <w:r>
        <w:rPr>
          <w:rFonts w:ascii="宋体" w:eastAsia="宋体" w:hAnsi="宋体" w:cs="宋体" w:hint="eastAsia"/>
          <w:sz w:val="32"/>
          <w:szCs w:val="32"/>
        </w:rPr>
        <w:t>安全生产监督管理部门负责本行政区域内本条第三款规定以外企业的经营许可证审批、颁发。</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《危险化学品安全管理条例》第六条</w:t>
      </w:r>
      <w:r>
        <w:rPr>
          <w:rFonts w:ascii="宋体" w:eastAsia="宋体" w:hAnsi="宋体" w:cs="宋体" w:hint="eastAsia"/>
          <w:sz w:val="32"/>
          <w:szCs w:val="32"/>
        </w:rPr>
        <w:t xml:space="preserve"> </w:t>
      </w:r>
      <w:r>
        <w:rPr>
          <w:rFonts w:ascii="宋体" w:eastAsia="宋体" w:hAnsi="宋体" w:cs="宋体" w:hint="eastAsia"/>
          <w:sz w:val="32"/>
          <w:szCs w:val="32"/>
        </w:rPr>
        <w:t>安全生产监督管理部门负责危险化学品安全监督管理综合工作，组织确定、公布、调整危险化学品目录，对新建、改建、扩建生产、储存危险化学品（包括使用长输管道输送危险化学品，下同）的建设项目进行安全条件审查，核发危险化学品安全生产许可证、危险化学品安全使用许可证和危险化学品经营许可证，</w:t>
      </w:r>
      <w:r>
        <w:rPr>
          <w:rFonts w:ascii="宋体" w:eastAsia="宋体" w:hAnsi="宋体" w:cs="宋体" w:hint="eastAsia"/>
          <w:sz w:val="32"/>
          <w:szCs w:val="32"/>
        </w:rPr>
        <w:lastRenderedPageBreak/>
        <w:t>并负责危险化学品登记工作。第三十三条</w:t>
      </w:r>
      <w:r>
        <w:rPr>
          <w:rFonts w:ascii="宋体" w:eastAsia="宋体" w:hAnsi="宋体" w:cs="宋体" w:hint="eastAsia"/>
          <w:sz w:val="32"/>
          <w:szCs w:val="32"/>
        </w:rPr>
        <w:t xml:space="preserve"> </w:t>
      </w:r>
      <w:r>
        <w:rPr>
          <w:rFonts w:ascii="宋体" w:eastAsia="宋体" w:hAnsi="宋体" w:cs="宋体" w:hint="eastAsia"/>
          <w:sz w:val="32"/>
          <w:szCs w:val="32"/>
        </w:rPr>
        <w:t>国家对危险化学品经营（包括仓储经营，下同）实行许可制度。未经许可，任何单位和个人</w:t>
      </w:r>
      <w:r>
        <w:rPr>
          <w:rFonts w:ascii="宋体" w:eastAsia="宋体" w:hAnsi="宋体" w:cs="宋体" w:hint="eastAsia"/>
          <w:sz w:val="32"/>
          <w:szCs w:val="32"/>
        </w:rPr>
        <w:t>不得经营危险化学品。</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w:t>
      </w:r>
      <w:r>
        <w:rPr>
          <w:rFonts w:ascii="宋体" w:eastAsia="宋体" w:hAnsi="宋体" w:cs="宋体" w:hint="eastAsia"/>
          <w:sz w:val="32"/>
          <w:szCs w:val="32"/>
        </w:rPr>
        <w:t>1.</w:t>
      </w:r>
      <w:r>
        <w:rPr>
          <w:rFonts w:ascii="宋体" w:eastAsia="宋体" w:hAnsi="宋体" w:cs="宋体" w:hint="eastAsia"/>
          <w:sz w:val="32"/>
          <w:szCs w:val="32"/>
        </w:rPr>
        <w:t>已经取得经营许可证的企业变更企业名称、主要负责人、注册地址或者危险化学品储存设施及其监控措施的，应当自变更之日起</w:t>
      </w:r>
      <w:r>
        <w:rPr>
          <w:rFonts w:ascii="宋体" w:eastAsia="宋体" w:hAnsi="宋体" w:cs="宋体" w:hint="eastAsia"/>
          <w:sz w:val="32"/>
          <w:szCs w:val="32"/>
        </w:rPr>
        <w:t>20</w:t>
      </w:r>
      <w:r>
        <w:rPr>
          <w:rFonts w:ascii="宋体" w:eastAsia="宋体" w:hAnsi="宋体" w:cs="宋体" w:hint="eastAsia"/>
          <w:sz w:val="32"/>
          <w:szCs w:val="32"/>
        </w:rPr>
        <w:t>个工作日内，向发证机关提出书面变更申请。</w:t>
      </w:r>
      <w:r>
        <w:rPr>
          <w:rFonts w:ascii="宋体" w:eastAsia="宋体" w:hAnsi="宋体" w:cs="宋体" w:hint="eastAsia"/>
          <w:sz w:val="32"/>
          <w:szCs w:val="32"/>
        </w:rPr>
        <w:t xml:space="preserve"> 2.</w:t>
      </w:r>
      <w:r>
        <w:rPr>
          <w:rFonts w:ascii="宋体" w:eastAsia="宋体" w:hAnsi="宋体" w:cs="宋体" w:hint="eastAsia"/>
          <w:sz w:val="32"/>
          <w:szCs w:val="32"/>
        </w:rPr>
        <w:t>具备企业法人条件。</w:t>
      </w:r>
      <w:r>
        <w:rPr>
          <w:rFonts w:ascii="宋体" w:eastAsia="宋体" w:hAnsi="宋体" w:cs="宋体" w:hint="eastAsia"/>
          <w:sz w:val="32"/>
          <w:szCs w:val="32"/>
        </w:rPr>
        <w:t xml:space="preserve"> 3.</w:t>
      </w:r>
      <w:r>
        <w:rPr>
          <w:rFonts w:ascii="宋体" w:eastAsia="宋体" w:hAnsi="宋体" w:cs="宋体" w:hint="eastAsia"/>
          <w:sz w:val="32"/>
          <w:szCs w:val="32"/>
        </w:rPr>
        <w:t>经营和储存场所、设施、建筑物符合《建筑设计防火规范》（</w:t>
      </w:r>
      <w:r>
        <w:rPr>
          <w:rFonts w:ascii="宋体" w:eastAsia="宋体" w:hAnsi="宋体" w:cs="宋体" w:hint="eastAsia"/>
          <w:sz w:val="32"/>
          <w:szCs w:val="32"/>
        </w:rPr>
        <w:t>GB50016</w:t>
      </w:r>
      <w:r>
        <w:rPr>
          <w:rFonts w:ascii="宋体" w:eastAsia="宋体" w:hAnsi="宋体" w:cs="宋体" w:hint="eastAsia"/>
          <w:sz w:val="32"/>
          <w:szCs w:val="32"/>
        </w:rPr>
        <w:t>）、《石油化工企业设计防火规范》（</w:t>
      </w:r>
      <w:r>
        <w:rPr>
          <w:rFonts w:ascii="宋体" w:eastAsia="宋体" w:hAnsi="宋体" w:cs="宋体" w:hint="eastAsia"/>
          <w:sz w:val="32"/>
          <w:szCs w:val="32"/>
        </w:rPr>
        <w:t>GB50160</w:t>
      </w:r>
      <w:r>
        <w:rPr>
          <w:rFonts w:ascii="宋体" w:eastAsia="宋体" w:hAnsi="宋体" w:cs="宋体" w:hint="eastAsia"/>
          <w:sz w:val="32"/>
          <w:szCs w:val="32"/>
        </w:rPr>
        <w:t>）、《汽车加油加气站设计与施工规范》（</w:t>
      </w:r>
      <w:r>
        <w:rPr>
          <w:rFonts w:ascii="宋体" w:eastAsia="宋体" w:hAnsi="宋体" w:cs="宋体" w:hint="eastAsia"/>
          <w:sz w:val="32"/>
          <w:szCs w:val="32"/>
        </w:rPr>
        <w:t>GB50156</w:t>
      </w:r>
      <w:r>
        <w:rPr>
          <w:rFonts w:ascii="宋体" w:eastAsia="宋体" w:hAnsi="宋体" w:cs="宋体" w:hint="eastAsia"/>
          <w:sz w:val="32"/>
          <w:szCs w:val="32"/>
        </w:rPr>
        <w:t>）、《石油库设计规范》（</w:t>
      </w:r>
      <w:r>
        <w:rPr>
          <w:rFonts w:ascii="宋体" w:eastAsia="宋体" w:hAnsi="宋体" w:cs="宋体" w:hint="eastAsia"/>
          <w:sz w:val="32"/>
          <w:szCs w:val="32"/>
        </w:rPr>
        <w:t>GB50074</w:t>
      </w:r>
      <w:r>
        <w:rPr>
          <w:rFonts w:ascii="宋体" w:eastAsia="宋体" w:hAnsi="宋体" w:cs="宋体" w:hint="eastAsia"/>
          <w:sz w:val="32"/>
          <w:szCs w:val="32"/>
        </w:rPr>
        <w:t>）等相关国家标准、行业标准的规定。</w:t>
      </w:r>
      <w:r>
        <w:rPr>
          <w:rFonts w:ascii="宋体" w:eastAsia="宋体" w:hAnsi="宋体" w:cs="宋体" w:hint="eastAsia"/>
          <w:sz w:val="32"/>
          <w:szCs w:val="32"/>
        </w:rPr>
        <w:t xml:space="preserve"> 4.</w:t>
      </w:r>
      <w:r>
        <w:rPr>
          <w:rFonts w:ascii="宋体" w:eastAsia="宋体" w:hAnsi="宋体" w:cs="宋体" w:hint="eastAsia"/>
          <w:sz w:val="32"/>
          <w:szCs w:val="32"/>
        </w:rPr>
        <w:t>有健全的安全生产规章制</w:t>
      </w:r>
      <w:r>
        <w:rPr>
          <w:rFonts w:ascii="宋体" w:eastAsia="宋体" w:hAnsi="宋体" w:cs="宋体" w:hint="eastAsia"/>
          <w:sz w:val="32"/>
          <w:szCs w:val="32"/>
        </w:rPr>
        <w:t>度和岗位操作规程。</w:t>
      </w:r>
      <w:r>
        <w:rPr>
          <w:rFonts w:ascii="宋体" w:eastAsia="宋体" w:hAnsi="宋体" w:cs="宋体" w:hint="eastAsia"/>
          <w:sz w:val="32"/>
          <w:szCs w:val="32"/>
        </w:rPr>
        <w:t xml:space="preserve"> 5.</w:t>
      </w:r>
      <w:r>
        <w:rPr>
          <w:rFonts w:ascii="宋体" w:eastAsia="宋体" w:hAnsi="宋体" w:cs="宋体" w:hint="eastAsia"/>
          <w:sz w:val="32"/>
          <w:szCs w:val="32"/>
        </w:rPr>
        <w:t>企业主要负责人和安全生产管理人员具备与本企业危险化学品经营活动相适应的安全生产知识和管理能力，经专门的安全生产培训和安全生产监督管理部门考核合格，取得相应安全资格证书；特种作业人员经专门的安全作业培训，取得特种作业操作证书；其他从业人员依照有关规定经安全生产教育和专业技术培训合格。</w:t>
      </w:r>
      <w:r>
        <w:rPr>
          <w:rFonts w:ascii="宋体" w:eastAsia="宋体" w:hAnsi="宋体" w:cs="宋体" w:hint="eastAsia"/>
          <w:sz w:val="32"/>
          <w:szCs w:val="32"/>
        </w:rPr>
        <w:t xml:space="preserve"> 6.</w:t>
      </w:r>
      <w:r>
        <w:rPr>
          <w:rFonts w:ascii="宋体" w:eastAsia="宋体" w:hAnsi="宋体" w:cs="宋体" w:hint="eastAsia"/>
          <w:sz w:val="32"/>
          <w:szCs w:val="32"/>
        </w:rPr>
        <w:t>有符合国家规定的危险化学品事故应急预案，并配备必要的应急救援器材、设备。</w:t>
      </w:r>
      <w:r>
        <w:rPr>
          <w:rFonts w:ascii="宋体" w:eastAsia="宋体" w:hAnsi="宋体" w:cs="宋体" w:hint="eastAsia"/>
          <w:sz w:val="32"/>
          <w:szCs w:val="32"/>
        </w:rPr>
        <w:t xml:space="preserve"> 7.</w:t>
      </w:r>
      <w:r>
        <w:rPr>
          <w:rFonts w:ascii="宋体" w:eastAsia="宋体" w:hAnsi="宋体" w:cs="宋体" w:hint="eastAsia"/>
          <w:sz w:val="32"/>
          <w:szCs w:val="32"/>
        </w:rPr>
        <w:t>应配备必要的消防器材及安全警示标志。</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【不予批准的条件】</w:t>
      </w:r>
      <w:r>
        <w:rPr>
          <w:rFonts w:ascii="宋体" w:eastAsia="宋体" w:hAnsi="宋体" w:cs="宋体" w:hint="eastAsia"/>
          <w:sz w:val="32"/>
          <w:szCs w:val="32"/>
        </w:rPr>
        <w:t xml:space="preserve"> </w:t>
      </w:r>
      <w:r>
        <w:rPr>
          <w:rFonts w:ascii="宋体" w:eastAsia="宋体" w:hAnsi="宋体" w:cs="宋体" w:hint="eastAsia"/>
          <w:sz w:val="32"/>
          <w:szCs w:val="32"/>
        </w:rPr>
        <w:t>不符合上述予以批准的条件，不</w:t>
      </w:r>
      <w:r>
        <w:rPr>
          <w:rFonts w:ascii="宋体" w:eastAsia="宋体" w:hAnsi="宋体" w:cs="宋体" w:hint="eastAsia"/>
          <w:sz w:val="32"/>
          <w:szCs w:val="32"/>
        </w:rPr>
        <w:lastRenderedPageBreak/>
        <w:t>予受理。</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危险化学品经</w:t>
      </w:r>
      <w:r>
        <w:rPr>
          <w:rFonts w:ascii="宋体" w:eastAsia="宋体" w:hAnsi="宋体" w:cs="宋体" w:hint="eastAsia"/>
          <w:sz w:val="32"/>
          <w:szCs w:val="32"/>
        </w:rPr>
        <w:t>营许可证变更申请表</w:t>
      </w:r>
      <w:r>
        <w:rPr>
          <w:rFonts w:ascii="宋体" w:eastAsia="宋体" w:hAnsi="宋体" w:cs="宋体" w:hint="eastAsia"/>
          <w:sz w:val="32"/>
          <w:szCs w:val="32"/>
        </w:rPr>
        <w:t>:</w:t>
      </w:r>
      <w:r>
        <w:rPr>
          <w:rFonts w:ascii="宋体" w:eastAsia="宋体" w:hAnsi="宋体" w:cs="宋体" w:hint="eastAsia"/>
          <w:sz w:val="32"/>
          <w:szCs w:val="32"/>
        </w:rPr>
        <w:t>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变更后的工商营业执照</w:t>
      </w:r>
      <w:r>
        <w:rPr>
          <w:rFonts w:ascii="宋体" w:eastAsia="宋体" w:hAnsi="宋体" w:cs="宋体" w:hint="eastAsia"/>
          <w:sz w:val="32"/>
          <w:szCs w:val="32"/>
        </w:rPr>
        <w:t>:</w:t>
      </w:r>
      <w:r>
        <w:rPr>
          <w:rFonts w:ascii="宋体" w:eastAsia="宋体" w:hAnsi="宋体" w:cs="宋体" w:hint="eastAsia"/>
          <w:sz w:val="32"/>
          <w:szCs w:val="32"/>
        </w:rPr>
        <w:t>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变更注册地址的相关证明材料</w:t>
      </w:r>
      <w:r>
        <w:rPr>
          <w:rFonts w:ascii="宋体" w:eastAsia="宋体" w:hAnsi="宋体" w:cs="宋体" w:hint="eastAsia"/>
          <w:sz w:val="32"/>
          <w:szCs w:val="32"/>
        </w:rPr>
        <w:t>:</w:t>
      </w:r>
      <w:r>
        <w:rPr>
          <w:rFonts w:ascii="宋体" w:eastAsia="宋体" w:hAnsi="宋体" w:cs="宋体" w:hint="eastAsia"/>
          <w:sz w:val="32"/>
          <w:szCs w:val="32"/>
        </w:rPr>
        <w:t>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微软雅黑" w:eastAsia="微软雅黑" w:hAnsi="微软雅黑" w:cs="微软雅黑"/>
          <w:color w:val="333333"/>
          <w:sz w:val="27"/>
          <w:szCs w:val="27"/>
          <w:shd w:val="clear" w:color="auto" w:fill="FFFFFF"/>
        </w:rPr>
      </w:pPr>
      <w:r>
        <w:rPr>
          <w:rFonts w:ascii="宋体" w:eastAsia="宋体" w:hAnsi="宋体" w:cs="宋体" w:hint="eastAsia"/>
          <w:sz w:val="32"/>
          <w:szCs w:val="32"/>
        </w:rPr>
        <w:t>变更后的主要负责人安全资格证书</w:t>
      </w:r>
      <w:r>
        <w:rPr>
          <w:rFonts w:ascii="宋体" w:eastAsia="宋体" w:hAnsi="宋体" w:cs="宋体" w:hint="eastAsia"/>
          <w:sz w:val="32"/>
          <w:szCs w:val="32"/>
        </w:rPr>
        <w:t>:</w:t>
      </w:r>
      <w:r>
        <w:rPr>
          <w:rFonts w:ascii="宋体" w:eastAsia="宋体" w:hAnsi="宋体" w:cs="宋体" w:hint="eastAsia"/>
          <w:sz w:val="32"/>
          <w:szCs w:val="32"/>
        </w:rPr>
        <w:t>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w:t>
      </w:r>
      <w:r>
        <w:rPr>
          <w:rFonts w:ascii="宋体" w:eastAsia="宋体" w:hAnsi="宋体" w:cs="宋体" w:hint="eastAsia"/>
          <w:sz w:val="32"/>
          <w:szCs w:val="32"/>
        </w:rPr>
        <w:t>:</w:t>
      </w:r>
      <w:r>
        <w:rPr>
          <w:rFonts w:ascii="宋体" w:eastAsia="宋体" w:hAnsi="宋体" w:cs="宋体" w:hint="eastAsia"/>
          <w:sz w:val="32"/>
          <w:szCs w:val="32"/>
        </w:rPr>
        <w:t>不支持预约。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w:t>
      </w:r>
      <w:r>
        <w:rPr>
          <w:rFonts w:ascii="宋体" w:eastAsia="宋体" w:hAnsi="宋体" w:cs="宋体" w:hint="eastAsia"/>
          <w:sz w:val="32"/>
          <w:szCs w:val="32"/>
        </w:rPr>
        <w:t>:</w:t>
      </w:r>
      <w:r>
        <w:rPr>
          <w:rFonts w:ascii="宋体" w:eastAsia="宋体" w:hAnsi="宋体" w:cs="宋体" w:hint="eastAsia"/>
          <w:sz w:val="32"/>
          <w:szCs w:val="32"/>
        </w:rPr>
        <w:t>提交材料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w:t>
      </w:r>
      <w:r>
        <w:rPr>
          <w:rFonts w:ascii="宋体" w:eastAsia="宋体" w:hAnsi="宋体" w:cs="宋体" w:hint="eastAsia"/>
          <w:sz w:val="32"/>
          <w:szCs w:val="32"/>
        </w:rPr>
        <w:t>:</w:t>
      </w:r>
      <w:r>
        <w:rPr>
          <w:rFonts w:ascii="宋体" w:eastAsia="宋体" w:hAnsi="宋体" w:cs="宋体" w:hint="eastAsia"/>
          <w:sz w:val="32"/>
          <w:szCs w:val="32"/>
        </w:rPr>
        <w:t>符合批准条件、材料齐全且符合法定形式的，当场予以受理；材料不全或者不符合法定形式的，一次性告知需要补正的全部材料，材料补正后予以受理；不符合批准条件的，不予受理并告知不予受理的理由。</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审查</w:t>
      </w:r>
      <w:r>
        <w:rPr>
          <w:rFonts w:ascii="宋体" w:eastAsia="宋体" w:hAnsi="宋体" w:cs="宋体" w:hint="eastAsia"/>
          <w:sz w:val="32"/>
          <w:szCs w:val="32"/>
        </w:rPr>
        <w:t>:</w:t>
      </w:r>
      <w:r>
        <w:rPr>
          <w:rFonts w:ascii="宋体" w:eastAsia="宋体" w:hAnsi="宋体" w:cs="宋体" w:hint="eastAsia"/>
          <w:sz w:val="32"/>
          <w:szCs w:val="32"/>
        </w:rPr>
        <w:t>对决定予以受理的申请，在规定的时间内对申请材料是否符合办理条件进行实质性审查。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审核</w:t>
      </w:r>
      <w:r>
        <w:rPr>
          <w:rFonts w:ascii="宋体" w:eastAsia="宋体" w:hAnsi="宋体" w:cs="宋体" w:hint="eastAsia"/>
          <w:sz w:val="32"/>
          <w:szCs w:val="32"/>
        </w:rPr>
        <w:t>:</w:t>
      </w:r>
      <w:r>
        <w:rPr>
          <w:rFonts w:ascii="宋体" w:eastAsia="宋体" w:hAnsi="宋体" w:cs="宋体" w:hint="eastAsia"/>
          <w:sz w:val="32"/>
          <w:szCs w:val="32"/>
        </w:rPr>
        <w:t>审查后对符合办理条件的进行核对确认</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审批</w:t>
      </w:r>
      <w:r>
        <w:rPr>
          <w:rFonts w:ascii="宋体" w:eastAsia="宋体" w:hAnsi="宋体" w:cs="宋体" w:hint="eastAsia"/>
          <w:sz w:val="32"/>
          <w:szCs w:val="32"/>
        </w:rPr>
        <w:t>:</w:t>
      </w:r>
      <w:r>
        <w:rPr>
          <w:rFonts w:ascii="宋体" w:eastAsia="宋体" w:hAnsi="宋体" w:cs="宋体" w:hint="eastAsia"/>
          <w:sz w:val="32"/>
          <w:szCs w:val="32"/>
        </w:rPr>
        <w:t>根据审核结果，作出相应的批示意见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决定</w:t>
      </w:r>
      <w:r>
        <w:rPr>
          <w:rFonts w:ascii="宋体" w:eastAsia="宋体" w:hAnsi="宋体" w:cs="宋体" w:hint="eastAsia"/>
          <w:sz w:val="32"/>
          <w:szCs w:val="32"/>
        </w:rPr>
        <w:t>:</w:t>
      </w:r>
      <w:r>
        <w:rPr>
          <w:rFonts w:ascii="宋体" w:eastAsia="宋体" w:hAnsi="宋体" w:cs="宋体" w:hint="eastAsia"/>
          <w:sz w:val="32"/>
          <w:szCs w:val="32"/>
        </w:rPr>
        <w:t>对符合办理条件的申请，在承诺办结时限内作出予以许可的决定；不符合办理条件的，在承诺办结时限内作出不予许可的决定。</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制证发证</w:t>
      </w:r>
      <w:r>
        <w:rPr>
          <w:rFonts w:ascii="宋体" w:eastAsia="宋体" w:hAnsi="宋体" w:cs="宋体" w:hint="eastAsia"/>
          <w:sz w:val="32"/>
          <w:szCs w:val="32"/>
        </w:rPr>
        <w:t>:</w:t>
      </w:r>
      <w:r>
        <w:rPr>
          <w:rFonts w:ascii="宋体" w:eastAsia="宋体" w:hAnsi="宋体" w:cs="宋体" w:hint="eastAsia"/>
          <w:sz w:val="32"/>
          <w:szCs w:val="32"/>
        </w:rPr>
        <w:t>对符合批准条件的，核发《危险化学品经营许可证（乙种）》，对不符合批准条件的，出具不予许可决</w:t>
      </w:r>
      <w:r>
        <w:rPr>
          <w:rFonts w:ascii="宋体" w:eastAsia="宋体" w:hAnsi="宋体" w:cs="宋体" w:hint="eastAsia"/>
          <w:sz w:val="32"/>
          <w:szCs w:val="32"/>
        </w:rPr>
        <w:lastRenderedPageBreak/>
        <w:t>定书并告知不予许可的理由。</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w:t>
      </w:r>
      <w:r>
        <w:rPr>
          <w:rFonts w:ascii="宋体" w:eastAsia="宋体" w:hAnsi="宋体" w:cs="宋体" w:hint="eastAsia"/>
          <w:sz w:val="32"/>
          <w:szCs w:val="32"/>
        </w:rPr>
        <w:t>:</w:t>
      </w:r>
      <w:r>
        <w:rPr>
          <w:rFonts w:ascii="宋体" w:eastAsia="宋体" w:hAnsi="宋体" w:cs="宋体" w:hint="eastAsia"/>
          <w:sz w:val="32"/>
          <w:szCs w:val="32"/>
        </w:rPr>
        <w:t>不需要实人认证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w:t>
      </w:r>
      <w:r>
        <w:rPr>
          <w:rFonts w:ascii="宋体" w:eastAsia="宋体" w:hAnsi="宋体" w:cs="宋体" w:hint="eastAsia"/>
          <w:sz w:val="32"/>
          <w:szCs w:val="32"/>
        </w:rPr>
        <w:t>:</w:t>
      </w:r>
      <w:r>
        <w:rPr>
          <w:rFonts w:ascii="宋体" w:eastAsia="宋体" w:hAnsi="宋体" w:cs="宋体" w:hint="eastAsia"/>
          <w:sz w:val="32"/>
          <w:szCs w:val="32"/>
        </w:rPr>
        <w:t>电话咨询</w:t>
      </w:r>
      <w:r>
        <w:rPr>
          <w:rFonts w:ascii="宋体" w:eastAsia="宋体" w:hAnsi="宋体" w:cs="宋体" w:hint="eastAsia"/>
          <w:sz w:val="32"/>
          <w:szCs w:val="32"/>
        </w:rPr>
        <w:t xml:space="preserve"> 0795-2513621</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w:t>
      </w:r>
      <w:r>
        <w:rPr>
          <w:rFonts w:ascii="宋体" w:eastAsia="宋体" w:hAnsi="宋体" w:cs="宋体" w:hint="eastAsia"/>
          <w:sz w:val="32"/>
          <w:szCs w:val="32"/>
        </w:rPr>
        <w:t>:</w:t>
      </w:r>
      <w:r>
        <w:rPr>
          <w:rFonts w:ascii="宋体" w:eastAsia="宋体" w:hAnsi="宋体" w:cs="宋体" w:hint="eastAsia"/>
          <w:sz w:val="32"/>
          <w:szCs w:val="32"/>
        </w:rPr>
        <w:t>《危险化学品经营许可证（乙种）》，经营许可证变更的，经营许可证有效期的起始日和截止日不变，载明变更日期。经营许可证的有效期为</w:t>
      </w:r>
      <w:r>
        <w:rPr>
          <w:rFonts w:ascii="宋体" w:eastAsia="宋体" w:hAnsi="宋体" w:cs="宋体" w:hint="eastAsia"/>
          <w:sz w:val="32"/>
          <w:szCs w:val="32"/>
        </w:rPr>
        <w:t>3</w:t>
      </w:r>
      <w:r>
        <w:rPr>
          <w:rFonts w:ascii="宋体" w:eastAsia="宋体" w:hAnsi="宋体" w:cs="宋体" w:hint="eastAsia"/>
          <w:sz w:val="32"/>
          <w:szCs w:val="32"/>
        </w:rPr>
        <w:t>年。有效期满后，企业需要继续从事危险化学品经营活动的，应当在经营许可证有效期满</w:t>
      </w:r>
      <w:r>
        <w:rPr>
          <w:rFonts w:ascii="宋体" w:eastAsia="宋体" w:hAnsi="宋体" w:cs="宋体" w:hint="eastAsia"/>
          <w:sz w:val="32"/>
          <w:szCs w:val="32"/>
        </w:rPr>
        <w:t>3</w:t>
      </w:r>
      <w:r>
        <w:rPr>
          <w:rFonts w:ascii="宋体" w:eastAsia="宋体" w:hAnsi="宋体" w:cs="宋体" w:hint="eastAsia"/>
          <w:sz w:val="32"/>
          <w:szCs w:val="32"/>
        </w:rPr>
        <w:t>个月前，向发证机关提出经营许可证的延期申请。</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w:t>
      </w:r>
      <w:r>
        <w:rPr>
          <w:rFonts w:ascii="宋体" w:eastAsia="宋体" w:hAnsi="宋体" w:cs="宋体" w:hint="eastAsia"/>
          <w:sz w:val="32"/>
          <w:szCs w:val="32"/>
        </w:rPr>
        <w:t>:</w:t>
      </w:r>
      <w:r>
        <w:rPr>
          <w:rFonts w:ascii="宋体" w:eastAsia="宋体" w:hAnsi="宋体" w:cs="宋体" w:hint="eastAsia"/>
          <w:sz w:val="32"/>
          <w:szCs w:val="32"/>
        </w:rPr>
        <w:t>现场领取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现场领取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夏令制：星期一至星期五上午</w:t>
      </w:r>
      <w:r>
        <w:rPr>
          <w:rFonts w:ascii="宋体" w:eastAsia="宋体" w:hAnsi="宋体" w:cs="宋体" w:hint="eastAsia"/>
          <w:sz w:val="32"/>
          <w:szCs w:val="32"/>
        </w:rPr>
        <w:t xml:space="preserve">8:00-12:00 </w:t>
      </w:r>
      <w:r>
        <w:rPr>
          <w:rFonts w:ascii="宋体" w:eastAsia="宋体" w:hAnsi="宋体" w:cs="宋体" w:hint="eastAsia"/>
          <w:sz w:val="32"/>
          <w:szCs w:val="32"/>
        </w:rPr>
        <w:t>下午</w:t>
      </w:r>
      <w:r>
        <w:rPr>
          <w:rFonts w:ascii="宋体" w:eastAsia="宋体" w:hAnsi="宋体" w:cs="宋体" w:hint="eastAsia"/>
          <w:sz w:val="32"/>
          <w:szCs w:val="32"/>
        </w:rPr>
        <w:t>:14:30-18:00</w:t>
      </w:r>
      <w:r>
        <w:rPr>
          <w:rFonts w:ascii="宋体" w:eastAsia="宋体" w:hAnsi="宋体" w:cs="宋体" w:hint="eastAsia"/>
          <w:sz w:val="32"/>
          <w:szCs w:val="32"/>
        </w:rPr>
        <w:t>；</w:t>
      </w:r>
      <w:r>
        <w:rPr>
          <w:rFonts w:ascii="宋体" w:eastAsia="宋体" w:hAnsi="宋体" w:cs="宋体" w:hint="eastAsia"/>
          <w:sz w:val="32"/>
          <w:szCs w:val="32"/>
        </w:rPr>
        <w:t xml:space="preserve"> </w:t>
      </w:r>
      <w:r>
        <w:rPr>
          <w:rFonts w:ascii="宋体" w:eastAsia="宋体" w:hAnsi="宋体" w:cs="宋体" w:hint="eastAsia"/>
          <w:sz w:val="32"/>
          <w:szCs w:val="32"/>
        </w:rPr>
        <w:t>冬令制：星期一至星期五上午</w:t>
      </w:r>
      <w:r>
        <w:rPr>
          <w:rFonts w:ascii="宋体" w:eastAsia="宋体" w:hAnsi="宋体" w:cs="宋体" w:hint="eastAsia"/>
          <w:sz w:val="32"/>
          <w:szCs w:val="32"/>
        </w:rPr>
        <w:t xml:space="preserve">8:00-12:00 </w:t>
      </w:r>
      <w:r>
        <w:rPr>
          <w:rFonts w:ascii="宋体" w:eastAsia="宋体" w:hAnsi="宋体" w:cs="宋体" w:hint="eastAsia"/>
          <w:sz w:val="32"/>
          <w:szCs w:val="32"/>
        </w:rPr>
        <w:t>下午</w:t>
      </w:r>
      <w:r>
        <w:rPr>
          <w:rFonts w:ascii="宋体" w:eastAsia="宋体" w:hAnsi="宋体" w:cs="宋体" w:hint="eastAsia"/>
          <w:sz w:val="32"/>
          <w:szCs w:val="32"/>
        </w:rPr>
        <w:t>:14:30-17:30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w:t>
      </w:r>
      <w:r>
        <w:rPr>
          <w:rFonts w:ascii="宋体" w:eastAsia="宋体" w:hAnsi="宋体" w:cs="宋体" w:hint="eastAsia"/>
          <w:sz w:val="32"/>
          <w:szCs w:val="32"/>
        </w:rPr>
        <w:t>10</w:t>
      </w:r>
      <w:r>
        <w:rPr>
          <w:rFonts w:ascii="宋体" w:eastAsia="宋体" w:hAnsi="宋体" w:cs="宋体" w:hint="eastAsia"/>
          <w:sz w:val="32"/>
          <w:szCs w:val="32"/>
        </w:rPr>
        <w:t>个工作日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w:t>
      </w:r>
      <w:r>
        <w:rPr>
          <w:rFonts w:ascii="宋体" w:eastAsia="宋体" w:hAnsi="宋体" w:cs="宋体" w:hint="eastAsia"/>
          <w:sz w:val="32"/>
          <w:szCs w:val="32"/>
        </w:rPr>
        <w:t>5</w:t>
      </w:r>
      <w:r>
        <w:rPr>
          <w:rFonts w:ascii="宋体" w:eastAsia="宋体" w:hAnsi="宋体" w:cs="宋体" w:hint="eastAsia"/>
          <w:sz w:val="32"/>
          <w:szCs w:val="32"/>
        </w:rPr>
        <w:t>个工作日</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窗口名称：上高县应急管理局危险化学品安全监管股</w:t>
      </w:r>
      <w:r>
        <w:rPr>
          <w:rFonts w:ascii="宋体" w:eastAsia="宋体" w:hAnsi="宋体" w:cs="宋体" w:hint="eastAsia"/>
          <w:sz w:val="32"/>
          <w:szCs w:val="32"/>
        </w:rPr>
        <w:t>650</w:t>
      </w:r>
      <w:r>
        <w:rPr>
          <w:rFonts w:ascii="宋体" w:eastAsia="宋体" w:hAnsi="宋体" w:cs="宋体" w:hint="eastAsia"/>
          <w:sz w:val="32"/>
          <w:szCs w:val="32"/>
        </w:rPr>
        <w:t>室</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窗口地址：上高县应急管理局危险化学品安全监管股</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0795-2503628</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0795-2515110</w:t>
      </w:r>
    </w:p>
    <w:p w:rsidR="00ED1C45" w:rsidRDefault="005353CC">
      <w:pPr>
        <w:spacing w:line="620" w:lineRule="exact"/>
        <w:ind w:firstLineChars="200" w:firstLine="640"/>
        <w:rPr>
          <w:rFonts w:ascii="方正小标宋简体" w:eastAsia="方正小标宋简体" w:hAnsi="方正小标宋简体" w:cs="方正小标宋简体"/>
          <w:sz w:val="44"/>
          <w:szCs w:val="44"/>
        </w:rPr>
      </w:pPr>
      <w:r>
        <w:rPr>
          <w:rFonts w:ascii="黑体" w:eastAsia="黑体" w:hAnsi="黑体" w:cs="黑体" w:hint="eastAsia"/>
          <w:sz w:val="32"/>
          <w:szCs w:val="32"/>
        </w:rPr>
        <w:t>十二、“码”上知更多</w:t>
      </w:r>
    </w:p>
    <w:p w:rsidR="00ED1C45" w:rsidRDefault="005353CC">
      <w:r>
        <w:rPr>
          <w:rFonts w:hint="eastAsia"/>
          <w:noProof/>
        </w:rPr>
        <w:drawing>
          <wp:inline distT="0" distB="0" distL="114300" distR="114300">
            <wp:extent cx="1440180" cy="1440180"/>
            <wp:effectExtent l="0" t="0" r="7620" b="7620"/>
            <wp:docPr id="72" name="44B7C0F4-79DB-4F8B-9303-0E098D69D8BE-108"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44B7C0F4-79DB-4F8B-9303-0E098D69D8BE-108" descr="wps"/>
                    <pic:cNvPicPr>
                      <a:picLocks noChangeAspect="1"/>
                    </pic:cNvPicPr>
                  </pic:nvPicPr>
                  <pic:blipFill>
                    <a:blip r:embed="rId63"/>
                    <a:stretch>
                      <a:fillRect/>
                    </a:stretch>
                  </pic:blipFill>
                  <pic:spPr>
                    <a:xfrm>
                      <a:off x="0" y="0"/>
                      <a:ext cx="1440180" cy="1440180"/>
                    </a:xfrm>
                    <a:prstGeom prst="rect">
                      <a:avLst/>
                    </a:prstGeom>
                  </pic:spPr>
                </pic:pic>
              </a:graphicData>
            </a:graphic>
          </wp:inline>
        </w:drawing>
      </w:r>
    </w:p>
    <w:p w:rsidR="00ED1C45" w:rsidRDefault="00ED1C45"/>
    <w:p w:rsidR="00ED1C45" w:rsidRDefault="00ED1C45">
      <w:pPr>
        <w:spacing w:line="620" w:lineRule="exact"/>
        <w:jc w:val="center"/>
        <w:rPr>
          <w:rFonts w:ascii="方正小标宋简体" w:eastAsia="方正小标宋简体" w:hAnsi="方正小标宋简体" w:cs="方正小标宋简体"/>
          <w:sz w:val="44"/>
          <w:szCs w:val="44"/>
        </w:rPr>
      </w:pPr>
    </w:p>
    <w:p w:rsidR="00ED1C45" w:rsidRDefault="005353CC">
      <w:pPr>
        <w:spacing w:line="620" w:lineRule="exact"/>
        <w:jc w:val="center"/>
        <w:outlineLvl w:val="2"/>
        <w:rPr>
          <w:rFonts w:ascii="仿宋_GB2312" w:eastAsia="仿宋_GB2312" w:hAnsi="仿宋_GB2312" w:cs="仿宋_GB2312"/>
          <w:sz w:val="32"/>
          <w:szCs w:val="32"/>
        </w:rPr>
      </w:pPr>
      <w:bookmarkStart w:id="115" w:name="_Toc23298"/>
      <w:bookmarkStart w:id="116" w:name="_Toc2252"/>
      <w:r>
        <w:rPr>
          <w:rFonts w:ascii="方正小标宋简体" w:eastAsia="方正小标宋简体" w:hAnsi="方正小标宋简体" w:cs="方正小标宋简体" w:hint="eastAsia"/>
          <w:sz w:val="44"/>
          <w:szCs w:val="44"/>
        </w:rPr>
        <w:t>12.</w:t>
      </w:r>
      <w:bookmarkEnd w:id="115"/>
      <w:r>
        <w:rPr>
          <w:rFonts w:ascii="方正小标宋简体" w:eastAsia="方正小标宋简体" w:hAnsi="方正小标宋简体" w:cs="方正小标宋简体" w:hint="eastAsia"/>
          <w:sz w:val="44"/>
          <w:szCs w:val="44"/>
        </w:rPr>
        <w:t>供水单位卫生许可（首次）</w:t>
      </w:r>
      <w:bookmarkEnd w:id="116"/>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供水单位卫生许可（首次）</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《中华人民共和国传染病防治法》（主席令第十七号</w:t>
      </w:r>
      <w:r>
        <w:rPr>
          <w:rFonts w:ascii="宋体" w:eastAsia="宋体" w:hAnsi="宋体" w:cs="宋体" w:hint="eastAsia"/>
          <w:sz w:val="32"/>
          <w:szCs w:val="32"/>
        </w:rPr>
        <w:t>2013</w:t>
      </w:r>
      <w:r>
        <w:rPr>
          <w:rFonts w:ascii="宋体" w:eastAsia="宋体" w:hAnsi="宋体" w:cs="宋体" w:hint="eastAsia"/>
          <w:sz w:val="32"/>
          <w:szCs w:val="32"/>
        </w:rPr>
        <w:t>年修正本）第一款用于传染病防治的消毒产品、饮用水供水单位供应的饮用水和涉及饮用水卫生安全的产品，应当符合国家卫生标准和卫生规范。第二款饮用水供水单位从事生产或者供应活动，应当依法取得卫生许可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《生活饮用水卫生监督管理办法》（</w:t>
      </w:r>
      <w:r>
        <w:rPr>
          <w:rFonts w:ascii="宋体" w:eastAsia="宋体" w:hAnsi="宋体" w:cs="宋体" w:hint="eastAsia"/>
          <w:sz w:val="32"/>
          <w:szCs w:val="32"/>
        </w:rPr>
        <w:t>1996</w:t>
      </w:r>
      <w:r>
        <w:rPr>
          <w:rFonts w:ascii="宋体" w:eastAsia="宋体" w:hAnsi="宋体" w:cs="宋体" w:hint="eastAsia"/>
          <w:sz w:val="32"/>
          <w:szCs w:val="32"/>
        </w:rPr>
        <w:t>年</w:t>
      </w:r>
      <w:r>
        <w:rPr>
          <w:rFonts w:ascii="宋体" w:eastAsia="宋体" w:hAnsi="宋体" w:cs="宋体" w:hint="eastAsia"/>
          <w:sz w:val="32"/>
          <w:szCs w:val="32"/>
        </w:rPr>
        <w:t>7</w:t>
      </w:r>
      <w:r>
        <w:rPr>
          <w:rFonts w:ascii="宋体" w:eastAsia="宋体" w:hAnsi="宋体" w:cs="宋体" w:hint="eastAsia"/>
          <w:sz w:val="32"/>
          <w:szCs w:val="32"/>
        </w:rPr>
        <w:t>月</w:t>
      </w:r>
      <w:r>
        <w:rPr>
          <w:rFonts w:ascii="宋体" w:eastAsia="宋体" w:hAnsi="宋体" w:cs="宋体" w:hint="eastAsia"/>
          <w:sz w:val="32"/>
          <w:szCs w:val="32"/>
        </w:rPr>
        <w:t>9</w:t>
      </w:r>
      <w:r>
        <w:rPr>
          <w:rFonts w:ascii="宋体" w:eastAsia="宋体" w:hAnsi="宋体" w:cs="宋体" w:hint="eastAsia"/>
          <w:sz w:val="32"/>
          <w:szCs w:val="32"/>
        </w:rPr>
        <w:t>日建设部、卫生部令第</w:t>
      </w:r>
      <w:r>
        <w:rPr>
          <w:rFonts w:ascii="宋体" w:eastAsia="宋体" w:hAnsi="宋体" w:cs="宋体" w:hint="eastAsia"/>
          <w:sz w:val="32"/>
          <w:szCs w:val="32"/>
        </w:rPr>
        <w:t>53</w:t>
      </w:r>
      <w:r>
        <w:rPr>
          <w:rFonts w:ascii="宋体" w:eastAsia="宋体" w:hAnsi="宋体" w:cs="宋体" w:hint="eastAsia"/>
          <w:sz w:val="32"/>
          <w:szCs w:val="32"/>
        </w:rPr>
        <w:t>号发布；</w:t>
      </w:r>
      <w:r>
        <w:rPr>
          <w:rFonts w:ascii="宋体" w:eastAsia="宋体" w:hAnsi="宋体" w:cs="宋体" w:hint="eastAsia"/>
          <w:sz w:val="32"/>
          <w:szCs w:val="32"/>
        </w:rPr>
        <w:t>2016</w:t>
      </w:r>
      <w:r>
        <w:rPr>
          <w:rFonts w:ascii="宋体" w:eastAsia="宋体" w:hAnsi="宋体" w:cs="宋体" w:hint="eastAsia"/>
          <w:sz w:val="32"/>
          <w:szCs w:val="32"/>
        </w:rPr>
        <w:t>年</w:t>
      </w:r>
      <w:r>
        <w:rPr>
          <w:rFonts w:ascii="宋体" w:eastAsia="宋体" w:hAnsi="宋体" w:cs="宋体" w:hint="eastAsia"/>
          <w:sz w:val="32"/>
          <w:szCs w:val="32"/>
        </w:rPr>
        <w:t>4</w:t>
      </w:r>
      <w:r>
        <w:rPr>
          <w:rFonts w:ascii="宋体" w:eastAsia="宋体" w:hAnsi="宋体" w:cs="宋体" w:hint="eastAsia"/>
          <w:sz w:val="32"/>
          <w:szCs w:val="32"/>
        </w:rPr>
        <w:t>月</w:t>
      </w:r>
      <w:r>
        <w:rPr>
          <w:rFonts w:ascii="宋体" w:eastAsia="宋体" w:hAnsi="宋体" w:cs="宋体" w:hint="eastAsia"/>
          <w:sz w:val="32"/>
          <w:szCs w:val="32"/>
        </w:rPr>
        <w:t>17</w:t>
      </w:r>
      <w:r>
        <w:rPr>
          <w:rFonts w:ascii="宋体" w:eastAsia="宋体" w:hAnsi="宋体" w:cs="宋体" w:hint="eastAsia"/>
          <w:sz w:val="32"/>
          <w:szCs w:val="32"/>
        </w:rPr>
        <w:t>日修订，住建部、国家卫生计生委令第</w:t>
      </w:r>
      <w:r>
        <w:rPr>
          <w:rFonts w:ascii="宋体" w:eastAsia="宋体" w:hAnsi="宋体" w:cs="宋体" w:hint="eastAsia"/>
          <w:sz w:val="32"/>
          <w:szCs w:val="32"/>
        </w:rPr>
        <w:t>31</w:t>
      </w:r>
      <w:r>
        <w:rPr>
          <w:rFonts w:ascii="宋体" w:eastAsia="宋体" w:hAnsi="宋体" w:cs="宋体" w:hint="eastAsia"/>
          <w:sz w:val="32"/>
          <w:szCs w:val="32"/>
        </w:rPr>
        <w:t>号）第四条国家对供水单位和涉及饮用水卫生安全的产品实行卫生许可制度。第十六条　县级以上人民政府卫生行政部门负责本行政区域内饮用水</w:t>
      </w:r>
      <w:r>
        <w:rPr>
          <w:rFonts w:ascii="宋体" w:eastAsia="宋体" w:hAnsi="宋体" w:cs="宋体" w:hint="eastAsia"/>
          <w:sz w:val="32"/>
          <w:szCs w:val="32"/>
        </w:rPr>
        <w:t>卫生监督滥测工作。供水单位的供水范围在本行政区域内的，由该行政区人民政府卫生行政部门负责其饮用水卫生监督监测工作；供水单位的供水范围超出其所在行政区域的，由供水单位所在行政区域的上一级人民政府卫生行政部门负责其饮用水卫生监督监测工作；供水单位的供水范围超出其所在省、自治区、直辖市的，由该供水单位所在省、自治区、直辖市人民政府卫生行政部门负责其饮用水卫生监督监测工作。第二十条　供水单位卫生许可证由县级以上人民政府卫生行政部门按照本办法第十六规定的管理范围发放，有效期四年，每年复核一次。有效期满前六个月重新提出</w:t>
      </w:r>
      <w:r>
        <w:rPr>
          <w:rFonts w:ascii="宋体" w:eastAsia="宋体" w:hAnsi="宋体" w:cs="宋体" w:hint="eastAsia"/>
          <w:sz w:val="32"/>
          <w:szCs w:val="32"/>
        </w:rPr>
        <w:t>申请换发新证。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《江西省生活饮用水集中式供水单位卫生许可规程》（赣卫监督发〔</w:t>
      </w:r>
      <w:r>
        <w:rPr>
          <w:rFonts w:ascii="宋体" w:eastAsia="宋体" w:hAnsi="宋体" w:cs="宋体" w:hint="eastAsia"/>
          <w:sz w:val="32"/>
          <w:szCs w:val="32"/>
        </w:rPr>
        <w:t>2017</w:t>
      </w:r>
      <w:r>
        <w:rPr>
          <w:rFonts w:ascii="宋体" w:eastAsia="宋体" w:hAnsi="宋体" w:cs="宋体" w:hint="eastAsia"/>
          <w:sz w:val="32"/>
          <w:szCs w:val="32"/>
        </w:rPr>
        <w:t>〕</w:t>
      </w:r>
      <w:r>
        <w:rPr>
          <w:rFonts w:ascii="宋体" w:eastAsia="宋体" w:hAnsi="宋体" w:cs="宋体" w:hint="eastAsia"/>
          <w:sz w:val="32"/>
          <w:szCs w:val="32"/>
        </w:rPr>
        <w:t>6</w:t>
      </w:r>
      <w:r>
        <w:rPr>
          <w:rFonts w:ascii="宋体" w:eastAsia="宋体" w:hAnsi="宋体" w:cs="宋体" w:hint="eastAsia"/>
          <w:sz w:val="32"/>
          <w:szCs w:val="32"/>
        </w:rPr>
        <w:t>号）第一条为加强生活饮用水集中式供水单位</w:t>
      </w:r>
      <w:r>
        <w:rPr>
          <w:rFonts w:ascii="宋体" w:eastAsia="宋体" w:hAnsi="宋体" w:cs="宋体" w:hint="eastAsia"/>
          <w:sz w:val="32"/>
          <w:szCs w:val="32"/>
        </w:rPr>
        <w:t>(</w:t>
      </w:r>
      <w:r>
        <w:rPr>
          <w:rFonts w:ascii="宋体" w:eastAsia="宋体" w:hAnsi="宋体" w:cs="宋体" w:hint="eastAsia"/>
          <w:sz w:val="32"/>
          <w:szCs w:val="32"/>
        </w:rPr>
        <w:t>以下简称集中式供水单位</w:t>
      </w:r>
      <w:r>
        <w:rPr>
          <w:rFonts w:ascii="宋体" w:eastAsia="宋体" w:hAnsi="宋体" w:cs="宋体" w:hint="eastAsia"/>
          <w:sz w:val="32"/>
          <w:szCs w:val="32"/>
        </w:rPr>
        <w:t>)</w:t>
      </w:r>
      <w:r>
        <w:rPr>
          <w:rFonts w:ascii="宋体" w:eastAsia="宋体" w:hAnsi="宋体" w:cs="宋体" w:hint="eastAsia"/>
          <w:sz w:val="32"/>
          <w:szCs w:val="32"/>
        </w:rPr>
        <w:t>的卫生监督管理，保证生活饮用水符合有关卫生规范，根据《生活饮用水卫生监督管理办法》，制定本规范。</w:t>
      </w:r>
      <w:r>
        <w:rPr>
          <w:rFonts w:ascii="宋体" w:eastAsia="宋体" w:hAnsi="宋体" w:cs="宋体" w:hint="eastAsia"/>
          <w:sz w:val="32"/>
          <w:szCs w:val="32"/>
        </w:rPr>
        <w:t xml:space="preserve"> </w:t>
      </w:r>
      <w:r>
        <w:rPr>
          <w:rFonts w:ascii="宋体" w:eastAsia="宋体" w:hAnsi="宋体" w:cs="宋体" w:hint="eastAsia"/>
          <w:sz w:val="32"/>
          <w:szCs w:val="32"/>
        </w:rPr>
        <w:t>第二条本规范规定了集中式供水单位的水源选择与卫生防护，生活饮用水生产和污染事</w:t>
      </w:r>
      <w:r>
        <w:rPr>
          <w:rFonts w:ascii="宋体" w:eastAsia="宋体" w:hAnsi="宋体" w:cs="宋体" w:hint="eastAsia"/>
          <w:sz w:val="32"/>
          <w:szCs w:val="32"/>
        </w:rPr>
        <w:lastRenderedPageBreak/>
        <w:t>件报告处理、水质检验、从业人员等方面的卫生要求。</w:t>
      </w:r>
      <w:r>
        <w:rPr>
          <w:rFonts w:ascii="宋体" w:eastAsia="宋体" w:hAnsi="宋体" w:cs="宋体" w:hint="eastAsia"/>
          <w:sz w:val="32"/>
          <w:szCs w:val="32"/>
        </w:rPr>
        <w:t xml:space="preserve"> </w:t>
      </w:r>
      <w:r>
        <w:rPr>
          <w:rFonts w:ascii="宋体" w:eastAsia="宋体" w:hAnsi="宋体" w:cs="宋体" w:hint="eastAsia"/>
          <w:sz w:val="32"/>
          <w:szCs w:val="32"/>
        </w:rPr>
        <w:t>第三条城市集中式供水单位</w:t>
      </w:r>
      <w:r>
        <w:rPr>
          <w:rFonts w:ascii="宋体" w:eastAsia="宋体" w:hAnsi="宋体" w:cs="宋体" w:hint="eastAsia"/>
          <w:sz w:val="32"/>
          <w:szCs w:val="32"/>
        </w:rPr>
        <w:t>(</w:t>
      </w:r>
      <w:r>
        <w:rPr>
          <w:rFonts w:ascii="宋体" w:eastAsia="宋体" w:hAnsi="宋体" w:cs="宋体" w:hint="eastAsia"/>
          <w:sz w:val="32"/>
          <w:szCs w:val="32"/>
        </w:rPr>
        <w:t>含自建集中式供水单位</w:t>
      </w:r>
      <w:r>
        <w:rPr>
          <w:rFonts w:ascii="宋体" w:eastAsia="宋体" w:hAnsi="宋体" w:cs="宋体" w:hint="eastAsia"/>
          <w:sz w:val="32"/>
          <w:szCs w:val="32"/>
        </w:rPr>
        <w:t>)</w:t>
      </w:r>
      <w:r>
        <w:rPr>
          <w:rFonts w:ascii="宋体" w:eastAsia="宋体" w:hAnsi="宋体" w:cs="宋体" w:hint="eastAsia"/>
          <w:sz w:val="32"/>
          <w:szCs w:val="32"/>
        </w:rPr>
        <w:t>必须遵守本规范。农村集中式供水单位可参照本规范执行。</w:t>
      </w:r>
      <w:r>
        <w:rPr>
          <w:rFonts w:ascii="宋体" w:eastAsia="宋体" w:hAnsi="宋体" w:cs="宋体" w:hint="eastAsia"/>
          <w:sz w:val="32"/>
          <w:szCs w:val="32"/>
        </w:rPr>
        <w:t xml:space="preserve"> </w:t>
      </w:r>
      <w:r>
        <w:rPr>
          <w:rFonts w:ascii="宋体" w:eastAsia="宋体" w:hAnsi="宋体" w:cs="宋体" w:hint="eastAsia"/>
          <w:sz w:val="32"/>
          <w:szCs w:val="32"/>
        </w:rPr>
        <w:t>第四条地方各级人民政府卫生行政部</w:t>
      </w:r>
      <w:r>
        <w:rPr>
          <w:rFonts w:ascii="宋体" w:eastAsia="宋体" w:hAnsi="宋体" w:cs="宋体" w:hint="eastAsia"/>
          <w:sz w:val="32"/>
          <w:szCs w:val="32"/>
        </w:rPr>
        <w:t>门在各自的职责范围内负责监督本规范的实施。第二章水源选择和卫生防护。</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w:t>
      </w:r>
      <w:r>
        <w:rPr>
          <w:rFonts w:ascii="宋体" w:eastAsia="宋体" w:hAnsi="宋体" w:cs="宋体" w:hint="eastAsia"/>
          <w:sz w:val="32"/>
          <w:szCs w:val="32"/>
        </w:rPr>
        <w:t xml:space="preserve"> 1</w:t>
      </w:r>
      <w:r>
        <w:rPr>
          <w:rFonts w:ascii="宋体" w:eastAsia="宋体" w:hAnsi="宋体" w:cs="宋体" w:hint="eastAsia"/>
          <w:sz w:val="32"/>
          <w:szCs w:val="32"/>
        </w:rPr>
        <w:t>、申请单位或个人能独立承担民事责任；</w:t>
      </w:r>
      <w:r>
        <w:rPr>
          <w:rFonts w:ascii="宋体" w:eastAsia="宋体" w:hAnsi="宋体" w:cs="宋体" w:hint="eastAsia"/>
          <w:sz w:val="32"/>
          <w:szCs w:val="32"/>
        </w:rPr>
        <w:t xml:space="preserve"> 2</w:t>
      </w:r>
      <w:r>
        <w:rPr>
          <w:rFonts w:ascii="宋体" w:eastAsia="宋体" w:hAnsi="宋体" w:cs="宋体" w:hint="eastAsia"/>
          <w:sz w:val="32"/>
          <w:szCs w:val="32"/>
        </w:rPr>
        <w:t>、申请人提交的材料必须真实、合法、齐全、规范；</w:t>
      </w:r>
      <w:r>
        <w:rPr>
          <w:rFonts w:ascii="宋体" w:eastAsia="宋体" w:hAnsi="宋体" w:cs="宋体" w:hint="eastAsia"/>
          <w:sz w:val="32"/>
          <w:szCs w:val="32"/>
        </w:rPr>
        <w:t xml:space="preserve"> 3</w:t>
      </w:r>
      <w:r>
        <w:rPr>
          <w:rFonts w:ascii="宋体" w:eastAsia="宋体" w:hAnsi="宋体" w:cs="宋体" w:hint="eastAsia"/>
          <w:sz w:val="32"/>
          <w:szCs w:val="32"/>
        </w:rPr>
        <w:t>、供水单位饮用水供水工程的选址、设计及卫生设施设备均符合《生活饮用水卫生监督管理办法》、《生活饮用水集中式供水单位卫生规范》等要求。</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【不予批准的条件】不符合上述批准条件的，不予批准。</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江西省生活饮用水集中式供水单位卫生许可证申请</w:t>
      </w:r>
      <w:r>
        <w:rPr>
          <w:rFonts w:ascii="宋体" w:eastAsia="宋体" w:hAnsi="宋体" w:cs="宋体" w:hint="eastAsia"/>
          <w:sz w:val="32"/>
          <w:szCs w:val="32"/>
        </w:rPr>
        <w:t xml:space="preserve"> </w:t>
      </w:r>
    </w:p>
    <w:p w:rsidR="00ED1C45" w:rsidRDefault="005353CC">
      <w:pPr>
        <w:spacing w:line="620" w:lineRule="exact"/>
        <w:rPr>
          <w:rFonts w:ascii="宋体" w:eastAsia="宋体" w:hAnsi="宋体" w:cs="宋体"/>
          <w:sz w:val="32"/>
          <w:szCs w:val="32"/>
        </w:rPr>
      </w:pPr>
      <w:r>
        <w:rPr>
          <w:rFonts w:ascii="宋体" w:eastAsia="宋体" w:hAnsi="宋体" w:cs="宋体" w:hint="eastAsia"/>
          <w:sz w:val="32"/>
          <w:szCs w:val="32"/>
        </w:rPr>
        <w:t>表：纸质材料原件</w:t>
      </w:r>
      <w:r>
        <w:rPr>
          <w:rFonts w:ascii="宋体" w:eastAsia="宋体" w:hAnsi="宋体" w:cs="宋体" w:hint="eastAsia"/>
          <w:sz w:val="32"/>
          <w:szCs w:val="32"/>
        </w:rPr>
        <w:t xml:space="preserve"> 1 </w:t>
      </w:r>
      <w:r>
        <w:rPr>
          <w:rFonts w:ascii="宋体" w:eastAsia="宋体" w:hAnsi="宋体" w:cs="宋体" w:hint="eastAsia"/>
          <w:sz w:val="32"/>
          <w:szCs w:val="32"/>
        </w:rPr>
        <w:t>份</w:t>
      </w:r>
      <w:r>
        <w:rPr>
          <w:rFonts w:ascii="宋体" w:eastAsia="宋体" w:hAnsi="宋体" w:cs="宋体" w:hint="eastAsia"/>
          <w:sz w:val="32"/>
          <w:szCs w:val="32"/>
        </w:rPr>
        <w:t xml:space="preserve"> </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营业执照</w:t>
      </w:r>
    </w:p>
    <w:p w:rsidR="00ED1C45" w:rsidRDefault="005353CC">
      <w:pPr>
        <w:spacing w:line="620" w:lineRule="exact"/>
        <w:ind w:firstLineChars="200" w:firstLine="640"/>
        <w:rPr>
          <w:rFonts w:ascii="宋体" w:eastAsia="宋体" w:hAnsi="宋体" w:cs="宋体"/>
          <w:sz w:val="32"/>
          <w:szCs w:val="32"/>
          <w:highlight w:val="yellow"/>
        </w:rPr>
      </w:pPr>
      <w:r>
        <w:rPr>
          <w:rFonts w:ascii="宋体" w:eastAsia="宋体" w:hAnsi="宋体" w:cs="宋体" w:hint="eastAsia"/>
          <w:sz w:val="32"/>
          <w:szCs w:val="32"/>
        </w:rPr>
        <w:t>法定代表人</w:t>
      </w:r>
      <w:r>
        <w:rPr>
          <w:rFonts w:ascii="宋体" w:eastAsia="宋体" w:hAnsi="宋体" w:cs="宋体" w:hint="eastAsia"/>
          <w:sz w:val="32"/>
          <w:szCs w:val="32"/>
        </w:rPr>
        <w:t>/</w:t>
      </w:r>
      <w:r>
        <w:rPr>
          <w:rFonts w:ascii="宋体" w:eastAsia="宋体" w:hAnsi="宋体" w:cs="宋体" w:hint="eastAsia"/>
          <w:sz w:val="32"/>
          <w:szCs w:val="32"/>
        </w:rPr>
        <w:t>负责人身份证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制、供、管水从业人员健康证明：纸质材料原件</w:t>
      </w:r>
      <w:r>
        <w:rPr>
          <w:rFonts w:ascii="宋体" w:eastAsia="宋体" w:hAnsi="宋体" w:cs="宋体" w:hint="eastAsia"/>
          <w:sz w:val="32"/>
          <w:szCs w:val="32"/>
        </w:rPr>
        <w:t xml:space="preserve"> 1 </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场所合法使用的证明</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供水单位卫生管理组织机构和卫生管理制度：纸质材</w:t>
      </w:r>
      <w:r>
        <w:rPr>
          <w:rFonts w:ascii="宋体" w:eastAsia="宋体" w:hAnsi="宋体" w:cs="宋体" w:hint="eastAsia"/>
          <w:sz w:val="32"/>
          <w:szCs w:val="32"/>
        </w:rPr>
        <w:t xml:space="preserve"> </w:t>
      </w:r>
      <w:r>
        <w:rPr>
          <w:rFonts w:ascii="宋体" w:eastAsia="宋体" w:hAnsi="宋体" w:cs="宋体" w:hint="eastAsia"/>
          <w:sz w:val="32"/>
          <w:szCs w:val="32"/>
        </w:rPr>
        <w:t>料原件</w:t>
      </w:r>
      <w:r>
        <w:rPr>
          <w:rFonts w:ascii="宋体" w:eastAsia="宋体" w:hAnsi="宋体" w:cs="宋体" w:hint="eastAsia"/>
          <w:sz w:val="32"/>
          <w:szCs w:val="32"/>
        </w:rPr>
        <w:t xml:space="preserve"> 1 </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供水单位地理位置图、平面布局图、水处理工艺流程</w:t>
      </w:r>
      <w:r>
        <w:rPr>
          <w:rFonts w:ascii="宋体" w:eastAsia="宋体" w:hAnsi="宋体" w:cs="宋体" w:hint="eastAsia"/>
          <w:sz w:val="32"/>
          <w:szCs w:val="32"/>
        </w:rPr>
        <w:t xml:space="preserve"> </w:t>
      </w:r>
    </w:p>
    <w:p w:rsidR="00ED1C45" w:rsidRDefault="005353CC">
      <w:pPr>
        <w:spacing w:line="620" w:lineRule="exact"/>
        <w:rPr>
          <w:rFonts w:ascii="宋体" w:eastAsia="宋体" w:hAnsi="宋体" w:cs="宋体"/>
          <w:sz w:val="32"/>
          <w:szCs w:val="32"/>
        </w:rPr>
      </w:pPr>
      <w:r>
        <w:rPr>
          <w:rFonts w:ascii="宋体" w:eastAsia="宋体" w:hAnsi="宋体" w:cs="宋体" w:hint="eastAsia"/>
          <w:sz w:val="32"/>
          <w:szCs w:val="32"/>
        </w:rPr>
        <w:lastRenderedPageBreak/>
        <w:t>图以及管网平面布局图：纸质材料原件</w:t>
      </w:r>
      <w:r>
        <w:rPr>
          <w:rFonts w:ascii="宋体" w:eastAsia="宋体" w:hAnsi="宋体" w:cs="宋体" w:hint="eastAsia"/>
          <w:sz w:val="32"/>
          <w:szCs w:val="32"/>
        </w:rPr>
        <w:t xml:space="preserve"> 1 </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卫生设施的配置情况：纸质材料原件</w:t>
      </w:r>
      <w:r>
        <w:rPr>
          <w:rFonts w:ascii="宋体" w:eastAsia="宋体" w:hAnsi="宋体" w:cs="宋体" w:hint="eastAsia"/>
          <w:sz w:val="32"/>
          <w:szCs w:val="32"/>
        </w:rPr>
        <w:t xml:space="preserve"> 1 </w:t>
      </w:r>
      <w:r>
        <w:rPr>
          <w:rFonts w:ascii="宋体" w:eastAsia="宋体" w:hAnsi="宋体" w:cs="宋体" w:hint="eastAsia"/>
          <w:sz w:val="32"/>
          <w:szCs w:val="32"/>
        </w:rPr>
        <w:t>份</w:t>
      </w:r>
      <w:r>
        <w:rPr>
          <w:rFonts w:ascii="宋体" w:eastAsia="宋体" w:hAnsi="宋体" w:cs="宋体" w:hint="eastAsia"/>
          <w:sz w:val="32"/>
          <w:szCs w:val="32"/>
        </w:rPr>
        <w:t xml:space="preserve"> </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制水、净水及消毒设备清单</w:t>
      </w:r>
      <w:r>
        <w:rPr>
          <w:rFonts w:ascii="宋体" w:eastAsia="宋体" w:hAnsi="宋体" w:cs="宋体" w:hint="eastAsia"/>
          <w:sz w:val="32"/>
          <w:szCs w:val="32"/>
        </w:rPr>
        <w:t>:</w:t>
      </w:r>
      <w:r>
        <w:rPr>
          <w:rFonts w:ascii="宋体" w:eastAsia="宋体" w:hAnsi="宋体" w:cs="宋体" w:hint="eastAsia"/>
          <w:sz w:val="32"/>
          <w:szCs w:val="32"/>
        </w:rPr>
        <w:t>纸质材料原件</w:t>
      </w:r>
      <w:r>
        <w:rPr>
          <w:rFonts w:ascii="宋体" w:eastAsia="宋体" w:hAnsi="宋体" w:cs="宋体" w:hint="eastAsia"/>
          <w:sz w:val="32"/>
          <w:szCs w:val="32"/>
        </w:rPr>
        <w:t xml:space="preserve"> 1 </w:t>
      </w:r>
      <w:r>
        <w:rPr>
          <w:rFonts w:ascii="宋体" w:eastAsia="宋体" w:hAnsi="宋体" w:cs="宋体" w:hint="eastAsia"/>
          <w:sz w:val="32"/>
          <w:szCs w:val="32"/>
        </w:rPr>
        <w:t>份</w:t>
      </w:r>
      <w:r>
        <w:rPr>
          <w:rFonts w:ascii="宋体" w:eastAsia="宋体" w:hAnsi="宋体" w:cs="宋体" w:hint="eastAsia"/>
          <w:sz w:val="32"/>
          <w:szCs w:val="32"/>
        </w:rPr>
        <w:t xml:space="preserve"> </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供水单位自检设备、自检项目清单</w:t>
      </w:r>
      <w:r>
        <w:rPr>
          <w:rFonts w:ascii="宋体" w:eastAsia="宋体" w:hAnsi="宋体" w:cs="宋体" w:hint="eastAsia"/>
          <w:sz w:val="32"/>
          <w:szCs w:val="32"/>
        </w:rPr>
        <w:t>:</w:t>
      </w:r>
      <w:r>
        <w:rPr>
          <w:rFonts w:ascii="宋体" w:eastAsia="宋体" w:hAnsi="宋体" w:cs="宋体" w:hint="eastAsia"/>
          <w:sz w:val="32"/>
          <w:szCs w:val="32"/>
        </w:rPr>
        <w:t>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检验人员资质证明或委托检测协议书</w:t>
      </w:r>
      <w:r>
        <w:rPr>
          <w:rFonts w:ascii="宋体" w:eastAsia="宋体" w:hAnsi="宋体" w:cs="宋体" w:hint="eastAsia"/>
          <w:sz w:val="32"/>
          <w:szCs w:val="32"/>
        </w:rPr>
        <w:t>:</w:t>
      </w:r>
      <w:r>
        <w:rPr>
          <w:rFonts w:ascii="宋体" w:eastAsia="宋体" w:hAnsi="宋体" w:cs="宋体" w:hint="eastAsia"/>
          <w:sz w:val="32"/>
          <w:szCs w:val="32"/>
        </w:rPr>
        <w:t>纸质材料原件</w:t>
      </w:r>
      <w:r>
        <w:rPr>
          <w:rFonts w:ascii="宋体" w:eastAsia="宋体" w:hAnsi="宋体" w:cs="宋体" w:hint="eastAsia"/>
          <w:sz w:val="32"/>
          <w:szCs w:val="32"/>
        </w:rPr>
        <w:t xml:space="preserve">1 </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涉水产品卫生许可批件</w:t>
      </w:r>
      <w:r>
        <w:rPr>
          <w:rFonts w:ascii="宋体" w:eastAsia="宋体" w:hAnsi="宋体" w:cs="宋体" w:hint="eastAsia"/>
          <w:sz w:val="32"/>
          <w:szCs w:val="32"/>
        </w:rPr>
        <w:t xml:space="preserve"> </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水源水、出厂水、管网末梢水的水质检测合格报告</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预约：不支持预约。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申请：上高县卫生监督所</w:t>
      </w:r>
      <w:r>
        <w:rPr>
          <w:rFonts w:ascii="宋体" w:eastAsia="宋体" w:hAnsi="宋体" w:cs="宋体" w:hint="eastAsia"/>
          <w:sz w:val="32"/>
          <w:szCs w:val="32"/>
        </w:rPr>
        <w:t xml:space="preserve"> </w:t>
      </w:r>
      <w:r>
        <w:rPr>
          <w:rFonts w:ascii="宋体" w:eastAsia="宋体" w:hAnsi="宋体" w:cs="宋体" w:hint="eastAsia"/>
          <w:sz w:val="32"/>
          <w:szCs w:val="32"/>
        </w:rPr>
        <w:t>电话：</w:t>
      </w:r>
      <w:r>
        <w:rPr>
          <w:rFonts w:ascii="宋体" w:eastAsia="宋体" w:hAnsi="宋体" w:cs="宋体" w:hint="eastAsia"/>
          <w:sz w:val="32"/>
          <w:szCs w:val="32"/>
        </w:rPr>
        <w:t xml:space="preserve">0795-2521558 </w:t>
      </w:r>
      <w:r>
        <w:rPr>
          <w:rFonts w:ascii="宋体" w:eastAsia="宋体" w:hAnsi="宋体" w:cs="宋体" w:hint="eastAsia"/>
          <w:sz w:val="32"/>
          <w:szCs w:val="32"/>
        </w:rPr>
        <w:t>地址：上高县和平路</w:t>
      </w:r>
      <w:r>
        <w:rPr>
          <w:rFonts w:ascii="宋体" w:eastAsia="宋体" w:hAnsi="宋体" w:cs="宋体" w:hint="eastAsia"/>
          <w:sz w:val="32"/>
          <w:szCs w:val="32"/>
        </w:rPr>
        <w:t>15</w:t>
      </w:r>
      <w:r>
        <w:rPr>
          <w:rFonts w:ascii="宋体" w:eastAsia="宋体" w:hAnsi="宋体" w:cs="宋体" w:hint="eastAsia"/>
          <w:sz w:val="32"/>
          <w:szCs w:val="32"/>
        </w:rPr>
        <w:t>号</w:t>
      </w:r>
      <w:r>
        <w:rPr>
          <w:rFonts w:ascii="宋体" w:eastAsia="宋体" w:hAnsi="宋体" w:cs="宋体" w:hint="eastAsia"/>
          <w:sz w:val="32"/>
          <w:szCs w:val="32"/>
        </w:rPr>
        <w:t xml:space="preserve"> </w:t>
      </w:r>
      <w:r>
        <w:rPr>
          <w:rFonts w:ascii="宋体" w:eastAsia="宋体" w:hAnsi="宋体" w:cs="宋体" w:hint="eastAsia"/>
          <w:sz w:val="32"/>
          <w:szCs w:val="32"/>
        </w:rPr>
        <w:t>工作时间：工作日</w:t>
      </w:r>
      <w:r>
        <w:rPr>
          <w:rFonts w:ascii="宋体" w:eastAsia="宋体" w:hAnsi="宋体" w:cs="宋体" w:hint="eastAsia"/>
          <w:sz w:val="32"/>
          <w:szCs w:val="32"/>
        </w:rPr>
        <w:t>8:00-12:00</w:t>
      </w:r>
      <w:r>
        <w:rPr>
          <w:rFonts w:ascii="宋体" w:eastAsia="宋体" w:hAnsi="宋体" w:cs="宋体" w:hint="eastAsia"/>
          <w:sz w:val="32"/>
          <w:szCs w:val="32"/>
        </w:rPr>
        <w:t>，</w:t>
      </w:r>
      <w:r>
        <w:rPr>
          <w:rFonts w:ascii="宋体" w:eastAsia="宋体" w:hAnsi="宋体" w:cs="宋体" w:hint="eastAsia"/>
          <w:sz w:val="32"/>
          <w:szCs w:val="32"/>
        </w:rPr>
        <w:t>14:30-17:30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受理：符合批准条件、材料齐全且符合法定形式的，当场予以受理；材料不全或者不符合法定形式的，一次性告知需要补正的全部材料，材料补正后予以受理；不符合批准条件的，不予受理。</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审查：决定予以受理的申请，在规定时间内对申请材料是否符合办理条件进行书面审查。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决定：符合办理条件的，现场作出予以许可；不符合办理条件的，现场作出不予许可决定。</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制证发证：《卫生</w:t>
      </w:r>
      <w:r>
        <w:rPr>
          <w:rFonts w:ascii="宋体" w:eastAsia="宋体" w:hAnsi="宋体" w:cs="宋体" w:hint="eastAsia"/>
          <w:sz w:val="32"/>
          <w:szCs w:val="32"/>
        </w:rPr>
        <w:t>许可证》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实人认证：不需要实人认证。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办理进程查询：上高县卫生监督所</w:t>
      </w:r>
      <w:r>
        <w:rPr>
          <w:rFonts w:ascii="宋体" w:eastAsia="宋体" w:hAnsi="宋体" w:cs="宋体" w:hint="eastAsia"/>
          <w:sz w:val="32"/>
          <w:szCs w:val="32"/>
        </w:rPr>
        <w:t xml:space="preserve"> </w:t>
      </w:r>
      <w:r>
        <w:rPr>
          <w:rFonts w:ascii="宋体" w:eastAsia="宋体" w:hAnsi="宋体" w:cs="宋体" w:hint="eastAsia"/>
          <w:sz w:val="32"/>
          <w:szCs w:val="32"/>
        </w:rPr>
        <w:t>电话：</w:t>
      </w:r>
      <w:r>
        <w:rPr>
          <w:rFonts w:ascii="宋体" w:eastAsia="宋体" w:hAnsi="宋体" w:cs="宋体" w:hint="eastAsia"/>
          <w:sz w:val="32"/>
          <w:szCs w:val="32"/>
        </w:rPr>
        <w:t xml:space="preserve">0795-2521558 </w:t>
      </w:r>
      <w:r>
        <w:rPr>
          <w:rFonts w:ascii="宋体" w:eastAsia="宋体" w:hAnsi="宋体" w:cs="宋体" w:hint="eastAsia"/>
          <w:sz w:val="32"/>
          <w:szCs w:val="32"/>
        </w:rPr>
        <w:t>地址：上高县和平路</w:t>
      </w:r>
      <w:r>
        <w:rPr>
          <w:rFonts w:ascii="宋体" w:eastAsia="宋体" w:hAnsi="宋体" w:cs="宋体" w:hint="eastAsia"/>
          <w:sz w:val="32"/>
          <w:szCs w:val="32"/>
        </w:rPr>
        <w:t>15</w:t>
      </w:r>
      <w:r>
        <w:rPr>
          <w:rFonts w:ascii="宋体" w:eastAsia="宋体" w:hAnsi="宋体" w:cs="宋体" w:hint="eastAsia"/>
          <w:sz w:val="32"/>
          <w:szCs w:val="32"/>
        </w:rPr>
        <w:t>号</w:t>
      </w:r>
      <w:r>
        <w:rPr>
          <w:rFonts w:ascii="宋体" w:eastAsia="宋体" w:hAnsi="宋体" w:cs="宋体" w:hint="eastAsia"/>
          <w:sz w:val="32"/>
          <w:szCs w:val="32"/>
        </w:rPr>
        <w:t xml:space="preserve"> </w:t>
      </w:r>
      <w:r>
        <w:rPr>
          <w:rFonts w:ascii="宋体" w:eastAsia="宋体" w:hAnsi="宋体" w:cs="宋体" w:hint="eastAsia"/>
          <w:sz w:val="32"/>
          <w:szCs w:val="32"/>
        </w:rPr>
        <w:t>工作时间：工作日</w:t>
      </w:r>
      <w:r>
        <w:rPr>
          <w:rFonts w:ascii="宋体" w:eastAsia="宋体" w:hAnsi="宋体" w:cs="宋体" w:hint="eastAsia"/>
          <w:sz w:val="32"/>
          <w:szCs w:val="32"/>
        </w:rPr>
        <w:t>8:00-12:00</w:t>
      </w:r>
      <w:r>
        <w:rPr>
          <w:rFonts w:ascii="宋体" w:eastAsia="宋体" w:hAnsi="宋体" w:cs="宋体" w:hint="eastAsia"/>
          <w:sz w:val="32"/>
          <w:szCs w:val="32"/>
        </w:rPr>
        <w:t>，</w:t>
      </w:r>
      <w:r>
        <w:rPr>
          <w:rFonts w:ascii="宋体" w:eastAsia="宋体" w:hAnsi="宋体" w:cs="宋体" w:hint="eastAsia"/>
          <w:sz w:val="32"/>
          <w:szCs w:val="32"/>
        </w:rPr>
        <w:t>14:30-17:30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办理结果：核发《卫生许可证》，证件有效期为</w:t>
      </w:r>
      <w:r>
        <w:rPr>
          <w:rFonts w:ascii="宋体" w:eastAsia="宋体" w:hAnsi="宋体" w:cs="宋体" w:hint="eastAsia"/>
          <w:sz w:val="32"/>
          <w:szCs w:val="32"/>
        </w:rPr>
        <w:t>4</w:t>
      </w:r>
      <w:r>
        <w:rPr>
          <w:rFonts w:ascii="宋体" w:eastAsia="宋体" w:hAnsi="宋体" w:cs="宋体" w:hint="eastAsia"/>
          <w:sz w:val="32"/>
          <w:szCs w:val="32"/>
        </w:rPr>
        <w:t>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送达方式：现场领取。</w:t>
      </w:r>
      <w:r>
        <w:rPr>
          <w:rFonts w:ascii="宋体" w:eastAsia="宋体" w:hAnsi="宋体" w:cs="宋体" w:hint="eastAsia"/>
          <w:sz w:val="32"/>
          <w:szCs w:val="32"/>
        </w:rPr>
        <w:t xml:space="preserve"> </w:t>
      </w:r>
      <w:r>
        <w:rPr>
          <w:rFonts w:ascii="宋体" w:eastAsia="宋体" w:hAnsi="宋体" w:cs="宋体" w:hint="eastAsia"/>
          <w:sz w:val="32"/>
          <w:szCs w:val="32"/>
        </w:rPr>
        <w:t>领取地址：上高县行政服务中心四楼卫计委窗口</w:t>
      </w:r>
      <w:r>
        <w:rPr>
          <w:rFonts w:ascii="宋体" w:eastAsia="宋体" w:hAnsi="宋体" w:cs="宋体" w:hint="eastAsia"/>
          <w:sz w:val="32"/>
          <w:szCs w:val="32"/>
        </w:rPr>
        <w:t xml:space="preserve"> </w:t>
      </w:r>
      <w:r>
        <w:rPr>
          <w:rFonts w:ascii="宋体" w:eastAsia="宋体" w:hAnsi="宋体" w:cs="宋体" w:hint="eastAsia"/>
          <w:sz w:val="32"/>
          <w:szCs w:val="32"/>
        </w:rPr>
        <w:t>地址：上高县沿江路</w:t>
      </w:r>
      <w:r>
        <w:rPr>
          <w:rFonts w:ascii="宋体" w:eastAsia="宋体" w:hAnsi="宋体" w:cs="宋体" w:hint="eastAsia"/>
          <w:sz w:val="32"/>
          <w:szCs w:val="32"/>
        </w:rPr>
        <w:t>18</w:t>
      </w:r>
      <w:r>
        <w:rPr>
          <w:rFonts w:ascii="宋体" w:eastAsia="宋体" w:hAnsi="宋体" w:cs="宋体" w:hint="eastAsia"/>
          <w:sz w:val="32"/>
          <w:szCs w:val="32"/>
        </w:rPr>
        <w:t>号</w:t>
      </w:r>
      <w:r>
        <w:rPr>
          <w:rFonts w:ascii="宋体" w:eastAsia="宋体" w:hAnsi="宋体" w:cs="宋体" w:hint="eastAsia"/>
          <w:sz w:val="32"/>
          <w:szCs w:val="32"/>
        </w:rPr>
        <w:t xml:space="preserve"> </w:t>
      </w:r>
      <w:r>
        <w:rPr>
          <w:rFonts w:ascii="宋体" w:eastAsia="宋体" w:hAnsi="宋体" w:cs="宋体" w:hint="eastAsia"/>
          <w:sz w:val="32"/>
          <w:szCs w:val="32"/>
        </w:rPr>
        <w:t>工作时间：</w:t>
      </w:r>
      <w:r>
        <w:rPr>
          <w:rFonts w:ascii="宋体" w:eastAsia="宋体" w:hAnsi="宋体" w:cs="宋体" w:hint="eastAsia"/>
          <w:sz w:val="32"/>
          <w:szCs w:val="32"/>
        </w:rPr>
        <w:t xml:space="preserve"> </w:t>
      </w:r>
      <w:r>
        <w:rPr>
          <w:rFonts w:ascii="宋体" w:eastAsia="宋体" w:hAnsi="宋体" w:cs="宋体" w:hint="eastAsia"/>
          <w:sz w:val="32"/>
          <w:szCs w:val="32"/>
        </w:rPr>
        <w:t>周一至周五：</w:t>
      </w:r>
      <w:r>
        <w:rPr>
          <w:rFonts w:ascii="宋体" w:eastAsia="宋体" w:hAnsi="宋体" w:cs="宋体" w:hint="eastAsia"/>
          <w:sz w:val="32"/>
          <w:szCs w:val="32"/>
        </w:rPr>
        <w:t>9:00-17:30</w:t>
      </w:r>
      <w:r>
        <w:rPr>
          <w:rFonts w:ascii="宋体" w:eastAsia="宋体" w:hAnsi="宋体" w:cs="宋体" w:hint="eastAsia"/>
          <w:sz w:val="32"/>
          <w:szCs w:val="32"/>
        </w:rPr>
        <w:t>（法定节假日除外）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现场领取。</w:t>
      </w:r>
      <w:r>
        <w:rPr>
          <w:rFonts w:ascii="宋体" w:eastAsia="宋体" w:hAnsi="宋体" w:cs="宋体" w:hint="eastAsia"/>
          <w:sz w:val="32"/>
          <w:szCs w:val="32"/>
        </w:rPr>
        <w:t xml:space="preserve"> </w:t>
      </w:r>
      <w:r>
        <w:rPr>
          <w:rFonts w:ascii="宋体" w:eastAsia="宋体" w:hAnsi="宋体" w:cs="宋体" w:hint="eastAsia"/>
          <w:sz w:val="32"/>
          <w:szCs w:val="32"/>
        </w:rPr>
        <w:t>领取地址：上高县行政服务中心四楼卫计委窗口</w:t>
      </w:r>
      <w:r>
        <w:rPr>
          <w:rFonts w:ascii="宋体" w:eastAsia="宋体" w:hAnsi="宋体" w:cs="宋体" w:hint="eastAsia"/>
          <w:sz w:val="32"/>
          <w:szCs w:val="32"/>
        </w:rPr>
        <w:t xml:space="preserve"> </w:t>
      </w:r>
      <w:r>
        <w:rPr>
          <w:rFonts w:ascii="宋体" w:eastAsia="宋体" w:hAnsi="宋体" w:cs="宋体" w:hint="eastAsia"/>
          <w:sz w:val="32"/>
          <w:szCs w:val="32"/>
        </w:rPr>
        <w:t>地址：上高县沿江路</w:t>
      </w:r>
      <w:r>
        <w:rPr>
          <w:rFonts w:ascii="宋体" w:eastAsia="宋体" w:hAnsi="宋体" w:cs="宋体" w:hint="eastAsia"/>
          <w:sz w:val="32"/>
          <w:szCs w:val="32"/>
        </w:rPr>
        <w:t>18</w:t>
      </w:r>
      <w:r>
        <w:rPr>
          <w:rFonts w:ascii="宋体" w:eastAsia="宋体" w:hAnsi="宋体" w:cs="宋体" w:hint="eastAsia"/>
          <w:sz w:val="32"/>
          <w:szCs w:val="32"/>
        </w:rPr>
        <w:t>号</w:t>
      </w:r>
      <w:r>
        <w:rPr>
          <w:rFonts w:ascii="宋体" w:eastAsia="宋体" w:hAnsi="宋体" w:cs="宋体" w:hint="eastAsia"/>
          <w:sz w:val="32"/>
          <w:szCs w:val="32"/>
        </w:rPr>
        <w:t xml:space="preserve"> </w:t>
      </w:r>
      <w:r>
        <w:rPr>
          <w:rFonts w:ascii="宋体" w:eastAsia="宋体" w:hAnsi="宋体" w:cs="宋体" w:hint="eastAsia"/>
          <w:sz w:val="32"/>
          <w:szCs w:val="32"/>
        </w:rPr>
        <w:t>工作时间：</w:t>
      </w:r>
      <w:r>
        <w:rPr>
          <w:rFonts w:ascii="宋体" w:eastAsia="宋体" w:hAnsi="宋体" w:cs="宋体" w:hint="eastAsia"/>
          <w:sz w:val="32"/>
          <w:szCs w:val="32"/>
        </w:rPr>
        <w:t xml:space="preserve"> </w:t>
      </w:r>
      <w:r>
        <w:rPr>
          <w:rFonts w:ascii="宋体" w:eastAsia="宋体" w:hAnsi="宋体" w:cs="宋体" w:hint="eastAsia"/>
          <w:sz w:val="32"/>
          <w:szCs w:val="32"/>
        </w:rPr>
        <w:t>周一至周五：</w:t>
      </w:r>
      <w:r>
        <w:rPr>
          <w:rFonts w:ascii="宋体" w:eastAsia="宋体" w:hAnsi="宋体" w:cs="宋体" w:hint="eastAsia"/>
          <w:sz w:val="32"/>
          <w:szCs w:val="32"/>
        </w:rPr>
        <w:t>9:00-17:30</w:t>
      </w:r>
      <w:r>
        <w:rPr>
          <w:rFonts w:ascii="宋体" w:eastAsia="宋体" w:hAnsi="宋体" w:cs="宋体" w:hint="eastAsia"/>
          <w:sz w:val="32"/>
          <w:szCs w:val="32"/>
        </w:rPr>
        <w:t>（法定节假日除外）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工作日</w:t>
      </w:r>
      <w:r>
        <w:rPr>
          <w:rFonts w:ascii="宋体" w:eastAsia="宋体" w:hAnsi="宋体" w:cs="宋体" w:hint="eastAsia"/>
          <w:sz w:val="32"/>
          <w:szCs w:val="32"/>
        </w:rPr>
        <w:t>8:00-12:00</w:t>
      </w:r>
      <w:r>
        <w:rPr>
          <w:rFonts w:ascii="宋体" w:eastAsia="宋体" w:hAnsi="宋体" w:cs="宋体" w:hint="eastAsia"/>
          <w:sz w:val="32"/>
          <w:szCs w:val="32"/>
        </w:rPr>
        <w:t>，</w:t>
      </w:r>
      <w:r>
        <w:rPr>
          <w:rFonts w:ascii="宋体" w:eastAsia="宋体" w:hAnsi="宋体" w:cs="宋体" w:hint="eastAsia"/>
          <w:sz w:val="32"/>
          <w:szCs w:val="32"/>
        </w:rPr>
        <w:t>14:30-17:30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w:t>
      </w:r>
      <w:r>
        <w:rPr>
          <w:rFonts w:ascii="宋体" w:eastAsia="宋体" w:hAnsi="宋体" w:cs="宋体" w:hint="eastAsia"/>
          <w:sz w:val="32"/>
          <w:szCs w:val="32"/>
        </w:rPr>
        <w:t>20</w:t>
      </w:r>
      <w:r>
        <w:rPr>
          <w:rFonts w:ascii="宋体" w:eastAsia="宋体" w:hAnsi="宋体" w:cs="宋体" w:hint="eastAsia"/>
          <w:sz w:val="32"/>
          <w:szCs w:val="32"/>
        </w:rPr>
        <w:t>个工作日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w:t>
      </w:r>
      <w:r>
        <w:rPr>
          <w:rFonts w:ascii="宋体" w:eastAsia="宋体" w:hAnsi="宋体" w:cs="宋体" w:hint="eastAsia"/>
          <w:sz w:val="32"/>
          <w:szCs w:val="32"/>
        </w:rPr>
        <w:t>4</w:t>
      </w:r>
      <w:r>
        <w:rPr>
          <w:rFonts w:ascii="宋体" w:eastAsia="宋体" w:hAnsi="宋体" w:cs="宋体" w:hint="eastAsia"/>
          <w:sz w:val="32"/>
          <w:szCs w:val="32"/>
        </w:rPr>
        <w:t>个工作日</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窗口名称：上高县卫生监督所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窗口地址：上高县和平路</w:t>
      </w:r>
      <w:r>
        <w:rPr>
          <w:rFonts w:ascii="宋体" w:eastAsia="宋体" w:hAnsi="宋体" w:cs="宋体" w:hint="eastAsia"/>
          <w:sz w:val="32"/>
          <w:szCs w:val="32"/>
        </w:rPr>
        <w:t>15</w:t>
      </w:r>
      <w:r>
        <w:rPr>
          <w:rFonts w:ascii="宋体" w:eastAsia="宋体" w:hAnsi="宋体" w:cs="宋体" w:hint="eastAsia"/>
          <w:sz w:val="32"/>
          <w:szCs w:val="32"/>
        </w:rPr>
        <w:t>号</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lastRenderedPageBreak/>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0795-2521558</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0795-2515110</w:t>
      </w:r>
    </w:p>
    <w:p w:rsidR="00ED1C45" w:rsidRDefault="005353CC">
      <w:pPr>
        <w:spacing w:line="620" w:lineRule="exact"/>
        <w:ind w:firstLineChars="200" w:firstLine="640"/>
        <w:rPr>
          <w:rFonts w:ascii="方正小标宋简体" w:eastAsia="方正小标宋简体" w:hAnsi="方正小标宋简体" w:cs="方正小标宋简体"/>
          <w:sz w:val="44"/>
          <w:szCs w:val="44"/>
        </w:rPr>
      </w:pPr>
      <w:r>
        <w:rPr>
          <w:rFonts w:ascii="黑体" w:eastAsia="黑体" w:hAnsi="黑体" w:cs="黑体" w:hint="eastAsia"/>
          <w:sz w:val="32"/>
          <w:szCs w:val="32"/>
        </w:rPr>
        <w:t>十二、“码”上知更多</w:t>
      </w:r>
    </w:p>
    <w:p w:rsidR="00ED1C45" w:rsidRDefault="005353CC">
      <w:pP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noProof/>
          <w:sz w:val="44"/>
          <w:szCs w:val="44"/>
        </w:rPr>
        <w:drawing>
          <wp:inline distT="0" distB="0" distL="114300" distR="114300">
            <wp:extent cx="1440180" cy="1440180"/>
            <wp:effectExtent l="0" t="0" r="7620" b="7620"/>
            <wp:docPr id="73" name="44B7C0F4-79DB-4F8B-9303-0E098D69D8BE-109"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44B7C0F4-79DB-4F8B-9303-0E098D69D8BE-109" descr="wps"/>
                    <pic:cNvPicPr>
                      <a:picLocks noChangeAspect="1"/>
                    </pic:cNvPicPr>
                  </pic:nvPicPr>
                  <pic:blipFill>
                    <a:blip r:embed="rId64"/>
                    <a:stretch>
                      <a:fillRect/>
                    </a:stretch>
                  </pic:blipFill>
                  <pic:spPr>
                    <a:xfrm>
                      <a:off x="0" y="0"/>
                      <a:ext cx="1440180" cy="1440180"/>
                    </a:xfrm>
                    <a:prstGeom prst="rect">
                      <a:avLst/>
                    </a:prstGeom>
                  </pic:spPr>
                </pic:pic>
              </a:graphicData>
            </a:graphic>
          </wp:inline>
        </w:drawing>
      </w:r>
    </w:p>
    <w:p w:rsidR="00ED1C45" w:rsidRDefault="00ED1C45">
      <w:pPr>
        <w:spacing w:line="620" w:lineRule="exact"/>
        <w:jc w:val="center"/>
        <w:rPr>
          <w:rFonts w:ascii="方正小标宋简体" w:eastAsia="方正小标宋简体" w:hAnsi="方正小标宋简体" w:cs="方正小标宋简体"/>
          <w:sz w:val="44"/>
          <w:szCs w:val="44"/>
        </w:rPr>
      </w:pPr>
    </w:p>
    <w:p w:rsidR="00ED1C45" w:rsidRDefault="005353CC">
      <w:pPr>
        <w:spacing w:line="620" w:lineRule="exact"/>
        <w:jc w:val="center"/>
        <w:outlineLvl w:val="2"/>
        <w:rPr>
          <w:rFonts w:ascii="仿宋_GB2312" w:eastAsia="仿宋_GB2312" w:hAnsi="仿宋_GB2312" w:cs="仿宋_GB2312"/>
          <w:sz w:val="32"/>
          <w:szCs w:val="32"/>
        </w:rPr>
      </w:pPr>
      <w:bookmarkStart w:id="117" w:name="_Toc23864"/>
      <w:r>
        <w:rPr>
          <w:rFonts w:ascii="方正小标宋简体" w:eastAsia="方正小标宋简体" w:hAnsi="方正小标宋简体" w:cs="方正小标宋简体" w:hint="eastAsia"/>
          <w:sz w:val="44"/>
          <w:szCs w:val="44"/>
        </w:rPr>
        <w:t>13.</w:t>
      </w:r>
      <w:r>
        <w:rPr>
          <w:rFonts w:ascii="方正小标宋简体" w:eastAsia="方正小标宋简体" w:hAnsi="方正小标宋简体" w:cs="方正小标宋简体" w:hint="eastAsia"/>
          <w:sz w:val="44"/>
          <w:szCs w:val="44"/>
        </w:rPr>
        <w:t>供水单位卫生许可（延续）</w:t>
      </w:r>
      <w:bookmarkEnd w:id="117"/>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供水单位卫生许可（延续）</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《中华人民共和国传染病防治法》（主席令第十七号</w:t>
      </w:r>
      <w:r>
        <w:rPr>
          <w:rFonts w:ascii="宋体" w:eastAsia="宋体" w:hAnsi="宋体" w:cs="宋体" w:hint="eastAsia"/>
          <w:sz w:val="32"/>
          <w:szCs w:val="32"/>
        </w:rPr>
        <w:t>2013</w:t>
      </w:r>
      <w:r>
        <w:rPr>
          <w:rFonts w:ascii="宋体" w:eastAsia="宋体" w:hAnsi="宋体" w:cs="宋体" w:hint="eastAsia"/>
          <w:sz w:val="32"/>
          <w:szCs w:val="32"/>
        </w:rPr>
        <w:t>年修正本）第一款用于传染病防治的消毒产品、饮用水供水单位供应的饮用水和涉及饮用水卫生安全的产品，应当符合国家卫生标准和卫生规范。第二款饮用水供水单位从事生产或者供应活动，应当依法取得卫生许可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《江西省生活饮用水集中式供水单位卫生许可规程》（赣卫监督发〔</w:t>
      </w:r>
      <w:r>
        <w:rPr>
          <w:rFonts w:ascii="宋体" w:eastAsia="宋体" w:hAnsi="宋体" w:cs="宋体" w:hint="eastAsia"/>
          <w:sz w:val="32"/>
          <w:szCs w:val="32"/>
        </w:rPr>
        <w:t>2017</w:t>
      </w:r>
      <w:r>
        <w:rPr>
          <w:rFonts w:ascii="宋体" w:eastAsia="宋体" w:hAnsi="宋体" w:cs="宋体" w:hint="eastAsia"/>
          <w:sz w:val="32"/>
          <w:szCs w:val="32"/>
        </w:rPr>
        <w:t>〕</w:t>
      </w:r>
      <w:r>
        <w:rPr>
          <w:rFonts w:ascii="宋体" w:eastAsia="宋体" w:hAnsi="宋体" w:cs="宋体" w:hint="eastAsia"/>
          <w:sz w:val="32"/>
          <w:szCs w:val="32"/>
        </w:rPr>
        <w:t>6</w:t>
      </w:r>
      <w:r>
        <w:rPr>
          <w:rFonts w:ascii="宋体" w:eastAsia="宋体" w:hAnsi="宋体" w:cs="宋体" w:hint="eastAsia"/>
          <w:sz w:val="32"/>
          <w:szCs w:val="32"/>
        </w:rPr>
        <w:t>号）</w:t>
      </w:r>
      <w:r>
        <w:rPr>
          <w:rFonts w:ascii="宋体" w:eastAsia="宋体" w:hAnsi="宋体" w:cs="宋体" w:hint="eastAsia"/>
          <w:sz w:val="32"/>
          <w:szCs w:val="32"/>
        </w:rPr>
        <w:tab/>
      </w:r>
      <w:r>
        <w:rPr>
          <w:rFonts w:ascii="宋体" w:eastAsia="宋体" w:hAnsi="宋体" w:cs="宋体" w:hint="eastAsia"/>
          <w:sz w:val="32"/>
          <w:szCs w:val="32"/>
        </w:rPr>
        <w:t>第一条为加强生活饮用水集中式供水单位</w:t>
      </w:r>
      <w:r>
        <w:rPr>
          <w:rFonts w:ascii="宋体" w:eastAsia="宋体" w:hAnsi="宋体" w:cs="宋体" w:hint="eastAsia"/>
          <w:sz w:val="32"/>
          <w:szCs w:val="32"/>
        </w:rPr>
        <w:t>(</w:t>
      </w:r>
      <w:r>
        <w:rPr>
          <w:rFonts w:ascii="宋体" w:eastAsia="宋体" w:hAnsi="宋体" w:cs="宋体" w:hint="eastAsia"/>
          <w:sz w:val="32"/>
          <w:szCs w:val="32"/>
        </w:rPr>
        <w:t>以下简称集中式供水单位</w:t>
      </w:r>
      <w:r>
        <w:rPr>
          <w:rFonts w:ascii="宋体" w:eastAsia="宋体" w:hAnsi="宋体" w:cs="宋体" w:hint="eastAsia"/>
          <w:sz w:val="32"/>
          <w:szCs w:val="32"/>
        </w:rPr>
        <w:t>)</w:t>
      </w:r>
      <w:r>
        <w:rPr>
          <w:rFonts w:ascii="宋体" w:eastAsia="宋体" w:hAnsi="宋体" w:cs="宋体" w:hint="eastAsia"/>
          <w:sz w:val="32"/>
          <w:szCs w:val="32"/>
        </w:rPr>
        <w:t>的卫生监督管理，保证生活饮</w:t>
      </w:r>
      <w:r>
        <w:rPr>
          <w:rFonts w:ascii="宋体" w:eastAsia="宋体" w:hAnsi="宋体" w:cs="宋体" w:hint="eastAsia"/>
          <w:sz w:val="32"/>
          <w:szCs w:val="32"/>
        </w:rPr>
        <w:t xml:space="preserve"> </w:t>
      </w:r>
      <w:r>
        <w:rPr>
          <w:rFonts w:ascii="宋体" w:eastAsia="宋体" w:hAnsi="宋体" w:cs="宋体" w:hint="eastAsia"/>
          <w:sz w:val="32"/>
          <w:szCs w:val="32"/>
        </w:rPr>
        <w:t>用水符合有关卫生规范，根据《生活饮用水卫</w:t>
      </w:r>
      <w:r>
        <w:rPr>
          <w:rFonts w:ascii="宋体" w:eastAsia="宋体" w:hAnsi="宋体" w:cs="宋体" w:hint="eastAsia"/>
          <w:sz w:val="32"/>
          <w:szCs w:val="32"/>
        </w:rPr>
        <w:lastRenderedPageBreak/>
        <w:t>生监督管理办法》，制定本规范。</w:t>
      </w:r>
      <w:r>
        <w:rPr>
          <w:rFonts w:ascii="宋体" w:eastAsia="宋体" w:hAnsi="宋体" w:cs="宋体" w:hint="eastAsia"/>
          <w:sz w:val="32"/>
          <w:szCs w:val="32"/>
        </w:rPr>
        <w:t xml:space="preserve"> </w:t>
      </w:r>
      <w:r>
        <w:rPr>
          <w:rFonts w:ascii="宋体" w:eastAsia="宋体" w:hAnsi="宋体" w:cs="宋体" w:hint="eastAsia"/>
          <w:sz w:val="32"/>
          <w:szCs w:val="32"/>
        </w:rPr>
        <w:t>第二条本规范规定</w:t>
      </w:r>
      <w:r>
        <w:rPr>
          <w:rFonts w:ascii="宋体" w:eastAsia="宋体" w:hAnsi="宋体" w:cs="宋体" w:hint="eastAsia"/>
          <w:sz w:val="32"/>
          <w:szCs w:val="32"/>
        </w:rPr>
        <w:t xml:space="preserve"> </w:t>
      </w:r>
      <w:r>
        <w:rPr>
          <w:rFonts w:ascii="宋体" w:eastAsia="宋体" w:hAnsi="宋体" w:cs="宋体" w:hint="eastAsia"/>
          <w:sz w:val="32"/>
          <w:szCs w:val="32"/>
        </w:rPr>
        <w:t>了集中</w:t>
      </w:r>
      <w:r>
        <w:rPr>
          <w:rFonts w:ascii="宋体" w:eastAsia="宋体" w:hAnsi="宋体" w:cs="宋体" w:hint="eastAsia"/>
          <w:sz w:val="32"/>
          <w:szCs w:val="32"/>
        </w:rPr>
        <w:t>式供水单位的水源选择与卫生防护，生活饮用水生产和污染事件报告处理、水质检验、从业</w:t>
      </w:r>
      <w:r>
        <w:rPr>
          <w:rFonts w:ascii="宋体" w:eastAsia="宋体" w:hAnsi="宋体" w:cs="宋体" w:hint="eastAsia"/>
          <w:sz w:val="32"/>
          <w:szCs w:val="32"/>
        </w:rPr>
        <w:t xml:space="preserve"> </w:t>
      </w:r>
      <w:r>
        <w:rPr>
          <w:rFonts w:ascii="宋体" w:eastAsia="宋体" w:hAnsi="宋体" w:cs="宋体" w:hint="eastAsia"/>
          <w:sz w:val="32"/>
          <w:szCs w:val="32"/>
        </w:rPr>
        <w:t>人员等方面的卫生要求。</w:t>
      </w:r>
      <w:r>
        <w:rPr>
          <w:rFonts w:ascii="宋体" w:eastAsia="宋体" w:hAnsi="宋体" w:cs="宋体" w:hint="eastAsia"/>
          <w:sz w:val="32"/>
          <w:szCs w:val="32"/>
        </w:rPr>
        <w:t xml:space="preserve"> </w:t>
      </w:r>
      <w:r>
        <w:rPr>
          <w:rFonts w:ascii="宋体" w:eastAsia="宋体" w:hAnsi="宋体" w:cs="宋体" w:hint="eastAsia"/>
          <w:sz w:val="32"/>
          <w:szCs w:val="32"/>
        </w:rPr>
        <w:t>第三条城市集中式供水单位</w:t>
      </w:r>
      <w:r>
        <w:rPr>
          <w:rFonts w:ascii="宋体" w:eastAsia="宋体" w:hAnsi="宋体" w:cs="宋体" w:hint="eastAsia"/>
          <w:sz w:val="32"/>
          <w:szCs w:val="32"/>
        </w:rPr>
        <w:t>(</w:t>
      </w:r>
      <w:r>
        <w:rPr>
          <w:rFonts w:ascii="宋体" w:eastAsia="宋体" w:hAnsi="宋体" w:cs="宋体" w:hint="eastAsia"/>
          <w:sz w:val="32"/>
          <w:szCs w:val="32"/>
        </w:rPr>
        <w:t>含自建集中式供水单位</w:t>
      </w:r>
      <w:r>
        <w:rPr>
          <w:rFonts w:ascii="宋体" w:eastAsia="宋体" w:hAnsi="宋体" w:cs="宋体" w:hint="eastAsia"/>
          <w:sz w:val="32"/>
          <w:szCs w:val="32"/>
        </w:rPr>
        <w:t>)</w:t>
      </w:r>
      <w:r>
        <w:rPr>
          <w:rFonts w:ascii="宋体" w:eastAsia="宋体" w:hAnsi="宋体" w:cs="宋体" w:hint="eastAsia"/>
          <w:sz w:val="32"/>
          <w:szCs w:val="32"/>
        </w:rPr>
        <w:t>必须遵守本规范。农</w:t>
      </w:r>
      <w:r>
        <w:rPr>
          <w:rFonts w:ascii="宋体" w:eastAsia="宋体" w:hAnsi="宋体" w:cs="宋体" w:hint="eastAsia"/>
          <w:sz w:val="32"/>
          <w:szCs w:val="32"/>
        </w:rPr>
        <w:t xml:space="preserve"> </w:t>
      </w:r>
      <w:r>
        <w:rPr>
          <w:rFonts w:ascii="宋体" w:eastAsia="宋体" w:hAnsi="宋体" w:cs="宋体" w:hint="eastAsia"/>
          <w:sz w:val="32"/>
          <w:szCs w:val="32"/>
        </w:rPr>
        <w:t>村集中式供水单位可参照本规范执行。</w:t>
      </w:r>
      <w:r>
        <w:rPr>
          <w:rFonts w:ascii="宋体" w:eastAsia="宋体" w:hAnsi="宋体" w:cs="宋体" w:hint="eastAsia"/>
          <w:sz w:val="32"/>
          <w:szCs w:val="32"/>
        </w:rPr>
        <w:t xml:space="preserve"> </w:t>
      </w:r>
      <w:r>
        <w:rPr>
          <w:rFonts w:ascii="宋体" w:eastAsia="宋体" w:hAnsi="宋体" w:cs="宋体" w:hint="eastAsia"/>
          <w:sz w:val="32"/>
          <w:szCs w:val="32"/>
        </w:rPr>
        <w:t>第四条地方各级人民政府卫生行政部门在各自的职责范围内</w:t>
      </w:r>
      <w:r>
        <w:rPr>
          <w:rFonts w:ascii="宋体" w:eastAsia="宋体" w:hAnsi="宋体" w:cs="宋体" w:hint="eastAsia"/>
          <w:sz w:val="32"/>
          <w:szCs w:val="32"/>
        </w:rPr>
        <w:t xml:space="preserve"> </w:t>
      </w:r>
      <w:r>
        <w:rPr>
          <w:rFonts w:ascii="宋体" w:eastAsia="宋体" w:hAnsi="宋体" w:cs="宋体" w:hint="eastAsia"/>
          <w:sz w:val="32"/>
          <w:szCs w:val="32"/>
        </w:rPr>
        <w:t>负责监督本规范的实施。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《生活饮用水卫生监督管理办法》（</w:t>
      </w:r>
      <w:r>
        <w:rPr>
          <w:rFonts w:ascii="宋体" w:eastAsia="宋体" w:hAnsi="宋体" w:cs="宋体" w:hint="eastAsia"/>
          <w:sz w:val="32"/>
          <w:szCs w:val="32"/>
        </w:rPr>
        <w:t>1996</w:t>
      </w:r>
      <w:r>
        <w:rPr>
          <w:rFonts w:ascii="宋体" w:eastAsia="宋体" w:hAnsi="宋体" w:cs="宋体" w:hint="eastAsia"/>
          <w:sz w:val="32"/>
          <w:szCs w:val="32"/>
        </w:rPr>
        <w:t>年</w:t>
      </w:r>
      <w:r>
        <w:rPr>
          <w:rFonts w:ascii="宋体" w:eastAsia="宋体" w:hAnsi="宋体" w:cs="宋体" w:hint="eastAsia"/>
          <w:sz w:val="32"/>
          <w:szCs w:val="32"/>
        </w:rPr>
        <w:t>7</w:t>
      </w:r>
      <w:r>
        <w:rPr>
          <w:rFonts w:ascii="宋体" w:eastAsia="宋体" w:hAnsi="宋体" w:cs="宋体" w:hint="eastAsia"/>
          <w:sz w:val="32"/>
          <w:szCs w:val="32"/>
        </w:rPr>
        <w:t>月</w:t>
      </w:r>
      <w:r>
        <w:rPr>
          <w:rFonts w:ascii="宋体" w:eastAsia="宋体" w:hAnsi="宋体" w:cs="宋体" w:hint="eastAsia"/>
          <w:sz w:val="32"/>
          <w:szCs w:val="32"/>
        </w:rPr>
        <w:t>9</w:t>
      </w:r>
      <w:r>
        <w:rPr>
          <w:rFonts w:ascii="宋体" w:eastAsia="宋体" w:hAnsi="宋体" w:cs="宋体" w:hint="eastAsia"/>
          <w:sz w:val="32"/>
          <w:szCs w:val="32"/>
        </w:rPr>
        <w:t>日建设部、卫生部令第</w:t>
      </w:r>
      <w:r>
        <w:rPr>
          <w:rFonts w:ascii="宋体" w:eastAsia="宋体" w:hAnsi="宋体" w:cs="宋体" w:hint="eastAsia"/>
          <w:sz w:val="32"/>
          <w:szCs w:val="32"/>
        </w:rPr>
        <w:t>53</w:t>
      </w:r>
      <w:r>
        <w:rPr>
          <w:rFonts w:ascii="宋体" w:eastAsia="宋体" w:hAnsi="宋体" w:cs="宋体" w:hint="eastAsia"/>
          <w:sz w:val="32"/>
          <w:szCs w:val="32"/>
        </w:rPr>
        <w:t>号发布；</w:t>
      </w:r>
      <w:r>
        <w:rPr>
          <w:rFonts w:ascii="宋体" w:eastAsia="宋体" w:hAnsi="宋体" w:cs="宋体" w:hint="eastAsia"/>
          <w:sz w:val="32"/>
          <w:szCs w:val="32"/>
        </w:rPr>
        <w:t>2016</w:t>
      </w:r>
      <w:r>
        <w:rPr>
          <w:rFonts w:ascii="宋体" w:eastAsia="宋体" w:hAnsi="宋体" w:cs="宋体" w:hint="eastAsia"/>
          <w:sz w:val="32"/>
          <w:szCs w:val="32"/>
        </w:rPr>
        <w:t>年</w:t>
      </w:r>
      <w:r>
        <w:rPr>
          <w:rFonts w:ascii="宋体" w:eastAsia="宋体" w:hAnsi="宋体" w:cs="宋体" w:hint="eastAsia"/>
          <w:sz w:val="32"/>
          <w:szCs w:val="32"/>
        </w:rPr>
        <w:t>4</w:t>
      </w:r>
      <w:r>
        <w:rPr>
          <w:rFonts w:ascii="宋体" w:eastAsia="宋体" w:hAnsi="宋体" w:cs="宋体" w:hint="eastAsia"/>
          <w:sz w:val="32"/>
          <w:szCs w:val="32"/>
        </w:rPr>
        <w:t>月</w:t>
      </w:r>
      <w:r>
        <w:rPr>
          <w:rFonts w:ascii="宋体" w:eastAsia="宋体" w:hAnsi="宋体" w:cs="宋体" w:hint="eastAsia"/>
          <w:sz w:val="32"/>
          <w:szCs w:val="32"/>
        </w:rPr>
        <w:t>17</w:t>
      </w:r>
      <w:r>
        <w:rPr>
          <w:rFonts w:ascii="宋体" w:eastAsia="宋体" w:hAnsi="宋体" w:cs="宋体" w:hint="eastAsia"/>
          <w:sz w:val="32"/>
          <w:szCs w:val="32"/>
        </w:rPr>
        <w:t>日修订，住建部、国家卫生计生委令第</w:t>
      </w:r>
      <w:r>
        <w:rPr>
          <w:rFonts w:ascii="宋体" w:eastAsia="宋体" w:hAnsi="宋体" w:cs="宋体" w:hint="eastAsia"/>
          <w:sz w:val="32"/>
          <w:szCs w:val="32"/>
        </w:rPr>
        <w:t>31</w:t>
      </w:r>
      <w:r>
        <w:rPr>
          <w:rFonts w:ascii="宋体" w:eastAsia="宋体" w:hAnsi="宋体" w:cs="宋体" w:hint="eastAsia"/>
          <w:sz w:val="32"/>
          <w:szCs w:val="32"/>
        </w:rPr>
        <w:t>号）第四条国家对供水单位和涉及饮用水卫生安全的产品实行卫生许可制度。第十六条　县级以上人</w:t>
      </w:r>
      <w:r>
        <w:rPr>
          <w:rFonts w:ascii="宋体" w:eastAsia="宋体" w:hAnsi="宋体" w:cs="宋体" w:hint="eastAsia"/>
          <w:sz w:val="32"/>
          <w:szCs w:val="32"/>
        </w:rPr>
        <w:t>民政府卫生行政部门负责本行政区域内饮用水卫生监督监测工作。供水单位的供水范围在本行政区域内的，由该行政区人民政府卫生行政部门负责其饮用水卫生监督监测工作；供水单位的供水范围超出其所在行政区域的，由供水单位所在行政区域的上一级人民政府卫生行政部门负责其饮用水卫生监督监测工作；供水单位的供水范围超出其所在省、自治区、直辖市的，由该供水单位所在省、自治区、直辖市人民政府卫生行政部门负责其饮用水卫生监督监测工作。第二十条　供水单位卫生许可证由县级以上人民政府卫生行政部门按照本办法第十六规定的管理范围发放，有效期四年</w:t>
      </w:r>
      <w:r>
        <w:rPr>
          <w:rFonts w:ascii="宋体" w:eastAsia="宋体" w:hAnsi="宋体" w:cs="宋体" w:hint="eastAsia"/>
          <w:sz w:val="32"/>
          <w:szCs w:val="32"/>
        </w:rPr>
        <w:t>，每年复核一次。有效期满前六个月重新提出申请换</w:t>
      </w:r>
      <w:r>
        <w:rPr>
          <w:rFonts w:ascii="宋体" w:eastAsia="宋体" w:hAnsi="宋体" w:cs="宋体" w:hint="eastAsia"/>
          <w:sz w:val="32"/>
          <w:szCs w:val="32"/>
        </w:rPr>
        <w:lastRenderedPageBreak/>
        <w:t>发新证。</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w:t>
      </w:r>
      <w:r>
        <w:rPr>
          <w:rFonts w:ascii="宋体" w:eastAsia="宋体" w:hAnsi="宋体" w:cs="宋体" w:hint="eastAsia"/>
          <w:sz w:val="32"/>
          <w:szCs w:val="32"/>
        </w:rPr>
        <w:t>1</w:t>
      </w:r>
      <w:r>
        <w:rPr>
          <w:rFonts w:ascii="宋体" w:eastAsia="宋体" w:hAnsi="宋体" w:cs="宋体" w:hint="eastAsia"/>
          <w:sz w:val="32"/>
          <w:szCs w:val="32"/>
        </w:rPr>
        <w:t>、申请单位或个人能独立承担民事责任；</w:t>
      </w:r>
      <w:r>
        <w:rPr>
          <w:rFonts w:ascii="宋体" w:eastAsia="宋体" w:hAnsi="宋体" w:cs="宋体" w:hint="eastAsia"/>
          <w:sz w:val="32"/>
          <w:szCs w:val="32"/>
        </w:rPr>
        <w:t xml:space="preserve"> 2</w:t>
      </w:r>
      <w:r>
        <w:rPr>
          <w:rFonts w:ascii="宋体" w:eastAsia="宋体" w:hAnsi="宋体" w:cs="宋体" w:hint="eastAsia"/>
          <w:sz w:val="32"/>
          <w:szCs w:val="32"/>
        </w:rPr>
        <w:t>、申请人提交的材料必须真实、合法、齐全、规范；</w:t>
      </w:r>
      <w:r>
        <w:rPr>
          <w:rFonts w:ascii="宋体" w:eastAsia="宋体" w:hAnsi="宋体" w:cs="宋体" w:hint="eastAsia"/>
          <w:sz w:val="32"/>
          <w:szCs w:val="32"/>
        </w:rPr>
        <w:t xml:space="preserve"> 3</w:t>
      </w:r>
      <w:r>
        <w:rPr>
          <w:rFonts w:ascii="宋体" w:eastAsia="宋体" w:hAnsi="宋体" w:cs="宋体" w:hint="eastAsia"/>
          <w:sz w:val="32"/>
          <w:szCs w:val="32"/>
        </w:rPr>
        <w:t>、供水单位饮用水供水工程的选址、设计及卫生设施设备均符合《生活饮用水卫生监督管理办法》、《生活饮用水集中式供水单位卫生规范》等要求。</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【不予批准的条件】不符合上述批准条件的，不予批准。</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江西省生活饮用水集中式供水单位卫生许可证申请表：纸质材料原件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营业执照</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法定代表人</w:t>
      </w:r>
      <w:r>
        <w:rPr>
          <w:rFonts w:ascii="宋体" w:eastAsia="宋体" w:hAnsi="宋体" w:cs="宋体" w:hint="eastAsia"/>
          <w:sz w:val="32"/>
          <w:szCs w:val="32"/>
        </w:rPr>
        <w:t>/</w:t>
      </w:r>
      <w:r>
        <w:rPr>
          <w:rFonts w:ascii="宋体" w:eastAsia="宋体" w:hAnsi="宋体" w:cs="宋体" w:hint="eastAsia"/>
          <w:sz w:val="32"/>
          <w:szCs w:val="32"/>
        </w:rPr>
        <w:t>负责人身份证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制、供、管水从业人员健康证明</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原卫生许可证原件：纸质材料原件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卫生监督意见书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供水单位水质检测报告书</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预约：不支持预约。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申请：上高县卫生监督所</w:t>
      </w:r>
      <w:r>
        <w:rPr>
          <w:rFonts w:ascii="宋体" w:eastAsia="宋体" w:hAnsi="宋体" w:cs="宋体" w:hint="eastAsia"/>
          <w:sz w:val="32"/>
          <w:szCs w:val="32"/>
        </w:rPr>
        <w:t xml:space="preserve"> </w:t>
      </w:r>
      <w:r>
        <w:rPr>
          <w:rFonts w:ascii="宋体" w:eastAsia="宋体" w:hAnsi="宋体" w:cs="宋体" w:hint="eastAsia"/>
          <w:sz w:val="32"/>
          <w:szCs w:val="32"/>
        </w:rPr>
        <w:t>夏令制</w:t>
      </w:r>
      <w:r>
        <w:rPr>
          <w:rFonts w:ascii="宋体" w:eastAsia="宋体" w:hAnsi="宋体" w:cs="宋体" w:hint="eastAsia"/>
          <w:sz w:val="32"/>
          <w:szCs w:val="32"/>
        </w:rPr>
        <w:t xml:space="preserve"> </w:t>
      </w:r>
      <w:r>
        <w:rPr>
          <w:rFonts w:ascii="宋体" w:eastAsia="宋体" w:hAnsi="宋体" w:cs="宋体" w:hint="eastAsia"/>
          <w:sz w:val="32"/>
          <w:szCs w:val="32"/>
        </w:rPr>
        <w:t>周一至周日：上午</w:t>
      </w:r>
      <w:r>
        <w:rPr>
          <w:rFonts w:ascii="宋体" w:eastAsia="宋体" w:hAnsi="宋体" w:cs="宋体" w:hint="eastAsia"/>
          <w:sz w:val="32"/>
          <w:szCs w:val="32"/>
        </w:rPr>
        <w:t>8</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 xml:space="preserve">00 </w:t>
      </w:r>
      <w:r>
        <w:rPr>
          <w:rFonts w:ascii="宋体" w:eastAsia="宋体" w:hAnsi="宋体" w:cs="宋体" w:hint="eastAsia"/>
          <w:sz w:val="32"/>
          <w:szCs w:val="32"/>
        </w:rPr>
        <w:t>下午</w:t>
      </w:r>
      <w:r>
        <w:rPr>
          <w:rFonts w:ascii="宋体" w:eastAsia="宋体" w:hAnsi="宋体" w:cs="宋体" w:hint="eastAsia"/>
          <w:sz w:val="32"/>
          <w:szCs w:val="32"/>
        </w:rPr>
        <w:t>14</w:t>
      </w:r>
      <w:r>
        <w:rPr>
          <w:rFonts w:ascii="宋体" w:eastAsia="宋体" w:hAnsi="宋体" w:cs="宋体" w:hint="eastAsia"/>
          <w:sz w:val="32"/>
          <w:szCs w:val="32"/>
        </w:rPr>
        <w:t>：</w:t>
      </w:r>
      <w:r>
        <w:rPr>
          <w:rFonts w:ascii="宋体" w:eastAsia="宋体" w:hAnsi="宋体" w:cs="宋体" w:hint="eastAsia"/>
          <w:sz w:val="32"/>
          <w:szCs w:val="32"/>
        </w:rPr>
        <w:t>30-18</w:t>
      </w:r>
      <w:r>
        <w:rPr>
          <w:rFonts w:ascii="宋体" w:eastAsia="宋体" w:hAnsi="宋体" w:cs="宋体" w:hint="eastAsia"/>
          <w:sz w:val="32"/>
          <w:szCs w:val="32"/>
        </w:rPr>
        <w:t>：</w:t>
      </w:r>
      <w:r>
        <w:rPr>
          <w:rFonts w:ascii="宋体" w:eastAsia="宋体" w:hAnsi="宋体" w:cs="宋体" w:hint="eastAsia"/>
          <w:sz w:val="32"/>
          <w:szCs w:val="32"/>
        </w:rPr>
        <w:t>000</w:t>
      </w:r>
      <w:r>
        <w:rPr>
          <w:rFonts w:ascii="宋体" w:eastAsia="宋体" w:hAnsi="宋体" w:cs="宋体" w:hint="eastAsia"/>
          <w:sz w:val="32"/>
          <w:szCs w:val="32"/>
        </w:rPr>
        <w:t>（法定节假日除外）</w:t>
      </w:r>
      <w:r>
        <w:rPr>
          <w:rFonts w:ascii="宋体" w:eastAsia="宋体" w:hAnsi="宋体" w:cs="宋体" w:hint="eastAsia"/>
          <w:sz w:val="32"/>
          <w:szCs w:val="32"/>
        </w:rPr>
        <w:t xml:space="preserve"> </w:t>
      </w:r>
      <w:r>
        <w:rPr>
          <w:rFonts w:ascii="宋体" w:eastAsia="宋体" w:hAnsi="宋体" w:cs="宋体" w:hint="eastAsia"/>
          <w:sz w:val="32"/>
          <w:szCs w:val="32"/>
        </w:rPr>
        <w:t>冬令制</w:t>
      </w:r>
      <w:r>
        <w:rPr>
          <w:rFonts w:ascii="宋体" w:eastAsia="宋体" w:hAnsi="宋体" w:cs="宋体" w:hint="eastAsia"/>
          <w:sz w:val="32"/>
          <w:szCs w:val="32"/>
        </w:rPr>
        <w:t xml:space="preserve"> </w:t>
      </w:r>
      <w:r>
        <w:rPr>
          <w:rFonts w:ascii="宋体" w:eastAsia="宋体" w:hAnsi="宋体" w:cs="宋体" w:hint="eastAsia"/>
          <w:sz w:val="32"/>
          <w:szCs w:val="32"/>
        </w:rPr>
        <w:t>上午</w:t>
      </w:r>
      <w:r>
        <w:rPr>
          <w:rFonts w:ascii="宋体" w:eastAsia="宋体" w:hAnsi="宋体" w:cs="宋体" w:hint="eastAsia"/>
          <w:sz w:val="32"/>
          <w:szCs w:val="32"/>
        </w:rPr>
        <w:t>8</w:t>
      </w:r>
      <w:r>
        <w:rPr>
          <w:rFonts w:ascii="宋体" w:eastAsia="宋体" w:hAnsi="宋体" w:cs="宋体" w:hint="eastAsia"/>
          <w:sz w:val="32"/>
          <w:szCs w:val="32"/>
        </w:rPr>
        <w:t>：</w:t>
      </w:r>
      <w:r>
        <w:rPr>
          <w:rFonts w:ascii="宋体" w:eastAsia="宋体" w:hAnsi="宋体" w:cs="宋体" w:hint="eastAsia"/>
          <w:sz w:val="32"/>
          <w:szCs w:val="32"/>
        </w:rPr>
        <w:t>00-12</w:t>
      </w:r>
      <w:r>
        <w:rPr>
          <w:rFonts w:ascii="宋体" w:eastAsia="宋体" w:hAnsi="宋体" w:cs="宋体" w:hint="eastAsia"/>
          <w:sz w:val="32"/>
          <w:szCs w:val="32"/>
        </w:rPr>
        <w:t>：</w:t>
      </w:r>
      <w:r>
        <w:rPr>
          <w:rFonts w:ascii="宋体" w:eastAsia="宋体" w:hAnsi="宋体" w:cs="宋体" w:hint="eastAsia"/>
          <w:sz w:val="32"/>
          <w:szCs w:val="32"/>
        </w:rPr>
        <w:t xml:space="preserve">00 </w:t>
      </w:r>
      <w:r>
        <w:rPr>
          <w:rFonts w:ascii="宋体" w:eastAsia="宋体" w:hAnsi="宋体" w:cs="宋体" w:hint="eastAsia"/>
          <w:sz w:val="32"/>
          <w:szCs w:val="32"/>
        </w:rPr>
        <w:t>下午</w:t>
      </w:r>
      <w:r>
        <w:rPr>
          <w:rFonts w:ascii="宋体" w:eastAsia="宋体" w:hAnsi="宋体" w:cs="宋体" w:hint="eastAsia"/>
          <w:sz w:val="32"/>
          <w:szCs w:val="32"/>
        </w:rPr>
        <w:t>14</w:t>
      </w:r>
      <w:r>
        <w:rPr>
          <w:rFonts w:ascii="宋体" w:eastAsia="宋体" w:hAnsi="宋体" w:cs="宋体" w:hint="eastAsia"/>
          <w:sz w:val="32"/>
          <w:szCs w:val="32"/>
        </w:rPr>
        <w:t>：</w:t>
      </w:r>
      <w:r>
        <w:rPr>
          <w:rFonts w:ascii="宋体" w:eastAsia="宋体" w:hAnsi="宋体" w:cs="宋体" w:hint="eastAsia"/>
          <w:sz w:val="32"/>
          <w:szCs w:val="32"/>
        </w:rPr>
        <w:t>30-17</w:t>
      </w:r>
      <w:r>
        <w:rPr>
          <w:rFonts w:ascii="宋体" w:eastAsia="宋体" w:hAnsi="宋体" w:cs="宋体" w:hint="eastAsia"/>
          <w:sz w:val="32"/>
          <w:szCs w:val="32"/>
        </w:rPr>
        <w:t>：</w:t>
      </w:r>
      <w:r>
        <w:rPr>
          <w:rFonts w:ascii="宋体" w:eastAsia="宋体" w:hAnsi="宋体" w:cs="宋体" w:hint="eastAsia"/>
          <w:sz w:val="32"/>
          <w:szCs w:val="32"/>
        </w:rPr>
        <w:t>30</w:t>
      </w:r>
      <w:r>
        <w:rPr>
          <w:rFonts w:ascii="宋体" w:eastAsia="宋体" w:hAnsi="宋体" w:cs="宋体" w:hint="eastAsia"/>
          <w:sz w:val="32"/>
          <w:szCs w:val="32"/>
        </w:rPr>
        <w:t>（法定节假日除</w:t>
      </w:r>
      <w:r>
        <w:rPr>
          <w:rFonts w:ascii="宋体" w:eastAsia="宋体" w:hAnsi="宋体" w:cs="宋体" w:hint="eastAsia"/>
          <w:sz w:val="32"/>
          <w:szCs w:val="32"/>
        </w:rPr>
        <w:lastRenderedPageBreak/>
        <w:t>外）</w:t>
      </w:r>
      <w:r>
        <w:rPr>
          <w:rFonts w:ascii="宋体" w:eastAsia="宋体" w:hAnsi="宋体" w:cs="宋体" w:hint="eastAsia"/>
          <w:sz w:val="32"/>
          <w:szCs w:val="32"/>
        </w:rPr>
        <w:t xml:space="preserve"> </w:t>
      </w:r>
      <w:r>
        <w:rPr>
          <w:rFonts w:ascii="宋体" w:eastAsia="宋体" w:hAnsi="宋体" w:cs="宋体" w:hint="eastAsia"/>
          <w:sz w:val="32"/>
          <w:szCs w:val="32"/>
        </w:rPr>
        <w:t>地址：和平路</w:t>
      </w:r>
      <w:r>
        <w:rPr>
          <w:rFonts w:ascii="宋体" w:eastAsia="宋体" w:hAnsi="宋体" w:cs="宋体" w:hint="eastAsia"/>
          <w:sz w:val="32"/>
          <w:szCs w:val="32"/>
        </w:rPr>
        <w:t>15</w:t>
      </w:r>
      <w:r>
        <w:rPr>
          <w:rFonts w:ascii="宋体" w:eastAsia="宋体" w:hAnsi="宋体" w:cs="宋体" w:hint="eastAsia"/>
          <w:sz w:val="32"/>
          <w:szCs w:val="32"/>
        </w:rPr>
        <w:t>号</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受理：符合批准条件、材料齐全且符合法定形式的，当场予以受理；材料不全或者不符合法定形式的，一次性告知需要补正的全部材料，材料补正后予以受理；不符合批准条件的，不予受理。</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审查：决定予以</w:t>
      </w:r>
      <w:r>
        <w:rPr>
          <w:rFonts w:ascii="宋体" w:eastAsia="宋体" w:hAnsi="宋体" w:cs="宋体" w:hint="eastAsia"/>
          <w:sz w:val="32"/>
          <w:szCs w:val="32"/>
        </w:rPr>
        <w:t>受理的申请，在规定时间内对申请材料是否符合办理条件进行书面审查。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决定：符合办理条件的，现场作出予以许可；不符合办理条件的，现场作出不予许可决定。</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制证发证：《卫生许可证》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实人认证：不需要实人认证。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办理进程查询：电话查询：</w:t>
      </w:r>
      <w:r>
        <w:rPr>
          <w:rFonts w:ascii="宋体" w:eastAsia="宋体" w:hAnsi="宋体" w:cs="宋体" w:hint="eastAsia"/>
          <w:sz w:val="32"/>
          <w:szCs w:val="32"/>
        </w:rPr>
        <w:t>0795-2521558</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办理结果：核发《卫生许可证》，证件有效期为</w:t>
      </w:r>
      <w:r>
        <w:rPr>
          <w:rFonts w:ascii="宋体" w:eastAsia="宋体" w:hAnsi="宋体" w:cs="宋体" w:hint="eastAsia"/>
          <w:sz w:val="32"/>
          <w:szCs w:val="32"/>
        </w:rPr>
        <w:t>4</w:t>
      </w:r>
      <w:r>
        <w:rPr>
          <w:rFonts w:ascii="宋体" w:eastAsia="宋体" w:hAnsi="宋体" w:cs="宋体" w:hint="eastAsia"/>
          <w:sz w:val="32"/>
          <w:szCs w:val="32"/>
        </w:rPr>
        <w:t>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送达方式：现场领取。</w:t>
      </w:r>
      <w:r>
        <w:rPr>
          <w:rFonts w:ascii="宋体" w:eastAsia="宋体" w:hAnsi="宋体" w:cs="宋体" w:hint="eastAsia"/>
          <w:sz w:val="32"/>
          <w:szCs w:val="32"/>
        </w:rPr>
        <w:t xml:space="preserve"> </w:t>
      </w:r>
      <w:r>
        <w:rPr>
          <w:rFonts w:ascii="宋体" w:eastAsia="宋体" w:hAnsi="宋体" w:cs="宋体" w:hint="eastAsia"/>
          <w:sz w:val="32"/>
          <w:szCs w:val="32"/>
        </w:rPr>
        <w:t>领取地址：上高县行政服务中心四楼卫计委窗口</w:t>
      </w:r>
      <w:r>
        <w:rPr>
          <w:rFonts w:ascii="宋体" w:eastAsia="宋体" w:hAnsi="宋体" w:cs="宋体" w:hint="eastAsia"/>
          <w:sz w:val="32"/>
          <w:szCs w:val="32"/>
        </w:rPr>
        <w:t xml:space="preserve"> </w:t>
      </w:r>
      <w:r>
        <w:rPr>
          <w:rFonts w:ascii="宋体" w:eastAsia="宋体" w:hAnsi="宋体" w:cs="宋体" w:hint="eastAsia"/>
          <w:sz w:val="32"/>
          <w:szCs w:val="32"/>
        </w:rPr>
        <w:t>地址：上高县沿江路</w:t>
      </w:r>
      <w:r>
        <w:rPr>
          <w:rFonts w:ascii="宋体" w:eastAsia="宋体" w:hAnsi="宋体" w:cs="宋体" w:hint="eastAsia"/>
          <w:sz w:val="32"/>
          <w:szCs w:val="32"/>
        </w:rPr>
        <w:t>18</w:t>
      </w:r>
      <w:r>
        <w:rPr>
          <w:rFonts w:ascii="宋体" w:eastAsia="宋体" w:hAnsi="宋体" w:cs="宋体" w:hint="eastAsia"/>
          <w:sz w:val="32"/>
          <w:szCs w:val="32"/>
        </w:rPr>
        <w:t>号</w:t>
      </w:r>
      <w:r>
        <w:rPr>
          <w:rFonts w:ascii="宋体" w:eastAsia="宋体" w:hAnsi="宋体" w:cs="宋体" w:hint="eastAsia"/>
          <w:sz w:val="32"/>
          <w:szCs w:val="32"/>
        </w:rPr>
        <w:t xml:space="preserve"> </w:t>
      </w:r>
      <w:r>
        <w:rPr>
          <w:rFonts w:ascii="宋体" w:eastAsia="宋体" w:hAnsi="宋体" w:cs="宋体" w:hint="eastAsia"/>
          <w:sz w:val="32"/>
          <w:szCs w:val="32"/>
        </w:rPr>
        <w:t>工作时间：</w:t>
      </w:r>
      <w:r>
        <w:rPr>
          <w:rFonts w:ascii="宋体" w:eastAsia="宋体" w:hAnsi="宋体" w:cs="宋体" w:hint="eastAsia"/>
          <w:sz w:val="32"/>
          <w:szCs w:val="32"/>
        </w:rPr>
        <w:t xml:space="preserve"> </w:t>
      </w:r>
      <w:r>
        <w:rPr>
          <w:rFonts w:ascii="宋体" w:eastAsia="宋体" w:hAnsi="宋体" w:cs="宋体" w:hint="eastAsia"/>
          <w:sz w:val="32"/>
          <w:szCs w:val="32"/>
        </w:rPr>
        <w:t>周一至周五：</w:t>
      </w:r>
      <w:r>
        <w:rPr>
          <w:rFonts w:ascii="宋体" w:eastAsia="宋体" w:hAnsi="宋体" w:cs="宋体" w:hint="eastAsia"/>
          <w:sz w:val="32"/>
          <w:szCs w:val="32"/>
        </w:rPr>
        <w:t xml:space="preserve">9:00-17:30 </w:t>
      </w:r>
      <w:r>
        <w:rPr>
          <w:rFonts w:ascii="宋体" w:eastAsia="宋体" w:hAnsi="宋体" w:cs="宋体" w:hint="eastAsia"/>
          <w:sz w:val="32"/>
          <w:szCs w:val="32"/>
        </w:rPr>
        <w:t>（法定节假日除外）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现场领取。</w:t>
      </w:r>
      <w:r>
        <w:rPr>
          <w:rFonts w:ascii="宋体" w:eastAsia="宋体" w:hAnsi="宋体" w:cs="宋体" w:hint="eastAsia"/>
          <w:sz w:val="32"/>
          <w:szCs w:val="32"/>
        </w:rPr>
        <w:t xml:space="preserve"> </w:t>
      </w:r>
      <w:r>
        <w:rPr>
          <w:rFonts w:ascii="宋体" w:eastAsia="宋体" w:hAnsi="宋体" w:cs="宋体" w:hint="eastAsia"/>
          <w:sz w:val="32"/>
          <w:szCs w:val="32"/>
        </w:rPr>
        <w:t>领取地址：上高县行政服务中心四楼卫计委窗口</w:t>
      </w:r>
      <w:r>
        <w:rPr>
          <w:rFonts w:ascii="宋体" w:eastAsia="宋体" w:hAnsi="宋体" w:cs="宋体" w:hint="eastAsia"/>
          <w:sz w:val="32"/>
          <w:szCs w:val="32"/>
        </w:rPr>
        <w:t xml:space="preserve"> </w:t>
      </w:r>
      <w:r>
        <w:rPr>
          <w:rFonts w:ascii="宋体" w:eastAsia="宋体" w:hAnsi="宋体" w:cs="宋体" w:hint="eastAsia"/>
          <w:sz w:val="32"/>
          <w:szCs w:val="32"/>
        </w:rPr>
        <w:t>地址：上高县沿江路</w:t>
      </w:r>
      <w:r>
        <w:rPr>
          <w:rFonts w:ascii="宋体" w:eastAsia="宋体" w:hAnsi="宋体" w:cs="宋体" w:hint="eastAsia"/>
          <w:sz w:val="32"/>
          <w:szCs w:val="32"/>
        </w:rPr>
        <w:t>18</w:t>
      </w:r>
      <w:r>
        <w:rPr>
          <w:rFonts w:ascii="宋体" w:eastAsia="宋体" w:hAnsi="宋体" w:cs="宋体" w:hint="eastAsia"/>
          <w:sz w:val="32"/>
          <w:szCs w:val="32"/>
        </w:rPr>
        <w:t>号</w:t>
      </w:r>
      <w:r>
        <w:rPr>
          <w:rFonts w:ascii="宋体" w:eastAsia="宋体" w:hAnsi="宋体" w:cs="宋体" w:hint="eastAsia"/>
          <w:sz w:val="32"/>
          <w:szCs w:val="32"/>
        </w:rPr>
        <w:t xml:space="preserve"> </w:t>
      </w:r>
      <w:r>
        <w:rPr>
          <w:rFonts w:ascii="宋体" w:eastAsia="宋体" w:hAnsi="宋体" w:cs="宋体" w:hint="eastAsia"/>
          <w:sz w:val="32"/>
          <w:szCs w:val="32"/>
        </w:rPr>
        <w:t>工作时间：</w:t>
      </w:r>
      <w:r>
        <w:rPr>
          <w:rFonts w:ascii="宋体" w:eastAsia="宋体" w:hAnsi="宋体" w:cs="宋体" w:hint="eastAsia"/>
          <w:sz w:val="32"/>
          <w:szCs w:val="32"/>
        </w:rPr>
        <w:t xml:space="preserve"> </w:t>
      </w:r>
      <w:r>
        <w:rPr>
          <w:rFonts w:ascii="宋体" w:eastAsia="宋体" w:hAnsi="宋体" w:cs="宋体" w:hint="eastAsia"/>
          <w:sz w:val="32"/>
          <w:szCs w:val="32"/>
        </w:rPr>
        <w:t>周一至周五：</w:t>
      </w:r>
      <w:r>
        <w:rPr>
          <w:rFonts w:ascii="宋体" w:eastAsia="宋体" w:hAnsi="宋体" w:cs="宋体" w:hint="eastAsia"/>
          <w:sz w:val="32"/>
          <w:szCs w:val="32"/>
        </w:rPr>
        <w:t xml:space="preserve">9:00-17:30 </w:t>
      </w:r>
      <w:r>
        <w:rPr>
          <w:rFonts w:ascii="宋体" w:eastAsia="宋体" w:hAnsi="宋体" w:cs="宋体" w:hint="eastAsia"/>
          <w:sz w:val="32"/>
          <w:szCs w:val="32"/>
        </w:rPr>
        <w:t>（法定节假日除外）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lastRenderedPageBreak/>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工作时间：工作日</w:t>
      </w:r>
      <w:r>
        <w:rPr>
          <w:rFonts w:ascii="宋体" w:eastAsia="宋体" w:hAnsi="宋体" w:cs="宋体" w:hint="eastAsia"/>
          <w:sz w:val="32"/>
          <w:szCs w:val="32"/>
        </w:rPr>
        <w:t>8:00-12:00</w:t>
      </w:r>
      <w:r>
        <w:rPr>
          <w:rFonts w:ascii="宋体" w:eastAsia="宋体" w:hAnsi="宋体" w:cs="宋体" w:hint="eastAsia"/>
          <w:sz w:val="32"/>
          <w:szCs w:val="32"/>
        </w:rPr>
        <w:t>，</w:t>
      </w:r>
      <w:r>
        <w:rPr>
          <w:rFonts w:ascii="宋体" w:eastAsia="宋体" w:hAnsi="宋体" w:cs="宋体" w:hint="eastAsia"/>
          <w:sz w:val="32"/>
          <w:szCs w:val="32"/>
        </w:rPr>
        <w:t>14:30-17:30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w:t>
      </w:r>
      <w:r>
        <w:rPr>
          <w:rFonts w:ascii="宋体" w:eastAsia="宋体" w:hAnsi="宋体" w:cs="宋体" w:hint="eastAsia"/>
          <w:sz w:val="32"/>
          <w:szCs w:val="32"/>
        </w:rPr>
        <w:t>20</w:t>
      </w:r>
      <w:r>
        <w:rPr>
          <w:rFonts w:ascii="宋体" w:eastAsia="宋体" w:hAnsi="宋体" w:cs="宋体" w:hint="eastAsia"/>
          <w:sz w:val="32"/>
          <w:szCs w:val="32"/>
        </w:rPr>
        <w:t>个工作日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w:t>
      </w:r>
      <w:r>
        <w:rPr>
          <w:rFonts w:ascii="宋体" w:eastAsia="宋体" w:hAnsi="宋体" w:cs="宋体" w:hint="eastAsia"/>
          <w:sz w:val="32"/>
          <w:szCs w:val="32"/>
        </w:rPr>
        <w:t>4</w:t>
      </w:r>
      <w:r>
        <w:rPr>
          <w:rFonts w:ascii="宋体" w:eastAsia="宋体" w:hAnsi="宋体" w:cs="宋体" w:hint="eastAsia"/>
          <w:sz w:val="32"/>
          <w:szCs w:val="32"/>
        </w:rPr>
        <w:t>个工作日</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窗口名称：上高县卫生监督所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窗口地址：上高县和平路</w:t>
      </w:r>
      <w:r>
        <w:rPr>
          <w:rFonts w:ascii="宋体" w:eastAsia="宋体" w:hAnsi="宋体" w:cs="宋体" w:hint="eastAsia"/>
          <w:sz w:val="32"/>
          <w:szCs w:val="32"/>
        </w:rPr>
        <w:t>15</w:t>
      </w:r>
      <w:r>
        <w:rPr>
          <w:rFonts w:ascii="宋体" w:eastAsia="宋体" w:hAnsi="宋体" w:cs="宋体" w:hint="eastAsia"/>
          <w:sz w:val="32"/>
          <w:szCs w:val="32"/>
        </w:rPr>
        <w:t>号</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0795-2521558</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0795-2515110</w:t>
      </w:r>
    </w:p>
    <w:p w:rsidR="00ED1C45" w:rsidRDefault="005353CC">
      <w:pPr>
        <w:spacing w:line="620" w:lineRule="exact"/>
        <w:ind w:firstLineChars="200" w:firstLine="640"/>
        <w:rPr>
          <w:rFonts w:ascii="方正小标宋简体" w:eastAsia="方正小标宋简体" w:hAnsi="方正小标宋简体" w:cs="方正小标宋简体"/>
          <w:sz w:val="44"/>
          <w:szCs w:val="44"/>
        </w:rPr>
      </w:pPr>
      <w:r>
        <w:rPr>
          <w:rFonts w:ascii="黑体" w:eastAsia="黑体" w:hAnsi="黑体" w:cs="黑体" w:hint="eastAsia"/>
          <w:sz w:val="32"/>
          <w:szCs w:val="32"/>
        </w:rPr>
        <w:t>十二、“码”上知更多</w:t>
      </w:r>
    </w:p>
    <w:p w:rsidR="00ED1C45" w:rsidRDefault="005353CC">
      <w:pP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noProof/>
          <w:sz w:val="44"/>
          <w:szCs w:val="44"/>
        </w:rPr>
        <w:drawing>
          <wp:inline distT="0" distB="0" distL="114300" distR="114300">
            <wp:extent cx="1440180" cy="1440180"/>
            <wp:effectExtent l="0" t="0" r="7620" b="7620"/>
            <wp:docPr id="74" name="44B7C0F4-79DB-4F8B-9303-0E098D69D8BE-11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44B7C0F4-79DB-4F8B-9303-0E098D69D8BE-110" descr="wps"/>
                    <pic:cNvPicPr>
                      <a:picLocks noChangeAspect="1"/>
                    </pic:cNvPicPr>
                  </pic:nvPicPr>
                  <pic:blipFill>
                    <a:blip r:embed="rId65"/>
                    <a:stretch>
                      <a:fillRect/>
                    </a:stretch>
                  </pic:blipFill>
                  <pic:spPr>
                    <a:xfrm>
                      <a:off x="0" y="0"/>
                      <a:ext cx="1440180" cy="1440180"/>
                    </a:xfrm>
                    <a:prstGeom prst="rect">
                      <a:avLst/>
                    </a:prstGeom>
                  </pic:spPr>
                </pic:pic>
              </a:graphicData>
            </a:graphic>
          </wp:inline>
        </w:drawing>
      </w:r>
    </w:p>
    <w:p w:rsidR="00ED1C45" w:rsidRDefault="00ED1C45">
      <w:pPr>
        <w:jc w:val="center"/>
        <w:rPr>
          <w:rFonts w:ascii="方正小标宋简体" w:eastAsia="方正小标宋简体" w:hAnsi="方正小标宋简体" w:cs="方正小标宋简体"/>
          <w:sz w:val="44"/>
          <w:szCs w:val="44"/>
        </w:rPr>
      </w:pPr>
    </w:p>
    <w:p w:rsidR="00ED1C45" w:rsidRDefault="005353CC">
      <w:pPr>
        <w:spacing w:line="620" w:lineRule="exact"/>
        <w:jc w:val="center"/>
        <w:outlineLvl w:val="2"/>
        <w:rPr>
          <w:rFonts w:ascii="仿宋_GB2312" w:eastAsia="仿宋_GB2312" w:hAnsi="仿宋_GB2312" w:cs="仿宋_GB2312"/>
          <w:sz w:val="32"/>
          <w:szCs w:val="32"/>
        </w:rPr>
      </w:pPr>
      <w:bookmarkStart w:id="118" w:name="_Toc12829"/>
      <w:r>
        <w:rPr>
          <w:rFonts w:ascii="方正小标宋简体" w:eastAsia="方正小标宋简体" w:hAnsi="方正小标宋简体" w:cs="方正小标宋简体" w:hint="eastAsia"/>
          <w:sz w:val="44"/>
          <w:szCs w:val="44"/>
        </w:rPr>
        <w:t>14.</w:t>
      </w:r>
      <w:r>
        <w:rPr>
          <w:rFonts w:ascii="方正小标宋简体" w:eastAsia="方正小标宋简体" w:hAnsi="方正小标宋简体" w:cs="方正小标宋简体" w:hint="eastAsia"/>
          <w:sz w:val="44"/>
          <w:szCs w:val="44"/>
        </w:rPr>
        <w:t>供水单位卫生许可（补证）</w:t>
      </w:r>
      <w:bookmarkEnd w:id="118"/>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供水单位卫生许可（补证）</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《江西省生活饮用水集中式供水单位卫生许可规程》（赣卫监督发〔</w:t>
      </w:r>
      <w:r>
        <w:rPr>
          <w:rFonts w:ascii="宋体" w:eastAsia="宋体" w:hAnsi="宋体" w:cs="宋体" w:hint="eastAsia"/>
          <w:sz w:val="32"/>
          <w:szCs w:val="32"/>
        </w:rPr>
        <w:t>2017</w:t>
      </w:r>
      <w:r>
        <w:rPr>
          <w:rFonts w:ascii="宋体" w:eastAsia="宋体" w:hAnsi="宋体" w:cs="宋体" w:hint="eastAsia"/>
          <w:sz w:val="32"/>
          <w:szCs w:val="32"/>
        </w:rPr>
        <w:t>〕</w:t>
      </w:r>
      <w:r>
        <w:rPr>
          <w:rFonts w:ascii="宋体" w:eastAsia="宋体" w:hAnsi="宋体" w:cs="宋体" w:hint="eastAsia"/>
          <w:sz w:val="32"/>
          <w:szCs w:val="32"/>
        </w:rPr>
        <w:t>6</w:t>
      </w:r>
      <w:r>
        <w:rPr>
          <w:rFonts w:ascii="宋体" w:eastAsia="宋体" w:hAnsi="宋体" w:cs="宋体" w:hint="eastAsia"/>
          <w:sz w:val="32"/>
          <w:szCs w:val="32"/>
        </w:rPr>
        <w:t>号）第一条为加强生活饮用水集中式供水单位</w:t>
      </w:r>
      <w:r>
        <w:rPr>
          <w:rFonts w:ascii="宋体" w:eastAsia="宋体" w:hAnsi="宋体" w:cs="宋体" w:hint="eastAsia"/>
          <w:sz w:val="32"/>
          <w:szCs w:val="32"/>
        </w:rPr>
        <w:t>(</w:t>
      </w:r>
      <w:r>
        <w:rPr>
          <w:rFonts w:ascii="宋体" w:eastAsia="宋体" w:hAnsi="宋体" w:cs="宋体" w:hint="eastAsia"/>
          <w:sz w:val="32"/>
          <w:szCs w:val="32"/>
        </w:rPr>
        <w:t>以下简称集中式供水单位</w:t>
      </w:r>
      <w:r>
        <w:rPr>
          <w:rFonts w:ascii="宋体" w:eastAsia="宋体" w:hAnsi="宋体" w:cs="宋体" w:hint="eastAsia"/>
          <w:sz w:val="32"/>
          <w:szCs w:val="32"/>
        </w:rPr>
        <w:t>)</w:t>
      </w:r>
      <w:r>
        <w:rPr>
          <w:rFonts w:ascii="宋体" w:eastAsia="宋体" w:hAnsi="宋体" w:cs="宋体" w:hint="eastAsia"/>
          <w:sz w:val="32"/>
          <w:szCs w:val="32"/>
        </w:rPr>
        <w:t>的卫生监督管理，保证生活饮用水符合有关卫生规范，根据《生活饮用水卫生监督管理办法》，制定本规范。</w:t>
      </w:r>
      <w:r>
        <w:rPr>
          <w:rFonts w:ascii="宋体" w:eastAsia="宋体" w:hAnsi="宋体" w:cs="宋体" w:hint="eastAsia"/>
          <w:sz w:val="32"/>
          <w:szCs w:val="32"/>
        </w:rPr>
        <w:t xml:space="preserve"> </w:t>
      </w:r>
      <w:r>
        <w:rPr>
          <w:rFonts w:ascii="宋体" w:eastAsia="宋体" w:hAnsi="宋体" w:cs="宋体" w:hint="eastAsia"/>
          <w:sz w:val="32"/>
          <w:szCs w:val="32"/>
        </w:rPr>
        <w:t>第二条本规范规定了集中式供水单位的水源选择与卫生防护，生活饮用水生产和污染事件报告处理、水质检验、从业人员等方面的卫生要求。</w:t>
      </w:r>
      <w:r>
        <w:rPr>
          <w:rFonts w:ascii="宋体" w:eastAsia="宋体" w:hAnsi="宋体" w:cs="宋体" w:hint="eastAsia"/>
          <w:sz w:val="32"/>
          <w:szCs w:val="32"/>
        </w:rPr>
        <w:t xml:space="preserve"> </w:t>
      </w:r>
      <w:r>
        <w:rPr>
          <w:rFonts w:ascii="宋体" w:eastAsia="宋体" w:hAnsi="宋体" w:cs="宋体" w:hint="eastAsia"/>
          <w:sz w:val="32"/>
          <w:szCs w:val="32"/>
        </w:rPr>
        <w:t>第三条城市集中式供水单位</w:t>
      </w:r>
      <w:r>
        <w:rPr>
          <w:rFonts w:ascii="宋体" w:eastAsia="宋体" w:hAnsi="宋体" w:cs="宋体" w:hint="eastAsia"/>
          <w:sz w:val="32"/>
          <w:szCs w:val="32"/>
        </w:rPr>
        <w:t>(</w:t>
      </w:r>
      <w:r>
        <w:rPr>
          <w:rFonts w:ascii="宋体" w:eastAsia="宋体" w:hAnsi="宋体" w:cs="宋体" w:hint="eastAsia"/>
          <w:sz w:val="32"/>
          <w:szCs w:val="32"/>
        </w:rPr>
        <w:t>含自建集中式供水单位</w:t>
      </w:r>
      <w:r>
        <w:rPr>
          <w:rFonts w:ascii="宋体" w:eastAsia="宋体" w:hAnsi="宋体" w:cs="宋体" w:hint="eastAsia"/>
          <w:sz w:val="32"/>
          <w:szCs w:val="32"/>
        </w:rPr>
        <w:t>)</w:t>
      </w:r>
      <w:r>
        <w:rPr>
          <w:rFonts w:ascii="宋体" w:eastAsia="宋体" w:hAnsi="宋体" w:cs="宋体" w:hint="eastAsia"/>
          <w:sz w:val="32"/>
          <w:szCs w:val="32"/>
        </w:rPr>
        <w:t>必须遵守本规范。农村集中式供水单位可参照本规范执行。</w:t>
      </w:r>
      <w:r>
        <w:rPr>
          <w:rFonts w:ascii="宋体" w:eastAsia="宋体" w:hAnsi="宋体" w:cs="宋体" w:hint="eastAsia"/>
          <w:sz w:val="32"/>
          <w:szCs w:val="32"/>
        </w:rPr>
        <w:t xml:space="preserve"> </w:t>
      </w:r>
      <w:r>
        <w:rPr>
          <w:rFonts w:ascii="宋体" w:eastAsia="宋体" w:hAnsi="宋体" w:cs="宋体" w:hint="eastAsia"/>
          <w:sz w:val="32"/>
          <w:szCs w:val="32"/>
        </w:rPr>
        <w:t>第四条地方各级人民政府卫生行政部门在各自的职责范围内负责监督本规范的实施。第二章水源选择和卫生防护</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《生活饮用水卫生监督管理办法》（</w:t>
      </w:r>
      <w:r>
        <w:rPr>
          <w:rFonts w:ascii="宋体" w:eastAsia="宋体" w:hAnsi="宋体" w:cs="宋体" w:hint="eastAsia"/>
          <w:sz w:val="32"/>
          <w:szCs w:val="32"/>
        </w:rPr>
        <w:t>1996</w:t>
      </w:r>
      <w:r>
        <w:rPr>
          <w:rFonts w:ascii="宋体" w:eastAsia="宋体" w:hAnsi="宋体" w:cs="宋体" w:hint="eastAsia"/>
          <w:sz w:val="32"/>
          <w:szCs w:val="32"/>
        </w:rPr>
        <w:t>年</w:t>
      </w:r>
      <w:r>
        <w:rPr>
          <w:rFonts w:ascii="宋体" w:eastAsia="宋体" w:hAnsi="宋体" w:cs="宋体" w:hint="eastAsia"/>
          <w:sz w:val="32"/>
          <w:szCs w:val="32"/>
        </w:rPr>
        <w:t>7</w:t>
      </w:r>
      <w:r>
        <w:rPr>
          <w:rFonts w:ascii="宋体" w:eastAsia="宋体" w:hAnsi="宋体" w:cs="宋体" w:hint="eastAsia"/>
          <w:sz w:val="32"/>
          <w:szCs w:val="32"/>
        </w:rPr>
        <w:t>月</w:t>
      </w:r>
      <w:r>
        <w:rPr>
          <w:rFonts w:ascii="宋体" w:eastAsia="宋体" w:hAnsi="宋体" w:cs="宋体" w:hint="eastAsia"/>
          <w:sz w:val="32"/>
          <w:szCs w:val="32"/>
        </w:rPr>
        <w:t>9</w:t>
      </w:r>
      <w:r>
        <w:rPr>
          <w:rFonts w:ascii="宋体" w:eastAsia="宋体" w:hAnsi="宋体" w:cs="宋体" w:hint="eastAsia"/>
          <w:sz w:val="32"/>
          <w:szCs w:val="32"/>
        </w:rPr>
        <w:t>日建设部、卫生部令第</w:t>
      </w:r>
      <w:r>
        <w:rPr>
          <w:rFonts w:ascii="宋体" w:eastAsia="宋体" w:hAnsi="宋体" w:cs="宋体" w:hint="eastAsia"/>
          <w:sz w:val="32"/>
          <w:szCs w:val="32"/>
        </w:rPr>
        <w:t>53</w:t>
      </w:r>
      <w:r>
        <w:rPr>
          <w:rFonts w:ascii="宋体" w:eastAsia="宋体" w:hAnsi="宋体" w:cs="宋体" w:hint="eastAsia"/>
          <w:sz w:val="32"/>
          <w:szCs w:val="32"/>
        </w:rPr>
        <w:t>号发布；</w:t>
      </w:r>
      <w:r>
        <w:rPr>
          <w:rFonts w:ascii="宋体" w:eastAsia="宋体" w:hAnsi="宋体" w:cs="宋体" w:hint="eastAsia"/>
          <w:sz w:val="32"/>
          <w:szCs w:val="32"/>
        </w:rPr>
        <w:t>2016</w:t>
      </w:r>
      <w:r>
        <w:rPr>
          <w:rFonts w:ascii="宋体" w:eastAsia="宋体" w:hAnsi="宋体" w:cs="宋体" w:hint="eastAsia"/>
          <w:sz w:val="32"/>
          <w:szCs w:val="32"/>
        </w:rPr>
        <w:t>年</w:t>
      </w:r>
      <w:r>
        <w:rPr>
          <w:rFonts w:ascii="宋体" w:eastAsia="宋体" w:hAnsi="宋体" w:cs="宋体" w:hint="eastAsia"/>
          <w:sz w:val="32"/>
          <w:szCs w:val="32"/>
        </w:rPr>
        <w:t>4</w:t>
      </w:r>
      <w:r>
        <w:rPr>
          <w:rFonts w:ascii="宋体" w:eastAsia="宋体" w:hAnsi="宋体" w:cs="宋体" w:hint="eastAsia"/>
          <w:sz w:val="32"/>
          <w:szCs w:val="32"/>
        </w:rPr>
        <w:t>月</w:t>
      </w:r>
      <w:r>
        <w:rPr>
          <w:rFonts w:ascii="宋体" w:eastAsia="宋体" w:hAnsi="宋体" w:cs="宋体" w:hint="eastAsia"/>
          <w:sz w:val="32"/>
          <w:szCs w:val="32"/>
        </w:rPr>
        <w:t>17</w:t>
      </w:r>
      <w:r>
        <w:rPr>
          <w:rFonts w:ascii="宋体" w:eastAsia="宋体" w:hAnsi="宋体" w:cs="宋体" w:hint="eastAsia"/>
          <w:sz w:val="32"/>
          <w:szCs w:val="32"/>
        </w:rPr>
        <w:t>日修订，住建部、国家卫生计生委令第</w:t>
      </w:r>
      <w:r>
        <w:rPr>
          <w:rFonts w:ascii="宋体" w:eastAsia="宋体" w:hAnsi="宋体" w:cs="宋体" w:hint="eastAsia"/>
          <w:sz w:val="32"/>
          <w:szCs w:val="32"/>
        </w:rPr>
        <w:t>31</w:t>
      </w:r>
      <w:r>
        <w:rPr>
          <w:rFonts w:ascii="宋体" w:eastAsia="宋体" w:hAnsi="宋体" w:cs="宋体" w:hint="eastAsia"/>
          <w:sz w:val="32"/>
          <w:szCs w:val="32"/>
        </w:rPr>
        <w:t>号）第四条国家对供水单位和涉及饮用水卫生安全的产品实行卫生许可制度。第十六条　县级以上人民政府卫生行政部门负责本行政区域内饮用水卫生监督滥测工作。供水单位的供水范围在本行政区域内的，由该行政区人民政府卫生行政部门负责其饮用水卫生监督监测工作；供水单位的供水范围超出其所在行政区</w:t>
      </w:r>
      <w:r>
        <w:rPr>
          <w:rFonts w:ascii="宋体" w:eastAsia="宋体" w:hAnsi="宋体" w:cs="宋体" w:hint="eastAsia"/>
          <w:sz w:val="32"/>
          <w:szCs w:val="32"/>
        </w:rPr>
        <w:t>域的，由供水单位所在行政区域的上一级人民政府卫生行政部门负责其饮用水卫生监督监测工作；供水单位的供水范围超出其所在省、自治区、直辖市的，由该供水单位所在省、自治区、</w:t>
      </w:r>
      <w:r>
        <w:rPr>
          <w:rFonts w:ascii="宋体" w:eastAsia="宋体" w:hAnsi="宋体" w:cs="宋体" w:hint="eastAsia"/>
          <w:sz w:val="32"/>
          <w:szCs w:val="32"/>
        </w:rPr>
        <w:lastRenderedPageBreak/>
        <w:t>直辖市人民政府卫生行政部门负责其饮用水卫生监督监测工作。第二十条　供水单位卫生许可证由县级以上人民政府卫生行政部门按照本办法第十六规定的管理范围发放，有效期四年，每年复核一次。有效期满前六个月重新提出申请换发新证。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《中华人民共和国传染病防治法》（主席令第十七号</w:t>
      </w:r>
      <w:r>
        <w:rPr>
          <w:rFonts w:ascii="宋体" w:eastAsia="宋体" w:hAnsi="宋体" w:cs="宋体" w:hint="eastAsia"/>
          <w:sz w:val="32"/>
          <w:szCs w:val="32"/>
        </w:rPr>
        <w:t>2013</w:t>
      </w:r>
      <w:r>
        <w:rPr>
          <w:rFonts w:ascii="宋体" w:eastAsia="宋体" w:hAnsi="宋体" w:cs="宋体" w:hint="eastAsia"/>
          <w:sz w:val="32"/>
          <w:szCs w:val="32"/>
        </w:rPr>
        <w:t>年修正本）第一款用于传染病防治的消毒产品、饮用水供水单位供应的饮用水和涉及饮用</w:t>
      </w:r>
      <w:r>
        <w:rPr>
          <w:rFonts w:ascii="宋体" w:eastAsia="宋体" w:hAnsi="宋体" w:cs="宋体" w:hint="eastAsia"/>
          <w:sz w:val="32"/>
          <w:szCs w:val="32"/>
        </w:rPr>
        <w:t>水卫生安全的产品，应当符合国家卫生标准和卫生规范。第二款饮用水供水单位从事生产或者供应活动，应当依法取得卫生许可证。</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w:t>
      </w:r>
      <w:r>
        <w:rPr>
          <w:rFonts w:ascii="宋体" w:eastAsia="宋体" w:hAnsi="宋体" w:cs="宋体" w:hint="eastAsia"/>
          <w:sz w:val="32"/>
          <w:szCs w:val="32"/>
        </w:rPr>
        <w:t>1</w:t>
      </w:r>
      <w:r>
        <w:rPr>
          <w:rFonts w:ascii="宋体" w:eastAsia="宋体" w:hAnsi="宋体" w:cs="宋体" w:hint="eastAsia"/>
          <w:sz w:val="32"/>
          <w:szCs w:val="32"/>
        </w:rPr>
        <w:t>、申请单位或个人能独立承担民事责任；</w:t>
      </w:r>
      <w:r>
        <w:rPr>
          <w:rFonts w:ascii="宋体" w:eastAsia="宋体" w:hAnsi="宋体" w:cs="宋体" w:hint="eastAsia"/>
          <w:sz w:val="32"/>
          <w:szCs w:val="32"/>
        </w:rPr>
        <w:t xml:space="preserve"> 2</w:t>
      </w:r>
      <w:r>
        <w:rPr>
          <w:rFonts w:ascii="宋体" w:eastAsia="宋体" w:hAnsi="宋体" w:cs="宋体" w:hint="eastAsia"/>
          <w:sz w:val="32"/>
          <w:szCs w:val="32"/>
        </w:rPr>
        <w:t>、申请人提交的材料必须真实、合法、齐全、规范；</w:t>
      </w:r>
      <w:r>
        <w:rPr>
          <w:rFonts w:ascii="宋体" w:eastAsia="宋体" w:hAnsi="宋体" w:cs="宋体" w:hint="eastAsia"/>
          <w:sz w:val="32"/>
          <w:szCs w:val="32"/>
        </w:rPr>
        <w:t xml:space="preserve"> 3</w:t>
      </w:r>
      <w:r>
        <w:rPr>
          <w:rFonts w:ascii="宋体" w:eastAsia="宋体" w:hAnsi="宋体" w:cs="宋体" w:hint="eastAsia"/>
          <w:sz w:val="32"/>
          <w:szCs w:val="32"/>
        </w:rPr>
        <w:t>、供水单位饮用水供水工程的选址、设计及卫生设施设备均符合《生活饮用水卫生监督管理办法》、《生活饮用水集中式供水单位卫生规范》等要求。</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【不予批准的条件】不符合上述批准条件的，不予批准。</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江西省生活饮用水集中式供水单位卫生许可证申请表</w:t>
      </w:r>
      <w:r>
        <w:rPr>
          <w:rFonts w:ascii="宋体" w:eastAsia="宋体" w:hAnsi="宋体" w:cs="宋体" w:hint="eastAsia"/>
          <w:sz w:val="32"/>
          <w:szCs w:val="32"/>
        </w:rPr>
        <w:t>:</w:t>
      </w:r>
      <w:r>
        <w:rPr>
          <w:rFonts w:ascii="宋体" w:eastAsia="宋体" w:hAnsi="宋体" w:cs="宋体" w:hint="eastAsia"/>
          <w:sz w:val="32"/>
          <w:szCs w:val="32"/>
        </w:rPr>
        <w:t>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补证</w:t>
      </w:r>
      <w:r>
        <w:rPr>
          <w:rFonts w:ascii="宋体" w:eastAsia="宋体" w:hAnsi="宋体" w:cs="宋体" w:hint="eastAsia"/>
          <w:sz w:val="32"/>
          <w:szCs w:val="32"/>
        </w:rPr>
        <w:t>申请报告</w:t>
      </w:r>
      <w:r>
        <w:rPr>
          <w:rFonts w:ascii="宋体" w:eastAsia="宋体" w:hAnsi="宋体" w:cs="宋体" w:hint="eastAsia"/>
          <w:sz w:val="32"/>
          <w:szCs w:val="32"/>
        </w:rPr>
        <w:t>:</w:t>
      </w:r>
      <w:r>
        <w:rPr>
          <w:rFonts w:ascii="宋体" w:eastAsia="宋体" w:hAnsi="宋体" w:cs="宋体" w:hint="eastAsia"/>
          <w:sz w:val="32"/>
          <w:szCs w:val="32"/>
        </w:rPr>
        <w:t>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原证作废公告</w:t>
      </w:r>
      <w:r>
        <w:rPr>
          <w:rFonts w:ascii="宋体" w:eastAsia="宋体" w:hAnsi="宋体" w:cs="宋体" w:hint="eastAsia"/>
          <w:sz w:val="32"/>
          <w:szCs w:val="32"/>
        </w:rPr>
        <w:t>(</w:t>
      </w:r>
      <w:r>
        <w:rPr>
          <w:rFonts w:ascii="宋体" w:eastAsia="宋体" w:hAnsi="宋体" w:cs="宋体" w:hint="eastAsia"/>
          <w:sz w:val="32"/>
          <w:szCs w:val="32"/>
        </w:rPr>
        <w:t>登报公示</w:t>
      </w:r>
      <w:r>
        <w:rPr>
          <w:rFonts w:ascii="宋体" w:eastAsia="宋体" w:hAnsi="宋体" w:cs="宋体" w:hint="eastAsia"/>
          <w:sz w:val="32"/>
          <w:szCs w:val="32"/>
        </w:rPr>
        <w:t>)</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lastRenderedPageBreak/>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预约：不支持预约。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申请：上高县卫生监督所</w:t>
      </w:r>
      <w:r>
        <w:rPr>
          <w:rFonts w:ascii="宋体" w:eastAsia="宋体" w:hAnsi="宋体" w:cs="宋体" w:hint="eastAsia"/>
          <w:sz w:val="32"/>
          <w:szCs w:val="32"/>
        </w:rPr>
        <w:t xml:space="preserve"> </w:t>
      </w:r>
      <w:r>
        <w:rPr>
          <w:rFonts w:ascii="宋体" w:eastAsia="宋体" w:hAnsi="宋体" w:cs="宋体" w:hint="eastAsia"/>
          <w:sz w:val="32"/>
          <w:szCs w:val="32"/>
        </w:rPr>
        <w:t>地址：上高县和平路</w:t>
      </w:r>
      <w:r>
        <w:rPr>
          <w:rFonts w:ascii="宋体" w:eastAsia="宋体" w:hAnsi="宋体" w:cs="宋体" w:hint="eastAsia"/>
          <w:sz w:val="32"/>
          <w:szCs w:val="32"/>
        </w:rPr>
        <w:t>15</w:t>
      </w:r>
      <w:r>
        <w:rPr>
          <w:rFonts w:ascii="宋体" w:eastAsia="宋体" w:hAnsi="宋体" w:cs="宋体" w:hint="eastAsia"/>
          <w:sz w:val="32"/>
          <w:szCs w:val="32"/>
        </w:rPr>
        <w:t>号</w:t>
      </w:r>
      <w:r>
        <w:rPr>
          <w:rFonts w:ascii="宋体" w:eastAsia="宋体" w:hAnsi="宋体" w:cs="宋体" w:hint="eastAsia"/>
          <w:sz w:val="32"/>
          <w:szCs w:val="32"/>
        </w:rPr>
        <w:t xml:space="preserve"> </w:t>
      </w:r>
      <w:r>
        <w:rPr>
          <w:rFonts w:ascii="宋体" w:eastAsia="宋体" w:hAnsi="宋体" w:cs="宋体" w:hint="eastAsia"/>
          <w:sz w:val="32"/>
          <w:szCs w:val="32"/>
        </w:rPr>
        <w:t>工作时间：工作日</w:t>
      </w:r>
      <w:r>
        <w:rPr>
          <w:rFonts w:ascii="宋体" w:eastAsia="宋体" w:hAnsi="宋体" w:cs="宋体" w:hint="eastAsia"/>
          <w:sz w:val="32"/>
          <w:szCs w:val="32"/>
        </w:rPr>
        <w:t>8:00-12:00</w:t>
      </w:r>
      <w:r>
        <w:rPr>
          <w:rFonts w:ascii="宋体" w:eastAsia="宋体" w:hAnsi="宋体" w:cs="宋体" w:hint="eastAsia"/>
          <w:sz w:val="32"/>
          <w:szCs w:val="32"/>
        </w:rPr>
        <w:t>，</w:t>
      </w:r>
      <w:r>
        <w:rPr>
          <w:rFonts w:ascii="宋体" w:eastAsia="宋体" w:hAnsi="宋体" w:cs="宋体" w:hint="eastAsia"/>
          <w:sz w:val="32"/>
          <w:szCs w:val="32"/>
        </w:rPr>
        <w:t xml:space="preserve">14:30-17:30 </w:t>
      </w:r>
      <w:r>
        <w:rPr>
          <w:rFonts w:ascii="宋体" w:eastAsia="宋体" w:hAnsi="宋体" w:cs="宋体" w:hint="eastAsia"/>
          <w:sz w:val="32"/>
          <w:szCs w:val="32"/>
        </w:rPr>
        <w:t>电话：</w:t>
      </w:r>
      <w:r>
        <w:rPr>
          <w:rFonts w:ascii="宋体" w:eastAsia="宋体" w:hAnsi="宋体" w:cs="宋体" w:hint="eastAsia"/>
          <w:sz w:val="32"/>
          <w:szCs w:val="32"/>
        </w:rPr>
        <w:t>0795-2521558</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受理：符合批准条件、材料齐全且符合法定形式的，当场予以受理；材料不全或者不符合法定形式的，一次性告知需要补正的全部材料，材料补正后予以受理；不符合批准条件的，不予受理。</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审查：决定予以受理的申请，在规定时间内对申请材料是否符合办理条件进行书面审查。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决定：符合办理条件的，现场作出予以许可；不符合办理条件的，现场作出不予许可决定。</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制证发证：《卫生许可证》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实人认证：不需要实人认证。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办理进程查询：上高县卫生监督所</w:t>
      </w:r>
      <w:r>
        <w:rPr>
          <w:rFonts w:ascii="宋体" w:eastAsia="宋体" w:hAnsi="宋体" w:cs="宋体" w:hint="eastAsia"/>
          <w:sz w:val="32"/>
          <w:szCs w:val="32"/>
        </w:rPr>
        <w:t xml:space="preserve"> </w:t>
      </w:r>
      <w:r>
        <w:rPr>
          <w:rFonts w:ascii="宋体" w:eastAsia="宋体" w:hAnsi="宋体" w:cs="宋体" w:hint="eastAsia"/>
          <w:sz w:val="32"/>
          <w:szCs w:val="32"/>
        </w:rPr>
        <w:t>地址：上高县和平路</w:t>
      </w:r>
      <w:r>
        <w:rPr>
          <w:rFonts w:ascii="宋体" w:eastAsia="宋体" w:hAnsi="宋体" w:cs="宋体" w:hint="eastAsia"/>
          <w:sz w:val="32"/>
          <w:szCs w:val="32"/>
        </w:rPr>
        <w:t>15</w:t>
      </w:r>
      <w:r>
        <w:rPr>
          <w:rFonts w:ascii="宋体" w:eastAsia="宋体" w:hAnsi="宋体" w:cs="宋体" w:hint="eastAsia"/>
          <w:sz w:val="32"/>
          <w:szCs w:val="32"/>
        </w:rPr>
        <w:t>号</w:t>
      </w:r>
      <w:r>
        <w:rPr>
          <w:rFonts w:ascii="宋体" w:eastAsia="宋体" w:hAnsi="宋体" w:cs="宋体" w:hint="eastAsia"/>
          <w:sz w:val="32"/>
          <w:szCs w:val="32"/>
        </w:rPr>
        <w:t xml:space="preserve"> </w:t>
      </w:r>
      <w:r>
        <w:rPr>
          <w:rFonts w:ascii="宋体" w:eastAsia="宋体" w:hAnsi="宋体" w:cs="宋体" w:hint="eastAsia"/>
          <w:sz w:val="32"/>
          <w:szCs w:val="32"/>
        </w:rPr>
        <w:t>工作时间：工作日</w:t>
      </w:r>
      <w:r>
        <w:rPr>
          <w:rFonts w:ascii="宋体" w:eastAsia="宋体" w:hAnsi="宋体" w:cs="宋体" w:hint="eastAsia"/>
          <w:sz w:val="32"/>
          <w:szCs w:val="32"/>
        </w:rPr>
        <w:t>8:00-12:00</w:t>
      </w:r>
      <w:r>
        <w:rPr>
          <w:rFonts w:ascii="宋体" w:eastAsia="宋体" w:hAnsi="宋体" w:cs="宋体" w:hint="eastAsia"/>
          <w:sz w:val="32"/>
          <w:szCs w:val="32"/>
        </w:rPr>
        <w:t>，</w:t>
      </w:r>
      <w:r>
        <w:rPr>
          <w:rFonts w:ascii="宋体" w:eastAsia="宋体" w:hAnsi="宋体" w:cs="宋体" w:hint="eastAsia"/>
          <w:sz w:val="32"/>
          <w:szCs w:val="32"/>
        </w:rPr>
        <w:t xml:space="preserve">14:30-17:30 </w:t>
      </w:r>
      <w:r>
        <w:rPr>
          <w:rFonts w:ascii="宋体" w:eastAsia="宋体" w:hAnsi="宋体" w:cs="宋体" w:hint="eastAsia"/>
          <w:sz w:val="32"/>
          <w:szCs w:val="32"/>
        </w:rPr>
        <w:t>电话：</w:t>
      </w:r>
      <w:r>
        <w:rPr>
          <w:rFonts w:ascii="宋体" w:eastAsia="宋体" w:hAnsi="宋体" w:cs="宋体" w:hint="eastAsia"/>
          <w:sz w:val="32"/>
          <w:szCs w:val="32"/>
        </w:rPr>
        <w:t>0795-2521558</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办理结果：核发《卫生许可证》，与原《卫生许可证》有效期限一致。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送达方式：现场领取。</w:t>
      </w:r>
      <w:r>
        <w:rPr>
          <w:rFonts w:ascii="宋体" w:eastAsia="宋体" w:hAnsi="宋体" w:cs="宋体" w:hint="eastAsia"/>
          <w:sz w:val="32"/>
          <w:szCs w:val="32"/>
        </w:rPr>
        <w:t xml:space="preserve"> </w:t>
      </w:r>
      <w:r>
        <w:rPr>
          <w:rFonts w:ascii="宋体" w:eastAsia="宋体" w:hAnsi="宋体" w:cs="宋体" w:hint="eastAsia"/>
          <w:sz w:val="32"/>
          <w:szCs w:val="32"/>
        </w:rPr>
        <w:t>领取地址：上高县行政服务中心四楼卫计委窗口</w:t>
      </w:r>
      <w:r>
        <w:rPr>
          <w:rFonts w:ascii="宋体" w:eastAsia="宋体" w:hAnsi="宋体" w:cs="宋体" w:hint="eastAsia"/>
          <w:sz w:val="32"/>
          <w:szCs w:val="32"/>
        </w:rPr>
        <w:t xml:space="preserve"> </w:t>
      </w:r>
      <w:r>
        <w:rPr>
          <w:rFonts w:ascii="宋体" w:eastAsia="宋体" w:hAnsi="宋体" w:cs="宋体" w:hint="eastAsia"/>
          <w:sz w:val="32"/>
          <w:szCs w:val="32"/>
        </w:rPr>
        <w:t>地址：上高县沿江路</w:t>
      </w:r>
      <w:r>
        <w:rPr>
          <w:rFonts w:ascii="宋体" w:eastAsia="宋体" w:hAnsi="宋体" w:cs="宋体" w:hint="eastAsia"/>
          <w:sz w:val="32"/>
          <w:szCs w:val="32"/>
        </w:rPr>
        <w:t>18</w:t>
      </w:r>
      <w:r>
        <w:rPr>
          <w:rFonts w:ascii="宋体" w:eastAsia="宋体" w:hAnsi="宋体" w:cs="宋体" w:hint="eastAsia"/>
          <w:sz w:val="32"/>
          <w:szCs w:val="32"/>
        </w:rPr>
        <w:t>号</w:t>
      </w:r>
      <w:r>
        <w:rPr>
          <w:rFonts w:ascii="宋体" w:eastAsia="宋体" w:hAnsi="宋体" w:cs="宋体" w:hint="eastAsia"/>
          <w:sz w:val="32"/>
          <w:szCs w:val="32"/>
        </w:rPr>
        <w:t xml:space="preserve"> </w:t>
      </w:r>
      <w:r>
        <w:rPr>
          <w:rFonts w:ascii="宋体" w:eastAsia="宋体" w:hAnsi="宋体" w:cs="宋体" w:hint="eastAsia"/>
          <w:sz w:val="32"/>
          <w:szCs w:val="32"/>
        </w:rPr>
        <w:t>工作时间：</w:t>
      </w:r>
      <w:r>
        <w:rPr>
          <w:rFonts w:ascii="宋体" w:eastAsia="宋体" w:hAnsi="宋体" w:cs="宋体" w:hint="eastAsia"/>
          <w:sz w:val="32"/>
          <w:szCs w:val="32"/>
        </w:rPr>
        <w:t xml:space="preserve"> </w:t>
      </w:r>
      <w:r>
        <w:rPr>
          <w:rFonts w:ascii="宋体" w:eastAsia="宋体" w:hAnsi="宋体" w:cs="宋体" w:hint="eastAsia"/>
          <w:sz w:val="32"/>
          <w:szCs w:val="32"/>
        </w:rPr>
        <w:t>周</w:t>
      </w:r>
      <w:r>
        <w:rPr>
          <w:rFonts w:ascii="宋体" w:eastAsia="宋体" w:hAnsi="宋体" w:cs="宋体" w:hint="eastAsia"/>
          <w:sz w:val="32"/>
          <w:szCs w:val="32"/>
        </w:rPr>
        <w:lastRenderedPageBreak/>
        <w:t>一至周五：</w:t>
      </w:r>
      <w:r>
        <w:rPr>
          <w:rFonts w:ascii="宋体" w:eastAsia="宋体" w:hAnsi="宋体" w:cs="宋体" w:hint="eastAsia"/>
          <w:sz w:val="32"/>
          <w:szCs w:val="32"/>
        </w:rPr>
        <w:t>9:00-17:30</w:t>
      </w:r>
      <w:r>
        <w:rPr>
          <w:rFonts w:ascii="宋体" w:eastAsia="宋体" w:hAnsi="宋体" w:cs="宋体" w:hint="eastAsia"/>
          <w:sz w:val="32"/>
          <w:szCs w:val="32"/>
        </w:rPr>
        <w:t>（法定节假日除外）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w:t>
      </w:r>
      <w:r>
        <w:rPr>
          <w:rFonts w:ascii="黑体" w:eastAsia="黑体" w:hAnsi="黑体" w:cs="黑体" w:hint="eastAsia"/>
          <w:sz w:val="32"/>
          <w:szCs w:val="32"/>
        </w:rPr>
        <w:t>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现场领取。</w:t>
      </w:r>
      <w:r>
        <w:rPr>
          <w:rFonts w:ascii="宋体" w:eastAsia="宋体" w:hAnsi="宋体" w:cs="宋体" w:hint="eastAsia"/>
          <w:sz w:val="32"/>
          <w:szCs w:val="32"/>
        </w:rPr>
        <w:t xml:space="preserve"> </w:t>
      </w:r>
      <w:r>
        <w:rPr>
          <w:rFonts w:ascii="宋体" w:eastAsia="宋体" w:hAnsi="宋体" w:cs="宋体" w:hint="eastAsia"/>
          <w:sz w:val="32"/>
          <w:szCs w:val="32"/>
        </w:rPr>
        <w:t>领取地址：上高县行政服务中心四楼卫计委窗口</w:t>
      </w:r>
      <w:r>
        <w:rPr>
          <w:rFonts w:ascii="宋体" w:eastAsia="宋体" w:hAnsi="宋体" w:cs="宋体" w:hint="eastAsia"/>
          <w:sz w:val="32"/>
          <w:szCs w:val="32"/>
        </w:rPr>
        <w:t xml:space="preserve"> </w:t>
      </w:r>
      <w:r>
        <w:rPr>
          <w:rFonts w:ascii="宋体" w:eastAsia="宋体" w:hAnsi="宋体" w:cs="宋体" w:hint="eastAsia"/>
          <w:sz w:val="32"/>
          <w:szCs w:val="32"/>
        </w:rPr>
        <w:t>地址：上高县沿江路</w:t>
      </w:r>
      <w:r>
        <w:rPr>
          <w:rFonts w:ascii="宋体" w:eastAsia="宋体" w:hAnsi="宋体" w:cs="宋体" w:hint="eastAsia"/>
          <w:sz w:val="32"/>
          <w:szCs w:val="32"/>
        </w:rPr>
        <w:t>18</w:t>
      </w:r>
      <w:r>
        <w:rPr>
          <w:rFonts w:ascii="宋体" w:eastAsia="宋体" w:hAnsi="宋体" w:cs="宋体" w:hint="eastAsia"/>
          <w:sz w:val="32"/>
          <w:szCs w:val="32"/>
        </w:rPr>
        <w:t>号</w:t>
      </w:r>
      <w:r>
        <w:rPr>
          <w:rFonts w:ascii="宋体" w:eastAsia="宋体" w:hAnsi="宋体" w:cs="宋体" w:hint="eastAsia"/>
          <w:sz w:val="32"/>
          <w:szCs w:val="32"/>
        </w:rPr>
        <w:t xml:space="preserve"> </w:t>
      </w:r>
      <w:r>
        <w:rPr>
          <w:rFonts w:ascii="宋体" w:eastAsia="宋体" w:hAnsi="宋体" w:cs="宋体" w:hint="eastAsia"/>
          <w:sz w:val="32"/>
          <w:szCs w:val="32"/>
        </w:rPr>
        <w:t>工作时间：</w:t>
      </w:r>
      <w:r>
        <w:rPr>
          <w:rFonts w:ascii="宋体" w:eastAsia="宋体" w:hAnsi="宋体" w:cs="宋体" w:hint="eastAsia"/>
          <w:sz w:val="32"/>
          <w:szCs w:val="32"/>
        </w:rPr>
        <w:t xml:space="preserve"> </w:t>
      </w:r>
      <w:r>
        <w:rPr>
          <w:rFonts w:ascii="宋体" w:eastAsia="宋体" w:hAnsi="宋体" w:cs="宋体" w:hint="eastAsia"/>
          <w:sz w:val="32"/>
          <w:szCs w:val="32"/>
        </w:rPr>
        <w:t>周一至周五：</w:t>
      </w:r>
      <w:r>
        <w:rPr>
          <w:rFonts w:ascii="宋体" w:eastAsia="宋体" w:hAnsi="宋体" w:cs="宋体" w:hint="eastAsia"/>
          <w:sz w:val="32"/>
          <w:szCs w:val="32"/>
        </w:rPr>
        <w:t>9:00-17:30</w:t>
      </w:r>
      <w:r>
        <w:rPr>
          <w:rFonts w:ascii="宋体" w:eastAsia="宋体" w:hAnsi="宋体" w:cs="宋体" w:hint="eastAsia"/>
          <w:sz w:val="32"/>
          <w:szCs w:val="32"/>
        </w:rPr>
        <w:t>（法定节假日除外）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工作日</w:t>
      </w:r>
      <w:r>
        <w:rPr>
          <w:rFonts w:ascii="宋体" w:eastAsia="宋体" w:hAnsi="宋体" w:cs="宋体" w:hint="eastAsia"/>
          <w:sz w:val="32"/>
          <w:szCs w:val="32"/>
        </w:rPr>
        <w:t>8:00-12:00</w:t>
      </w:r>
      <w:r>
        <w:rPr>
          <w:rFonts w:ascii="宋体" w:eastAsia="宋体" w:hAnsi="宋体" w:cs="宋体" w:hint="eastAsia"/>
          <w:sz w:val="32"/>
          <w:szCs w:val="32"/>
        </w:rPr>
        <w:t>，</w:t>
      </w:r>
      <w:r>
        <w:rPr>
          <w:rFonts w:ascii="宋体" w:eastAsia="宋体" w:hAnsi="宋体" w:cs="宋体" w:hint="eastAsia"/>
          <w:sz w:val="32"/>
          <w:szCs w:val="32"/>
        </w:rPr>
        <w:t>14:30-17:30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w:t>
      </w:r>
      <w:r>
        <w:rPr>
          <w:rFonts w:ascii="宋体" w:eastAsia="宋体" w:hAnsi="宋体" w:cs="宋体" w:hint="eastAsia"/>
          <w:sz w:val="32"/>
          <w:szCs w:val="32"/>
        </w:rPr>
        <w:t>20</w:t>
      </w:r>
      <w:r>
        <w:rPr>
          <w:rFonts w:ascii="宋体" w:eastAsia="宋体" w:hAnsi="宋体" w:cs="宋体" w:hint="eastAsia"/>
          <w:sz w:val="32"/>
          <w:szCs w:val="32"/>
        </w:rPr>
        <w:t>个工作日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w:t>
      </w:r>
      <w:r>
        <w:rPr>
          <w:rFonts w:ascii="宋体" w:eastAsia="宋体" w:hAnsi="宋体" w:cs="宋体" w:hint="eastAsia"/>
          <w:sz w:val="32"/>
          <w:szCs w:val="32"/>
        </w:rPr>
        <w:t>4</w:t>
      </w:r>
      <w:r>
        <w:rPr>
          <w:rFonts w:ascii="宋体" w:eastAsia="宋体" w:hAnsi="宋体" w:cs="宋体" w:hint="eastAsia"/>
          <w:sz w:val="32"/>
          <w:szCs w:val="32"/>
        </w:rPr>
        <w:t>个工作日</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窗口名称：上高县卫生监督所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窗口地址：上高县和平路</w:t>
      </w:r>
      <w:r>
        <w:rPr>
          <w:rFonts w:ascii="宋体" w:eastAsia="宋体" w:hAnsi="宋体" w:cs="宋体" w:hint="eastAsia"/>
          <w:sz w:val="32"/>
          <w:szCs w:val="32"/>
        </w:rPr>
        <w:t>15</w:t>
      </w:r>
      <w:r>
        <w:rPr>
          <w:rFonts w:ascii="宋体" w:eastAsia="宋体" w:hAnsi="宋体" w:cs="宋体" w:hint="eastAsia"/>
          <w:sz w:val="32"/>
          <w:szCs w:val="32"/>
        </w:rPr>
        <w:t>号三楼</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0795-2521558</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0795-2515110</w:t>
      </w:r>
    </w:p>
    <w:p w:rsidR="00ED1C45" w:rsidRDefault="005353CC">
      <w:pPr>
        <w:spacing w:line="620" w:lineRule="exact"/>
        <w:ind w:firstLineChars="200" w:firstLine="640"/>
        <w:rPr>
          <w:rFonts w:ascii="方正小标宋简体" w:eastAsia="方正小标宋简体" w:hAnsi="方正小标宋简体" w:cs="方正小标宋简体"/>
          <w:sz w:val="44"/>
          <w:szCs w:val="44"/>
        </w:rPr>
      </w:pPr>
      <w:r>
        <w:rPr>
          <w:rFonts w:ascii="黑体" w:eastAsia="黑体" w:hAnsi="黑体" w:cs="黑体" w:hint="eastAsia"/>
          <w:sz w:val="32"/>
          <w:szCs w:val="32"/>
        </w:rPr>
        <w:t>十二、“码”上知更多</w:t>
      </w:r>
    </w:p>
    <w:p w:rsidR="00ED1C45" w:rsidRDefault="005353CC">
      <w:pP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noProof/>
          <w:sz w:val="44"/>
          <w:szCs w:val="44"/>
        </w:rPr>
        <w:lastRenderedPageBreak/>
        <w:drawing>
          <wp:inline distT="0" distB="0" distL="114300" distR="114300">
            <wp:extent cx="1440180" cy="1440180"/>
            <wp:effectExtent l="0" t="0" r="7620" b="7620"/>
            <wp:docPr id="75" name="44B7C0F4-79DB-4F8B-9303-0E098D69D8BE-11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44B7C0F4-79DB-4F8B-9303-0E098D69D8BE-111" descr="wps"/>
                    <pic:cNvPicPr>
                      <a:picLocks noChangeAspect="1"/>
                    </pic:cNvPicPr>
                  </pic:nvPicPr>
                  <pic:blipFill>
                    <a:blip r:embed="rId66"/>
                    <a:stretch>
                      <a:fillRect/>
                    </a:stretch>
                  </pic:blipFill>
                  <pic:spPr>
                    <a:xfrm>
                      <a:off x="0" y="0"/>
                      <a:ext cx="1440180" cy="1440180"/>
                    </a:xfrm>
                    <a:prstGeom prst="rect">
                      <a:avLst/>
                    </a:prstGeom>
                  </pic:spPr>
                </pic:pic>
              </a:graphicData>
            </a:graphic>
          </wp:inline>
        </w:drawing>
      </w:r>
    </w:p>
    <w:p w:rsidR="00ED1C45" w:rsidRDefault="00ED1C45">
      <w:pPr>
        <w:spacing w:line="620" w:lineRule="exact"/>
        <w:jc w:val="center"/>
        <w:rPr>
          <w:rFonts w:ascii="方正小标宋简体" w:eastAsia="方正小标宋简体" w:hAnsi="方正小标宋简体" w:cs="方正小标宋简体"/>
          <w:sz w:val="44"/>
          <w:szCs w:val="44"/>
        </w:rPr>
      </w:pPr>
    </w:p>
    <w:p w:rsidR="00ED1C45" w:rsidRDefault="005353CC">
      <w:pPr>
        <w:spacing w:line="620" w:lineRule="exact"/>
        <w:jc w:val="center"/>
        <w:outlineLvl w:val="2"/>
        <w:rPr>
          <w:rFonts w:ascii="仿宋_GB2312" w:eastAsia="仿宋_GB2312" w:hAnsi="仿宋_GB2312" w:cs="仿宋_GB2312"/>
          <w:sz w:val="32"/>
          <w:szCs w:val="32"/>
        </w:rPr>
      </w:pPr>
      <w:bookmarkStart w:id="119" w:name="_Toc8420"/>
      <w:r>
        <w:rPr>
          <w:rFonts w:ascii="方正小标宋简体" w:eastAsia="方正小标宋简体" w:hAnsi="方正小标宋简体" w:cs="方正小标宋简体" w:hint="eastAsia"/>
          <w:sz w:val="44"/>
          <w:szCs w:val="44"/>
        </w:rPr>
        <w:t>15.</w:t>
      </w:r>
      <w:r>
        <w:rPr>
          <w:rFonts w:ascii="方正小标宋简体" w:eastAsia="方正小标宋简体" w:hAnsi="方正小标宋简体" w:cs="方正小标宋简体" w:hint="eastAsia"/>
          <w:sz w:val="44"/>
          <w:szCs w:val="44"/>
        </w:rPr>
        <w:t>供水单位卫生许可（变更）</w:t>
      </w:r>
      <w:bookmarkEnd w:id="119"/>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供水单位卫生许可（变更）</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《中华人民共和国传染病防治法》（主席令第十七号</w:t>
      </w:r>
      <w:r>
        <w:rPr>
          <w:rFonts w:ascii="宋体" w:eastAsia="宋体" w:hAnsi="宋体" w:cs="宋体" w:hint="eastAsia"/>
          <w:sz w:val="32"/>
          <w:szCs w:val="32"/>
        </w:rPr>
        <w:t>2013</w:t>
      </w:r>
      <w:r>
        <w:rPr>
          <w:rFonts w:ascii="宋体" w:eastAsia="宋体" w:hAnsi="宋体" w:cs="宋体" w:hint="eastAsia"/>
          <w:sz w:val="32"/>
          <w:szCs w:val="32"/>
        </w:rPr>
        <w:t>年修正本）第一款用于传染病防治的消毒产品、饮用水供水单位供应的饮用水和涉及饮用水卫生安全的产品，应当符合国家卫生标准和卫生规范。第二款饮用水供水单位从事生产或者供应活动，应当依法取得卫生许可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《生活饮用水卫生监督管理办法》（</w:t>
      </w:r>
      <w:r>
        <w:rPr>
          <w:rFonts w:ascii="宋体" w:eastAsia="宋体" w:hAnsi="宋体" w:cs="宋体" w:hint="eastAsia"/>
          <w:sz w:val="32"/>
          <w:szCs w:val="32"/>
        </w:rPr>
        <w:t>1996</w:t>
      </w:r>
      <w:r>
        <w:rPr>
          <w:rFonts w:ascii="宋体" w:eastAsia="宋体" w:hAnsi="宋体" w:cs="宋体" w:hint="eastAsia"/>
          <w:sz w:val="32"/>
          <w:szCs w:val="32"/>
        </w:rPr>
        <w:t>年</w:t>
      </w:r>
      <w:r>
        <w:rPr>
          <w:rFonts w:ascii="宋体" w:eastAsia="宋体" w:hAnsi="宋体" w:cs="宋体" w:hint="eastAsia"/>
          <w:sz w:val="32"/>
          <w:szCs w:val="32"/>
        </w:rPr>
        <w:t>7</w:t>
      </w:r>
      <w:r>
        <w:rPr>
          <w:rFonts w:ascii="宋体" w:eastAsia="宋体" w:hAnsi="宋体" w:cs="宋体" w:hint="eastAsia"/>
          <w:sz w:val="32"/>
          <w:szCs w:val="32"/>
        </w:rPr>
        <w:t>月</w:t>
      </w:r>
      <w:r>
        <w:rPr>
          <w:rFonts w:ascii="宋体" w:eastAsia="宋体" w:hAnsi="宋体" w:cs="宋体" w:hint="eastAsia"/>
          <w:sz w:val="32"/>
          <w:szCs w:val="32"/>
        </w:rPr>
        <w:t>9</w:t>
      </w:r>
      <w:r>
        <w:rPr>
          <w:rFonts w:ascii="宋体" w:eastAsia="宋体" w:hAnsi="宋体" w:cs="宋体" w:hint="eastAsia"/>
          <w:sz w:val="32"/>
          <w:szCs w:val="32"/>
        </w:rPr>
        <w:t>日建设部、卫生部令第</w:t>
      </w:r>
      <w:r>
        <w:rPr>
          <w:rFonts w:ascii="宋体" w:eastAsia="宋体" w:hAnsi="宋体" w:cs="宋体" w:hint="eastAsia"/>
          <w:sz w:val="32"/>
          <w:szCs w:val="32"/>
        </w:rPr>
        <w:t>53</w:t>
      </w:r>
      <w:r>
        <w:rPr>
          <w:rFonts w:ascii="宋体" w:eastAsia="宋体" w:hAnsi="宋体" w:cs="宋体" w:hint="eastAsia"/>
          <w:sz w:val="32"/>
          <w:szCs w:val="32"/>
        </w:rPr>
        <w:t>号发布；</w:t>
      </w:r>
      <w:r>
        <w:rPr>
          <w:rFonts w:ascii="宋体" w:eastAsia="宋体" w:hAnsi="宋体" w:cs="宋体" w:hint="eastAsia"/>
          <w:sz w:val="32"/>
          <w:szCs w:val="32"/>
        </w:rPr>
        <w:t>2016</w:t>
      </w:r>
      <w:r>
        <w:rPr>
          <w:rFonts w:ascii="宋体" w:eastAsia="宋体" w:hAnsi="宋体" w:cs="宋体" w:hint="eastAsia"/>
          <w:sz w:val="32"/>
          <w:szCs w:val="32"/>
        </w:rPr>
        <w:t>年</w:t>
      </w:r>
      <w:r>
        <w:rPr>
          <w:rFonts w:ascii="宋体" w:eastAsia="宋体" w:hAnsi="宋体" w:cs="宋体" w:hint="eastAsia"/>
          <w:sz w:val="32"/>
          <w:szCs w:val="32"/>
        </w:rPr>
        <w:t>4</w:t>
      </w:r>
      <w:r>
        <w:rPr>
          <w:rFonts w:ascii="宋体" w:eastAsia="宋体" w:hAnsi="宋体" w:cs="宋体" w:hint="eastAsia"/>
          <w:sz w:val="32"/>
          <w:szCs w:val="32"/>
        </w:rPr>
        <w:t>月</w:t>
      </w:r>
      <w:r>
        <w:rPr>
          <w:rFonts w:ascii="宋体" w:eastAsia="宋体" w:hAnsi="宋体" w:cs="宋体" w:hint="eastAsia"/>
          <w:sz w:val="32"/>
          <w:szCs w:val="32"/>
        </w:rPr>
        <w:t>17</w:t>
      </w:r>
      <w:r>
        <w:rPr>
          <w:rFonts w:ascii="宋体" w:eastAsia="宋体" w:hAnsi="宋体" w:cs="宋体" w:hint="eastAsia"/>
          <w:sz w:val="32"/>
          <w:szCs w:val="32"/>
        </w:rPr>
        <w:t>日修订，住建部、国家卫生计生委令第</w:t>
      </w:r>
      <w:r>
        <w:rPr>
          <w:rFonts w:ascii="宋体" w:eastAsia="宋体" w:hAnsi="宋体" w:cs="宋体" w:hint="eastAsia"/>
          <w:sz w:val="32"/>
          <w:szCs w:val="32"/>
        </w:rPr>
        <w:t>31</w:t>
      </w:r>
      <w:r>
        <w:rPr>
          <w:rFonts w:ascii="宋体" w:eastAsia="宋体" w:hAnsi="宋体" w:cs="宋体" w:hint="eastAsia"/>
          <w:sz w:val="32"/>
          <w:szCs w:val="32"/>
        </w:rPr>
        <w:t>号）第四条国家对供水单位和涉及饮用水卫生安</w:t>
      </w:r>
      <w:r>
        <w:rPr>
          <w:rFonts w:ascii="宋体" w:eastAsia="宋体" w:hAnsi="宋体" w:cs="宋体" w:hint="eastAsia"/>
          <w:sz w:val="32"/>
          <w:szCs w:val="32"/>
        </w:rPr>
        <w:t>全的产品实行卫生许可制度。第十六条　县级以上人民政府卫生行政部门负责本行政区域内饮用水卫生监督滥测工作。供水单位的供水范围在本行政区域内的，由该行政区人民政府卫生行政部门负责其饮用水卫生监督监测工作；供水单位的供水范围超出其所在行政区域的，由</w:t>
      </w:r>
      <w:r>
        <w:rPr>
          <w:rFonts w:ascii="宋体" w:eastAsia="宋体" w:hAnsi="宋体" w:cs="宋体" w:hint="eastAsia"/>
          <w:sz w:val="32"/>
          <w:szCs w:val="32"/>
        </w:rPr>
        <w:lastRenderedPageBreak/>
        <w:t>供水单位所在行政区域的上一级人民政府卫生行政部门负责其饮用水卫生监督监测工作；供水单位的供水范围超出其所在省、自治区、直辖市的，由该供水单位所在省、自治区、直辖市人民政府卫生行政部门负责其饮用水卫生监督监测工作。第二十条　供水单位卫生许可证由县级以上人民政府卫生行政部门</w:t>
      </w:r>
      <w:r>
        <w:rPr>
          <w:rFonts w:ascii="宋体" w:eastAsia="宋体" w:hAnsi="宋体" w:cs="宋体" w:hint="eastAsia"/>
          <w:sz w:val="32"/>
          <w:szCs w:val="32"/>
        </w:rPr>
        <w:t>按照本办法第十六规定的管理范围发放，有效期四年，每年复核一次。有效期满前六个月重新提出申请换发新证。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《江西省生活饮用水集中式供水单位卫生许可规程》（赣卫监督发〔</w:t>
      </w:r>
      <w:r>
        <w:rPr>
          <w:rFonts w:ascii="宋体" w:eastAsia="宋体" w:hAnsi="宋体" w:cs="宋体" w:hint="eastAsia"/>
          <w:sz w:val="32"/>
          <w:szCs w:val="32"/>
        </w:rPr>
        <w:t>2017</w:t>
      </w:r>
      <w:r>
        <w:rPr>
          <w:rFonts w:ascii="宋体" w:eastAsia="宋体" w:hAnsi="宋体" w:cs="宋体" w:hint="eastAsia"/>
          <w:sz w:val="32"/>
          <w:szCs w:val="32"/>
        </w:rPr>
        <w:t>〕</w:t>
      </w:r>
      <w:r>
        <w:rPr>
          <w:rFonts w:ascii="宋体" w:eastAsia="宋体" w:hAnsi="宋体" w:cs="宋体" w:hint="eastAsia"/>
          <w:sz w:val="32"/>
          <w:szCs w:val="32"/>
        </w:rPr>
        <w:t>6</w:t>
      </w:r>
      <w:r>
        <w:rPr>
          <w:rFonts w:ascii="宋体" w:eastAsia="宋体" w:hAnsi="宋体" w:cs="宋体" w:hint="eastAsia"/>
          <w:sz w:val="32"/>
          <w:szCs w:val="32"/>
        </w:rPr>
        <w:t>号）</w:t>
      </w:r>
      <w:r>
        <w:rPr>
          <w:rFonts w:ascii="宋体" w:eastAsia="宋体" w:hAnsi="宋体" w:cs="宋体" w:hint="eastAsia"/>
          <w:sz w:val="32"/>
          <w:szCs w:val="32"/>
        </w:rPr>
        <w:tab/>
      </w:r>
      <w:r>
        <w:rPr>
          <w:rFonts w:ascii="宋体" w:eastAsia="宋体" w:hAnsi="宋体" w:cs="宋体" w:hint="eastAsia"/>
          <w:sz w:val="32"/>
          <w:szCs w:val="32"/>
        </w:rPr>
        <w:t>第一条为加强生活饮用水集中式供水单位</w:t>
      </w:r>
      <w:r>
        <w:rPr>
          <w:rFonts w:ascii="宋体" w:eastAsia="宋体" w:hAnsi="宋体" w:cs="宋体" w:hint="eastAsia"/>
          <w:sz w:val="32"/>
          <w:szCs w:val="32"/>
        </w:rPr>
        <w:t>(</w:t>
      </w:r>
      <w:r>
        <w:rPr>
          <w:rFonts w:ascii="宋体" w:eastAsia="宋体" w:hAnsi="宋体" w:cs="宋体" w:hint="eastAsia"/>
          <w:sz w:val="32"/>
          <w:szCs w:val="32"/>
        </w:rPr>
        <w:t>以下简称集中式供水单位</w:t>
      </w:r>
      <w:r>
        <w:rPr>
          <w:rFonts w:ascii="宋体" w:eastAsia="宋体" w:hAnsi="宋体" w:cs="宋体" w:hint="eastAsia"/>
          <w:sz w:val="32"/>
          <w:szCs w:val="32"/>
        </w:rPr>
        <w:t>)</w:t>
      </w:r>
      <w:r>
        <w:rPr>
          <w:rFonts w:ascii="宋体" w:eastAsia="宋体" w:hAnsi="宋体" w:cs="宋体" w:hint="eastAsia"/>
          <w:sz w:val="32"/>
          <w:szCs w:val="32"/>
        </w:rPr>
        <w:t>的卫生监督管理，保证生活饮用水符合有关卫生规范，根据《生活饮用水卫生监督管理办法》，制定本规范。</w:t>
      </w:r>
      <w:r>
        <w:rPr>
          <w:rFonts w:ascii="宋体" w:eastAsia="宋体" w:hAnsi="宋体" w:cs="宋体" w:hint="eastAsia"/>
          <w:sz w:val="32"/>
          <w:szCs w:val="32"/>
        </w:rPr>
        <w:t xml:space="preserve"> </w:t>
      </w:r>
      <w:r>
        <w:rPr>
          <w:rFonts w:ascii="宋体" w:eastAsia="宋体" w:hAnsi="宋体" w:cs="宋体" w:hint="eastAsia"/>
          <w:sz w:val="32"/>
          <w:szCs w:val="32"/>
        </w:rPr>
        <w:t>第二条本规范规定了集中式供水单位的水源选择与卫生防护，生活饮用水生产和污染事件报告处理、水质检验、从业人员等方面的卫生要求。</w:t>
      </w:r>
      <w:r>
        <w:rPr>
          <w:rFonts w:ascii="宋体" w:eastAsia="宋体" w:hAnsi="宋体" w:cs="宋体" w:hint="eastAsia"/>
          <w:sz w:val="32"/>
          <w:szCs w:val="32"/>
        </w:rPr>
        <w:t xml:space="preserve"> </w:t>
      </w:r>
      <w:r>
        <w:rPr>
          <w:rFonts w:ascii="宋体" w:eastAsia="宋体" w:hAnsi="宋体" w:cs="宋体" w:hint="eastAsia"/>
          <w:sz w:val="32"/>
          <w:szCs w:val="32"/>
        </w:rPr>
        <w:t>第三条城市集中式供水单位</w:t>
      </w:r>
      <w:r>
        <w:rPr>
          <w:rFonts w:ascii="宋体" w:eastAsia="宋体" w:hAnsi="宋体" w:cs="宋体" w:hint="eastAsia"/>
          <w:sz w:val="32"/>
          <w:szCs w:val="32"/>
        </w:rPr>
        <w:t>(</w:t>
      </w:r>
      <w:r>
        <w:rPr>
          <w:rFonts w:ascii="宋体" w:eastAsia="宋体" w:hAnsi="宋体" w:cs="宋体" w:hint="eastAsia"/>
          <w:sz w:val="32"/>
          <w:szCs w:val="32"/>
        </w:rPr>
        <w:t>含自建集中式供水单位</w:t>
      </w:r>
      <w:r>
        <w:rPr>
          <w:rFonts w:ascii="宋体" w:eastAsia="宋体" w:hAnsi="宋体" w:cs="宋体" w:hint="eastAsia"/>
          <w:sz w:val="32"/>
          <w:szCs w:val="32"/>
        </w:rPr>
        <w:t>)</w:t>
      </w:r>
      <w:r>
        <w:rPr>
          <w:rFonts w:ascii="宋体" w:eastAsia="宋体" w:hAnsi="宋体" w:cs="宋体" w:hint="eastAsia"/>
          <w:sz w:val="32"/>
          <w:szCs w:val="32"/>
        </w:rPr>
        <w:t>必须遵守本规范。农村集中式供水单位可参照本规范执行。</w:t>
      </w:r>
      <w:r>
        <w:rPr>
          <w:rFonts w:ascii="宋体" w:eastAsia="宋体" w:hAnsi="宋体" w:cs="宋体" w:hint="eastAsia"/>
          <w:sz w:val="32"/>
          <w:szCs w:val="32"/>
        </w:rPr>
        <w:t xml:space="preserve"> </w:t>
      </w:r>
      <w:r>
        <w:rPr>
          <w:rFonts w:ascii="宋体" w:eastAsia="宋体" w:hAnsi="宋体" w:cs="宋体" w:hint="eastAsia"/>
          <w:sz w:val="32"/>
          <w:szCs w:val="32"/>
        </w:rPr>
        <w:t>第四条地方各级人民政府卫生行政部门在各自的职责范围内负责监督本规范的实施。第二章水源选择和卫生防护。</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w:t>
      </w:r>
      <w:r>
        <w:rPr>
          <w:rFonts w:ascii="宋体" w:eastAsia="宋体" w:hAnsi="宋体" w:cs="宋体" w:hint="eastAsia"/>
          <w:sz w:val="32"/>
          <w:szCs w:val="32"/>
        </w:rPr>
        <w:t>1</w:t>
      </w:r>
      <w:r>
        <w:rPr>
          <w:rFonts w:ascii="宋体" w:eastAsia="宋体" w:hAnsi="宋体" w:cs="宋体" w:hint="eastAsia"/>
          <w:sz w:val="32"/>
          <w:szCs w:val="32"/>
        </w:rPr>
        <w:t>、申请单位或个人能独立承担民事责任；</w:t>
      </w:r>
      <w:r>
        <w:rPr>
          <w:rFonts w:ascii="宋体" w:eastAsia="宋体" w:hAnsi="宋体" w:cs="宋体" w:hint="eastAsia"/>
          <w:sz w:val="32"/>
          <w:szCs w:val="32"/>
        </w:rPr>
        <w:t xml:space="preserve"> 2</w:t>
      </w:r>
      <w:r>
        <w:rPr>
          <w:rFonts w:ascii="宋体" w:eastAsia="宋体" w:hAnsi="宋体" w:cs="宋体" w:hint="eastAsia"/>
          <w:sz w:val="32"/>
          <w:szCs w:val="32"/>
        </w:rPr>
        <w:t>、申请人提交的材料必须真实、合法、齐全、规</w:t>
      </w:r>
      <w:r>
        <w:rPr>
          <w:rFonts w:ascii="宋体" w:eastAsia="宋体" w:hAnsi="宋体" w:cs="宋体" w:hint="eastAsia"/>
          <w:sz w:val="32"/>
          <w:szCs w:val="32"/>
        </w:rPr>
        <w:lastRenderedPageBreak/>
        <w:t>范；</w:t>
      </w:r>
      <w:r>
        <w:rPr>
          <w:rFonts w:ascii="宋体" w:eastAsia="宋体" w:hAnsi="宋体" w:cs="宋体" w:hint="eastAsia"/>
          <w:sz w:val="32"/>
          <w:szCs w:val="32"/>
        </w:rPr>
        <w:t xml:space="preserve"> 3</w:t>
      </w:r>
      <w:r>
        <w:rPr>
          <w:rFonts w:ascii="宋体" w:eastAsia="宋体" w:hAnsi="宋体" w:cs="宋体" w:hint="eastAsia"/>
          <w:sz w:val="32"/>
          <w:szCs w:val="32"/>
        </w:rPr>
        <w:t>、供水单位饮用水供水工程的选址、设计及卫生设施设备均符合《生活饮用水卫生监督管理办法》、《生活饮用水集中式供水单位卫生规范》等要求。</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【不予批准的条件】不符合上述批准条件的，不予批准。</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江西省生活饮用水集中式供水单位</w:t>
      </w:r>
      <w:r>
        <w:rPr>
          <w:rFonts w:ascii="宋体" w:eastAsia="宋体" w:hAnsi="宋体" w:cs="宋体" w:hint="eastAsia"/>
          <w:sz w:val="32"/>
          <w:szCs w:val="32"/>
        </w:rPr>
        <w:t>卫生许可证申请表：纸质材料原件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关于变更内容的证明材料：纸质材料原件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营业执照</w:t>
      </w:r>
    </w:p>
    <w:p w:rsidR="00ED1C45" w:rsidRDefault="005353CC">
      <w:pPr>
        <w:spacing w:line="620" w:lineRule="exact"/>
        <w:ind w:firstLineChars="200" w:firstLine="640"/>
        <w:rPr>
          <w:rFonts w:ascii="微软雅黑" w:eastAsia="微软雅黑" w:hAnsi="微软雅黑" w:cs="微软雅黑"/>
          <w:color w:val="333333"/>
          <w:sz w:val="27"/>
          <w:szCs w:val="27"/>
          <w:shd w:val="clear" w:color="auto" w:fill="FFFFFF"/>
        </w:rPr>
      </w:pPr>
      <w:r>
        <w:rPr>
          <w:rFonts w:ascii="宋体" w:eastAsia="宋体" w:hAnsi="宋体" w:cs="宋体" w:hint="eastAsia"/>
          <w:sz w:val="32"/>
          <w:szCs w:val="32"/>
        </w:rPr>
        <w:t>原卫生许可证原件：纸质材料原件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预约：不支持预约。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申请：上高县卫生监督所</w:t>
      </w:r>
      <w:r>
        <w:rPr>
          <w:rFonts w:ascii="宋体" w:eastAsia="宋体" w:hAnsi="宋体" w:cs="宋体" w:hint="eastAsia"/>
          <w:sz w:val="32"/>
          <w:szCs w:val="32"/>
        </w:rPr>
        <w:t xml:space="preserve"> </w:t>
      </w:r>
      <w:r>
        <w:rPr>
          <w:rFonts w:ascii="宋体" w:eastAsia="宋体" w:hAnsi="宋体" w:cs="宋体" w:hint="eastAsia"/>
          <w:sz w:val="32"/>
          <w:szCs w:val="32"/>
        </w:rPr>
        <w:t>地址：上高县和平路</w:t>
      </w:r>
      <w:r>
        <w:rPr>
          <w:rFonts w:ascii="宋体" w:eastAsia="宋体" w:hAnsi="宋体" w:cs="宋体" w:hint="eastAsia"/>
          <w:sz w:val="32"/>
          <w:szCs w:val="32"/>
        </w:rPr>
        <w:t>15</w:t>
      </w:r>
      <w:r>
        <w:rPr>
          <w:rFonts w:ascii="宋体" w:eastAsia="宋体" w:hAnsi="宋体" w:cs="宋体" w:hint="eastAsia"/>
          <w:sz w:val="32"/>
          <w:szCs w:val="32"/>
        </w:rPr>
        <w:t>号三楼办公室</w:t>
      </w:r>
      <w:r>
        <w:rPr>
          <w:rFonts w:ascii="宋体" w:eastAsia="宋体" w:hAnsi="宋体" w:cs="宋体" w:hint="eastAsia"/>
          <w:sz w:val="32"/>
          <w:szCs w:val="32"/>
        </w:rPr>
        <w:t xml:space="preserve"> </w:t>
      </w:r>
      <w:r>
        <w:rPr>
          <w:rFonts w:ascii="宋体" w:eastAsia="宋体" w:hAnsi="宋体" w:cs="宋体" w:hint="eastAsia"/>
          <w:sz w:val="32"/>
          <w:szCs w:val="32"/>
        </w:rPr>
        <w:t>工作时间：工作日</w:t>
      </w:r>
      <w:r>
        <w:rPr>
          <w:rFonts w:ascii="宋体" w:eastAsia="宋体" w:hAnsi="宋体" w:cs="宋体" w:hint="eastAsia"/>
          <w:sz w:val="32"/>
          <w:szCs w:val="32"/>
        </w:rPr>
        <w:t>8:00-12:00</w:t>
      </w:r>
      <w:r>
        <w:rPr>
          <w:rFonts w:ascii="宋体" w:eastAsia="宋体" w:hAnsi="宋体" w:cs="宋体" w:hint="eastAsia"/>
          <w:sz w:val="32"/>
          <w:szCs w:val="32"/>
        </w:rPr>
        <w:t>，</w:t>
      </w:r>
      <w:r>
        <w:rPr>
          <w:rFonts w:ascii="宋体" w:eastAsia="宋体" w:hAnsi="宋体" w:cs="宋体" w:hint="eastAsia"/>
          <w:sz w:val="32"/>
          <w:szCs w:val="32"/>
        </w:rPr>
        <w:t xml:space="preserve">14:30-17:30 </w:t>
      </w:r>
      <w:r>
        <w:rPr>
          <w:rFonts w:ascii="宋体" w:eastAsia="宋体" w:hAnsi="宋体" w:cs="宋体" w:hint="eastAsia"/>
          <w:sz w:val="32"/>
          <w:szCs w:val="32"/>
        </w:rPr>
        <w:t>电话：</w:t>
      </w:r>
      <w:r>
        <w:rPr>
          <w:rFonts w:ascii="宋体" w:eastAsia="宋体" w:hAnsi="宋体" w:cs="宋体" w:hint="eastAsia"/>
          <w:sz w:val="32"/>
          <w:szCs w:val="32"/>
        </w:rPr>
        <w:t>0795-2521558</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受理：符合批准条件、材料齐全且符合法定形式的，当场予以受理；材料不全或者不符合法定形式的，一次性告知需要补正的全部材料，材料补正后予以受理；不符合批准条件的，不予受理。</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审查：决定予以受理的申请，在规定时间内对申请材料是否符合办理条件进行书面审查。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决定：符合办理条件的，现场作出予以许可；不符合办</w:t>
      </w:r>
      <w:r>
        <w:rPr>
          <w:rFonts w:ascii="宋体" w:eastAsia="宋体" w:hAnsi="宋体" w:cs="宋体" w:hint="eastAsia"/>
          <w:sz w:val="32"/>
          <w:szCs w:val="32"/>
        </w:rPr>
        <w:lastRenderedPageBreak/>
        <w:t>理条件的，现场作出不予许可决定。</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制证发证：《卫生许可证》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实人认证：不需要实人认证。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办理进程查询：上高县卫生监督所</w:t>
      </w:r>
      <w:r>
        <w:rPr>
          <w:rFonts w:ascii="宋体" w:eastAsia="宋体" w:hAnsi="宋体" w:cs="宋体" w:hint="eastAsia"/>
          <w:sz w:val="32"/>
          <w:szCs w:val="32"/>
        </w:rPr>
        <w:t xml:space="preserve"> </w:t>
      </w:r>
      <w:r>
        <w:rPr>
          <w:rFonts w:ascii="宋体" w:eastAsia="宋体" w:hAnsi="宋体" w:cs="宋体" w:hint="eastAsia"/>
          <w:sz w:val="32"/>
          <w:szCs w:val="32"/>
        </w:rPr>
        <w:t>地址：上高县和平路</w:t>
      </w:r>
      <w:r>
        <w:rPr>
          <w:rFonts w:ascii="宋体" w:eastAsia="宋体" w:hAnsi="宋体" w:cs="宋体" w:hint="eastAsia"/>
          <w:sz w:val="32"/>
          <w:szCs w:val="32"/>
        </w:rPr>
        <w:t>15</w:t>
      </w:r>
      <w:r>
        <w:rPr>
          <w:rFonts w:ascii="宋体" w:eastAsia="宋体" w:hAnsi="宋体" w:cs="宋体" w:hint="eastAsia"/>
          <w:sz w:val="32"/>
          <w:szCs w:val="32"/>
        </w:rPr>
        <w:t>号三楼办公室</w:t>
      </w:r>
      <w:r>
        <w:rPr>
          <w:rFonts w:ascii="宋体" w:eastAsia="宋体" w:hAnsi="宋体" w:cs="宋体" w:hint="eastAsia"/>
          <w:sz w:val="32"/>
          <w:szCs w:val="32"/>
        </w:rPr>
        <w:t xml:space="preserve"> </w:t>
      </w:r>
      <w:r>
        <w:rPr>
          <w:rFonts w:ascii="宋体" w:eastAsia="宋体" w:hAnsi="宋体" w:cs="宋体" w:hint="eastAsia"/>
          <w:sz w:val="32"/>
          <w:szCs w:val="32"/>
        </w:rPr>
        <w:t>工作时间：工作日</w:t>
      </w:r>
      <w:r>
        <w:rPr>
          <w:rFonts w:ascii="宋体" w:eastAsia="宋体" w:hAnsi="宋体" w:cs="宋体" w:hint="eastAsia"/>
          <w:sz w:val="32"/>
          <w:szCs w:val="32"/>
        </w:rPr>
        <w:t>8:00-12:00</w:t>
      </w:r>
      <w:r>
        <w:rPr>
          <w:rFonts w:ascii="宋体" w:eastAsia="宋体" w:hAnsi="宋体" w:cs="宋体" w:hint="eastAsia"/>
          <w:sz w:val="32"/>
          <w:szCs w:val="32"/>
        </w:rPr>
        <w:t>，</w:t>
      </w:r>
      <w:r>
        <w:rPr>
          <w:rFonts w:ascii="宋体" w:eastAsia="宋体" w:hAnsi="宋体" w:cs="宋体" w:hint="eastAsia"/>
          <w:sz w:val="32"/>
          <w:szCs w:val="32"/>
        </w:rPr>
        <w:t xml:space="preserve">14:30-17:30 </w:t>
      </w:r>
      <w:r>
        <w:rPr>
          <w:rFonts w:ascii="宋体" w:eastAsia="宋体" w:hAnsi="宋体" w:cs="宋体" w:hint="eastAsia"/>
          <w:sz w:val="32"/>
          <w:szCs w:val="32"/>
        </w:rPr>
        <w:t>电话：</w:t>
      </w:r>
      <w:r>
        <w:rPr>
          <w:rFonts w:ascii="宋体" w:eastAsia="宋体" w:hAnsi="宋体" w:cs="宋体" w:hint="eastAsia"/>
          <w:sz w:val="32"/>
          <w:szCs w:val="32"/>
        </w:rPr>
        <w:t>0795-2521558</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办理结果：核发《卫生许可证》，与原《卫生许可证》有效期一致。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送达方式：现场领取。</w:t>
      </w:r>
      <w:r>
        <w:rPr>
          <w:rFonts w:ascii="宋体" w:eastAsia="宋体" w:hAnsi="宋体" w:cs="宋体" w:hint="eastAsia"/>
          <w:sz w:val="32"/>
          <w:szCs w:val="32"/>
        </w:rPr>
        <w:t xml:space="preserve"> </w:t>
      </w:r>
      <w:r>
        <w:rPr>
          <w:rFonts w:ascii="宋体" w:eastAsia="宋体" w:hAnsi="宋体" w:cs="宋体" w:hint="eastAsia"/>
          <w:sz w:val="32"/>
          <w:szCs w:val="32"/>
        </w:rPr>
        <w:t>领取地址：上高县行政服务中心四楼卫计委窗口</w:t>
      </w:r>
      <w:r>
        <w:rPr>
          <w:rFonts w:ascii="宋体" w:eastAsia="宋体" w:hAnsi="宋体" w:cs="宋体" w:hint="eastAsia"/>
          <w:sz w:val="32"/>
          <w:szCs w:val="32"/>
        </w:rPr>
        <w:t xml:space="preserve"> </w:t>
      </w:r>
      <w:r>
        <w:rPr>
          <w:rFonts w:ascii="宋体" w:eastAsia="宋体" w:hAnsi="宋体" w:cs="宋体" w:hint="eastAsia"/>
          <w:sz w:val="32"/>
          <w:szCs w:val="32"/>
        </w:rPr>
        <w:t>地址：</w:t>
      </w:r>
      <w:r>
        <w:rPr>
          <w:rFonts w:ascii="宋体" w:eastAsia="宋体" w:hAnsi="宋体" w:cs="宋体" w:hint="eastAsia"/>
          <w:sz w:val="32"/>
          <w:szCs w:val="32"/>
        </w:rPr>
        <w:t>上高县沿江路</w:t>
      </w:r>
      <w:r>
        <w:rPr>
          <w:rFonts w:ascii="宋体" w:eastAsia="宋体" w:hAnsi="宋体" w:cs="宋体" w:hint="eastAsia"/>
          <w:sz w:val="32"/>
          <w:szCs w:val="32"/>
        </w:rPr>
        <w:t>18</w:t>
      </w:r>
      <w:r>
        <w:rPr>
          <w:rFonts w:ascii="宋体" w:eastAsia="宋体" w:hAnsi="宋体" w:cs="宋体" w:hint="eastAsia"/>
          <w:sz w:val="32"/>
          <w:szCs w:val="32"/>
        </w:rPr>
        <w:t>号</w:t>
      </w:r>
      <w:r>
        <w:rPr>
          <w:rFonts w:ascii="宋体" w:eastAsia="宋体" w:hAnsi="宋体" w:cs="宋体" w:hint="eastAsia"/>
          <w:sz w:val="32"/>
          <w:szCs w:val="32"/>
        </w:rPr>
        <w:t xml:space="preserve"> </w:t>
      </w:r>
      <w:r>
        <w:rPr>
          <w:rFonts w:ascii="宋体" w:eastAsia="宋体" w:hAnsi="宋体" w:cs="宋体" w:hint="eastAsia"/>
          <w:sz w:val="32"/>
          <w:szCs w:val="32"/>
        </w:rPr>
        <w:t>工作时间：</w:t>
      </w:r>
      <w:r>
        <w:rPr>
          <w:rFonts w:ascii="宋体" w:eastAsia="宋体" w:hAnsi="宋体" w:cs="宋体" w:hint="eastAsia"/>
          <w:sz w:val="32"/>
          <w:szCs w:val="32"/>
        </w:rPr>
        <w:t xml:space="preserve"> </w:t>
      </w:r>
      <w:r>
        <w:rPr>
          <w:rFonts w:ascii="宋体" w:eastAsia="宋体" w:hAnsi="宋体" w:cs="宋体" w:hint="eastAsia"/>
          <w:sz w:val="32"/>
          <w:szCs w:val="32"/>
        </w:rPr>
        <w:t>周一至周五：</w:t>
      </w:r>
      <w:r>
        <w:rPr>
          <w:rFonts w:ascii="宋体" w:eastAsia="宋体" w:hAnsi="宋体" w:cs="宋体" w:hint="eastAsia"/>
          <w:sz w:val="32"/>
          <w:szCs w:val="32"/>
        </w:rPr>
        <w:t>9:00-17:30</w:t>
      </w:r>
      <w:r>
        <w:rPr>
          <w:rFonts w:ascii="宋体" w:eastAsia="宋体" w:hAnsi="宋体" w:cs="宋体" w:hint="eastAsia"/>
          <w:sz w:val="32"/>
          <w:szCs w:val="32"/>
        </w:rPr>
        <w:t>（法定节假日除外）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现场领取。</w:t>
      </w:r>
      <w:r>
        <w:rPr>
          <w:rFonts w:ascii="宋体" w:eastAsia="宋体" w:hAnsi="宋体" w:cs="宋体" w:hint="eastAsia"/>
          <w:sz w:val="32"/>
          <w:szCs w:val="32"/>
        </w:rPr>
        <w:t xml:space="preserve"> </w:t>
      </w:r>
      <w:r>
        <w:rPr>
          <w:rFonts w:ascii="宋体" w:eastAsia="宋体" w:hAnsi="宋体" w:cs="宋体" w:hint="eastAsia"/>
          <w:sz w:val="32"/>
          <w:szCs w:val="32"/>
        </w:rPr>
        <w:t>领取地址：上高县行政服务中心四楼卫计委窗口</w:t>
      </w:r>
      <w:r>
        <w:rPr>
          <w:rFonts w:ascii="宋体" w:eastAsia="宋体" w:hAnsi="宋体" w:cs="宋体" w:hint="eastAsia"/>
          <w:sz w:val="32"/>
          <w:szCs w:val="32"/>
        </w:rPr>
        <w:t xml:space="preserve"> </w:t>
      </w:r>
      <w:r>
        <w:rPr>
          <w:rFonts w:ascii="宋体" w:eastAsia="宋体" w:hAnsi="宋体" w:cs="宋体" w:hint="eastAsia"/>
          <w:sz w:val="32"/>
          <w:szCs w:val="32"/>
        </w:rPr>
        <w:t>地址：上高县沿江路</w:t>
      </w:r>
      <w:r>
        <w:rPr>
          <w:rFonts w:ascii="宋体" w:eastAsia="宋体" w:hAnsi="宋体" w:cs="宋体" w:hint="eastAsia"/>
          <w:sz w:val="32"/>
          <w:szCs w:val="32"/>
        </w:rPr>
        <w:t>18</w:t>
      </w:r>
      <w:r>
        <w:rPr>
          <w:rFonts w:ascii="宋体" w:eastAsia="宋体" w:hAnsi="宋体" w:cs="宋体" w:hint="eastAsia"/>
          <w:sz w:val="32"/>
          <w:szCs w:val="32"/>
        </w:rPr>
        <w:t>号</w:t>
      </w:r>
      <w:r>
        <w:rPr>
          <w:rFonts w:ascii="宋体" w:eastAsia="宋体" w:hAnsi="宋体" w:cs="宋体" w:hint="eastAsia"/>
          <w:sz w:val="32"/>
          <w:szCs w:val="32"/>
        </w:rPr>
        <w:t xml:space="preserve"> </w:t>
      </w:r>
      <w:r>
        <w:rPr>
          <w:rFonts w:ascii="宋体" w:eastAsia="宋体" w:hAnsi="宋体" w:cs="宋体" w:hint="eastAsia"/>
          <w:sz w:val="32"/>
          <w:szCs w:val="32"/>
        </w:rPr>
        <w:t>工作时间：</w:t>
      </w:r>
      <w:r>
        <w:rPr>
          <w:rFonts w:ascii="宋体" w:eastAsia="宋体" w:hAnsi="宋体" w:cs="宋体" w:hint="eastAsia"/>
          <w:sz w:val="32"/>
          <w:szCs w:val="32"/>
        </w:rPr>
        <w:t xml:space="preserve"> </w:t>
      </w:r>
      <w:r>
        <w:rPr>
          <w:rFonts w:ascii="宋体" w:eastAsia="宋体" w:hAnsi="宋体" w:cs="宋体" w:hint="eastAsia"/>
          <w:sz w:val="32"/>
          <w:szCs w:val="32"/>
        </w:rPr>
        <w:t>周一至周五：</w:t>
      </w:r>
      <w:r>
        <w:rPr>
          <w:rFonts w:ascii="宋体" w:eastAsia="宋体" w:hAnsi="宋体" w:cs="宋体" w:hint="eastAsia"/>
          <w:sz w:val="32"/>
          <w:szCs w:val="32"/>
        </w:rPr>
        <w:t>9:00-17:30</w:t>
      </w:r>
      <w:r>
        <w:rPr>
          <w:rFonts w:ascii="宋体" w:eastAsia="宋体" w:hAnsi="宋体" w:cs="宋体" w:hint="eastAsia"/>
          <w:sz w:val="32"/>
          <w:szCs w:val="32"/>
        </w:rPr>
        <w:t>（法定节假日除外）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工作日</w:t>
      </w:r>
      <w:r>
        <w:rPr>
          <w:rFonts w:ascii="宋体" w:eastAsia="宋体" w:hAnsi="宋体" w:cs="宋体" w:hint="eastAsia"/>
          <w:sz w:val="32"/>
          <w:szCs w:val="32"/>
        </w:rPr>
        <w:t>8:00-12:00</w:t>
      </w:r>
      <w:r>
        <w:rPr>
          <w:rFonts w:ascii="宋体" w:eastAsia="宋体" w:hAnsi="宋体" w:cs="宋体" w:hint="eastAsia"/>
          <w:sz w:val="32"/>
          <w:szCs w:val="32"/>
        </w:rPr>
        <w:t>，</w:t>
      </w:r>
      <w:r>
        <w:rPr>
          <w:rFonts w:ascii="宋体" w:eastAsia="宋体" w:hAnsi="宋体" w:cs="宋体" w:hint="eastAsia"/>
          <w:sz w:val="32"/>
          <w:szCs w:val="32"/>
        </w:rPr>
        <w:t>14:30-17:30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w:t>
      </w:r>
      <w:r>
        <w:rPr>
          <w:rFonts w:ascii="宋体" w:eastAsia="宋体" w:hAnsi="宋体" w:cs="宋体" w:hint="eastAsia"/>
          <w:sz w:val="32"/>
          <w:szCs w:val="32"/>
        </w:rPr>
        <w:t>20</w:t>
      </w:r>
      <w:r>
        <w:rPr>
          <w:rFonts w:ascii="宋体" w:eastAsia="宋体" w:hAnsi="宋体" w:cs="宋体" w:hint="eastAsia"/>
          <w:sz w:val="32"/>
          <w:szCs w:val="32"/>
        </w:rPr>
        <w:t>个工作日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w:t>
      </w:r>
      <w:r>
        <w:rPr>
          <w:rFonts w:ascii="宋体" w:eastAsia="宋体" w:hAnsi="宋体" w:cs="宋体" w:hint="eastAsia"/>
          <w:sz w:val="32"/>
          <w:szCs w:val="32"/>
        </w:rPr>
        <w:t>4</w:t>
      </w:r>
      <w:r>
        <w:rPr>
          <w:rFonts w:ascii="宋体" w:eastAsia="宋体" w:hAnsi="宋体" w:cs="宋体" w:hint="eastAsia"/>
          <w:sz w:val="32"/>
          <w:szCs w:val="32"/>
        </w:rPr>
        <w:t>个工作日</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lastRenderedPageBreak/>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窗口名称：上高县卫生监督所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窗口地址：上高县和平路</w:t>
      </w:r>
      <w:r>
        <w:rPr>
          <w:rFonts w:ascii="宋体" w:eastAsia="宋体" w:hAnsi="宋体" w:cs="宋体" w:hint="eastAsia"/>
          <w:sz w:val="32"/>
          <w:szCs w:val="32"/>
        </w:rPr>
        <w:t>15</w:t>
      </w:r>
      <w:r>
        <w:rPr>
          <w:rFonts w:ascii="宋体" w:eastAsia="宋体" w:hAnsi="宋体" w:cs="宋体" w:hint="eastAsia"/>
          <w:sz w:val="32"/>
          <w:szCs w:val="32"/>
        </w:rPr>
        <w:t>号三楼办公室</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w:t>
      </w:r>
      <w:r>
        <w:rPr>
          <w:rFonts w:ascii="宋体" w:eastAsia="宋体" w:hAnsi="宋体" w:cs="宋体" w:hint="eastAsia"/>
          <w:sz w:val="32"/>
          <w:szCs w:val="32"/>
        </w:rPr>
        <w:t>95-2521558</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0795-2515110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十二、“码”上知更多</w:t>
      </w:r>
    </w:p>
    <w:p w:rsidR="00ED1C45" w:rsidRDefault="005353CC">
      <w:pP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noProof/>
          <w:sz w:val="44"/>
          <w:szCs w:val="44"/>
        </w:rPr>
        <w:drawing>
          <wp:inline distT="0" distB="0" distL="114300" distR="114300">
            <wp:extent cx="1440180" cy="1440180"/>
            <wp:effectExtent l="0" t="0" r="7620" b="7620"/>
            <wp:docPr id="76" name="44B7C0F4-79DB-4F8B-9303-0E098D69D8BE-11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44B7C0F4-79DB-4F8B-9303-0E098D69D8BE-112" descr="wps"/>
                    <pic:cNvPicPr>
                      <a:picLocks noChangeAspect="1"/>
                    </pic:cNvPicPr>
                  </pic:nvPicPr>
                  <pic:blipFill>
                    <a:blip r:embed="rId67"/>
                    <a:stretch>
                      <a:fillRect/>
                    </a:stretch>
                  </pic:blipFill>
                  <pic:spPr>
                    <a:xfrm>
                      <a:off x="0" y="0"/>
                      <a:ext cx="1440180" cy="1440180"/>
                    </a:xfrm>
                    <a:prstGeom prst="rect">
                      <a:avLst/>
                    </a:prstGeom>
                  </pic:spPr>
                </pic:pic>
              </a:graphicData>
            </a:graphic>
          </wp:inline>
        </w:drawing>
      </w:r>
    </w:p>
    <w:p w:rsidR="00ED1C45" w:rsidRDefault="00ED1C45">
      <w:pPr>
        <w:rPr>
          <w:rFonts w:ascii="方正小标宋简体" w:eastAsia="方正小标宋简体" w:hAnsi="方正小标宋简体" w:cs="方正小标宋简体"/>
          <w:sz w:val="44"/>
          <w:szCs w:val="44"/>
        </w:rPr>
      </w:pPr>
    </w:p>
    <w:p w:rsidR="00ED1C45" w:rsidRDefault="005353CC">
      <w:pPr>
        <w:spacing w:line="620" w:lineRule="exact"/>
        <w:jc w:val="center"/>
        <w:outlineLvl w:val="2"/>
        <w:rPr>
          <w:rFonts w:ascii="仿宋_GB2312" w:eastAsia="仿宋_GB2312" w:hAnsi="仿宋_GB2312" w:cs="仿宋_GB2312"/>
          <w:sz w:val="32"/>
          <w:szCs w:val="32"/>
        </w:rPr>
      </w:pPr>
      <w:bookmarkStart w:id="120" w:name="_Toc29161"/>
      <w:bookmarkStart w:id="121" w:name="_Toc8282"/>
      <w:r>
        <w:rPr>
          <w:rFonts w:ascii="方正小标宋简体" w:eastAsia="方正小标宋简体" w:hAnsi="方正小标宋简体" w:cs="方正小标宋简体" w:hint="eastAsia"/>
          <w:sz w:val="44"/>
          <w:szCs w:val="44"/>
        </w:rPr>
        <w:t>16.</w:t>
      </w:r>
      <w:bookmarkEnd w:id="120"/>
      <w:r>
        <w:rPr>
          <w:rFonts w:ascii="方正小标宋简体" w:eastAsia="方正小标宋简体" w:hAnsi="方正小标宋简体" w:cs="方正小标宋简体" w:hint="eastAsia"/>
          <w:sz w:val="44"/>
          <w:szCs w:val="44"/>
        </w:rPr>
        <w:t>从事城市生活垃圾经营性处理服务审批</w:t>
      </w:r>
      <w:bookmarkEnd w:id="121"/>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从事城市生活垃圾经营性处理服务审批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《城市生活垃圾管理办法》（建设部令第</w:t>
      </w:r>
      <w:r>
        <w:rPr>
          <w:rFonts w:ascii="宋体" w:eastAsia="宋体" w:hAnsi="宋体" w:cs="宋体" w:hint="eastAsia"/>
          <w:sz w:val="32"/>
          <w:szCs w:val="32"/>
        </w:rPr>
        <w:t>157</w:t>
      </w:r>
      <w:r>
        <w:rPr>
          <w:rFonts w:ascii="宋体" w:eastAsia="宋体" w:hAnsi="宋体" w:cs="宋体" w:hint="eastAsia"/>
          <w:sz w:val="32"/>
          <w:szCs w:val="32"/>
        </w:rPr>
        <w:t>号）第十七条从事城市生活垃圾经营性清扫、收集、运输的企业，应当取得城市生活垃圾经营性清扫、收集运输服务许可证。未取得城市生活垃圾经营性清扫、收集、运输服务许可证的企业，不得从事城市生活垃圾经营性清扫、收集、运输活动。</w:t>
      </w:r>
      <w:r>
        <w:rPr>
          <w:rFonts w:ascii="宋体" w:eastAsia="宋体" w:hAnsi="宋体" w:cs="宋体" w:hint="eastAsia"/>
          <w:sz w:val="32"/>
          <w:szCs w:val="32"/>
        </w:rPr>
        <w:lastRenderedPageBreak/>
        <w:t>第二十五条从事城市生活垃圾经营性处置的企业，应当向所在地直辖市、市、县人民政府建设（环境卫生）主管部门取得城市生活垃圾经营性处置服务许可证。未取得城市生活垃圾经营性处置服务许可证，不得从事城市生活垃圾经营性处置活动。</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【予以批准的条件】从事</w:t>
      </w:r>
      <w:r>
        <w:rPr>
          <w:rFonts w:ascii="宋体" w:eastAsia="宋体" w:hAnsi="宋体" w:cs="宋体" w:hint="eastAsia"/>
          <w:sz w:val="32"/>
          <w:szCs w:val="32"/>
        </w:rPr>
        <w:t>城市生活垃圾经营性处理服务审批</w:t>
      </w:r>
      <w:r>
        <w:rPr>
          <w:rFonts w:ascii="宋体" w:eastAsia="宋体" w:hAnsi="宋体" w:cs="宋体" w:hint="eastAsia"/>
          <w:sz w:val="32"/>
          <w:szCs w:val="32"/>
        </w:rPr>
        <w:t xml:space="preserve"> 1</w:t>
      </w:r>
      <w:r>
        <w:rPr>
          <w:rFonts w:ascii="宋体" w:eastAsia="宋体" w:hAnsi="宋体" w:cs="宋体" w:hint="eastAsia"/>
          <w:sz w:val="32"/>
          <w:szCs w:val="32"/>
        </w:rPr>
        <w:t>、卫生填埋场、堆肥厂和焚烧厂的选址符合城乡规划，并取得规划许可文件；</w:t>
      </w:r>
      <w:r>
        <w:rPr>
          <w:rFonts w:ascii="宋体" w:eastAsia="宋体" w:hAnsi="宋体" w:cs="宋体" w:hint="eastAsia"/>
          <w:sz w:val="32"/>
          <w:szCs w:val="32"/>
        </w:rPr>
        <w:t>2</w:t>
      </w:r>
      <w:r>
        <w:rPr>
          <w:rFonts w:ascii="宋体" w:eastAsia="宋体" w:hAnsi="宋体" w:cs="宋体" w:hint="eastAsia"/>
          <w:sz w:val="32"/>
          <w:szCs w:val="32"/>
        </w:rPr>
        <w:t>、采用的技术、工艺符合国家有关标准，处置设施的设计、建设达到国家有关标准要求并通过相关验收；</w:t>
      </w:r>
      <w:r>
        <w:rPr>
          <w:rFonts w:ascii="宋体" w:eastAsia="宋体" w:hAnsi="宋体" w:cs="宋体" w:hint="eastAsia"/>
          <w:sz w:val="32"/>
          <w:szCs w:val="32"/>
        </w:rPr>
        <w:t>3</w:t>
      </w:r>
      <w:r>
        <w:rPr>
          <w:rFonts w:ascii="宋体" w:eastAsia="宋体" w:hAnsi="宋体" w:cs="宋体" w:hint="eastAsia"/>
          <w:sz w:val="32"/>
          <w:szCs w:val="32"/>
        </w:rPr>
        <w:t>、有至少</w:t>
      </w:r>
      <w:r>
        <w:rPr>
          <w:rFonts w:ascii="宋体" w:eastAsia="宋体" w:hAnsi="宋体" w:cs="宋体" w:hint="eastAsia"/>
          <w:sz w:val="32"/>
          <w:szCs w:val="32"/>
        </w:rPr>
        <w:t>5</w:t>
      </w:r>
      <w:r>
        <w:rPr>
          <w:rFonts w:ascii="宋体" w:eastAsia="宋体" w:hAnsi="宋体" w:cs="宋体" w:hint="eastAsia"/>
          <w:sz w:val="32"/>
          <w:szCs w:val="32"/>
        </w:rPr>
        <w:t>名具有初级以上专业技术职称的人员，其中包括环境工程、机械、环境监测等专业的技术人员；技术负责人具有</w:t>
      </w:r>
      <w:r>
        <w:rPr>
          <w:rFonts w:ascii="宋体" w:eastAsia="宋体" w:hAnsi="宋体" w:cs="宋体" w:hint="eastAsia"/>
          <w:sz w:val="32"/>
          <w:szCs w:val="32"/>
        </w:rPr>
        <w:t>5</w:t>
      </w:r>
      <w:r>
        <w:rPr>
          <w:rFonts w:ascii="宋体" w:eastAsia="宋体" w:hAnsi="宋体" w:cs="宋体" w:hint="eastAsia"/>
          <w:sz w:val="32"/>
          <w:szCs w:val="32"/>
        </w:rPr>
        <w:t>年以上垃圾处理工作经历，并具有中级以上专业技术职称；</w:t>
      </w:r>
      <w:r>
        <w:rPr>
          <w:rFonts w:ascii="宋体" w:eastAsia="宋体" w:hAnsi="宋体" w:cs="宋体" w:hint="eastAsia"/>
          <w:sz w:val="32"/>
          <w:szCs w:val="32"/>
        </w:rPr>
        <w:t>4</w:t>
      </w:r>
      <w:r>
        <w:rPr>
          <w:rFonts w:ascii="宋体" w:eastAsia="宋体" w:hAnsi="宋体" w:cs="宋体" w:hint="eastAsia"/>
          <w:sz w:val="32"/>
          <w:szCs w:val="32"/>
        </w:rPr>
        <w:t>、具有完善的工艺运行、设备管理、环境监测与保护、财务管理、生产安全、计量统计等方面的管理制度并得到有效执行；</w:t>
      </w:r>
      <w:r>
        <w:rPr>
          <w:rFonts w:ascii="宋体" w:eastAsia="宋体" w:hAnsi="宋体" w:cs="宋体" w:hint="eastAsia"/>
          <w:sz w:val="32"/>
          <w:szCs w:val="32"/>
        </w:rPr>
        <w:t>5</w:t>
      </w:r>
      <w:r>
        <w:rPr>
          <w:rFonts w:ascii="宋体" w:eastAsia="宋体" w:hAnsi="宋体" w:cs="宋体" w:hint="eastAsia"/>
          <w:sz w:val="32"/>
          <w:szCs w:val="32"/>
        </w:rPr>
        <w:t>、生活垃圾处理设施配备沼气检测仪器，配备</w:t>
      </w:r>
      <w:r>
        <w:rPr>
          <w:rFonts w:ascii="宋体" w:eastAsia="宋体" w:hAnsi="宋体" w:cs="宋体" w:hint="eastAsia"/>
          <w:sz w:val="32"/>
          <w:szCs w:val="32"/>
        </w:rPr>
        <w:t>环境监测设施如渗沥液监测井、尾气取样孔，安装在线监测系统等监测设备并与建设</w:t>
      </w:r>
      <w:r>
        <w:rPr>
          <w:rFonts w:ascii="宋体" w:eastAsia="宋体" w:hAnsi="宋体" w:cs="宋体" w:hint="eastAsia"/>
          <w:sz w:val="32"/>
          <w:szCs w:val="32"/>
        </w:rPr>
        <w:t>(</w:t>
      </w:r>
      <w:r>
        <w:rPr>
          <w:rFonts w:ascii="宋体" w:eastAsia="宋体" w:hAnsi="宋体" w:cs="宋体" w:hint="eastAsia"/>
          <w:sz w:val="32"/>
          <w:szCs w:val="32"/>
        </w:rPr>
        <w:t>环境卫生</w:t>
      </w:r>
      <w:r>
        <w:rPr>
          <w:rFonts w:ascii="宋体" w:eastAsia="宋体" w:hAnsi="宋体" w:cs="宋体" w:hint="eastAsia"/>
          <w:sz w:val="32"/>
          <w:szCs w:val="32"/>
        </w:rPr>
        <w:t>)</w:t>
      </w:r>
      <w:r>
        <w:rPr>
          <w:rFonts w:ascii="宋体" w:eastAsia="宋体" w:hAnsi="宋体" w:cs="宋体" w:hint="eastAsia"/>
          <w:sz w:val="32"/>
          <w:szCs w:val="32"/>
        </w:rPr>
        <w:t>主管部门联网；</w:t>
      </w:r>
      <w:r>
        <w:rPr>
          <w:rFonts w:ascii="宋体" w:eastAsia="宋体" w:hAnsi="宋体" w:cs="宋体" w:hint="eastAsia"/>
          <w:sz w:val="32"/>
          <w:szCs w:val="32"/>
        </w:rPr>
        <w:t>6</w:t>
      </w:r>
      <w:r>
        <w:rPr>
          <w:rFonts w:ascii="宋体" w:eastAsia="宋体" w:hAnsi="宋体" w:cs="宋体" w:hint="eastAsia"/>
          <w:sz w:val="32"/>
          <w:szCs w:val="32"/>
        </w:rPr>
        <w:t>、具有完善的生活垃圾渗沥液、沼气的利用和处理技术方案，卫生填埋场对不同垃圾进行分区填埋方案、生活垃圾处理的渗沥液、沼气、焚烧烟气、残渣等处理残余物达标处理排放方案；</w:t>
      </w:r>
      <w:r>
        <w:rPr>
          <w:rFonts w:ascii="宋体" w:eastAsia="宋体" w:hAnsi="宋体" w:cs="宋体" w:hint="eastAsia"/>
          <w:sz w:val="32"/>
          <w:szCs w:val="32"/>
        </w:rPr>
        <w:t>7</w:t>
      </w:r>
      <w:r>
        <w:rPr>
          <w:rFonts w:ascii="宋体" w:eastAsia="宋体" w:hAnsi="宋体" w:cs="宋体" w:hint="eastAsia"/>
          <w:sz w:val="32"/>
          <w:szCs w:val="32"/>
        </w:rPr>
        <w:t>、有控制污染和突发事件的预案。</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【不予批准的条件】申请人不符合以上条件，或者不能提供足以证明符合条件的相关证明材料。</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《江西省城市生活垃圾经营性服务许可申请表》：纸质材料原件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城市生活垃圾经营性处置服务协议：纸质材料原件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垃圾处理场（厂）工程建设竣工验收报告和环保报告：纸质材料原件</w:t>
      </w:r>
      <w:r>
        <w:rPr>
          <w:rFonts w:ascii="宋体" w:eastAsia="宋体" w:hAnsi="宋体" w:cs="宋体" w:hint="eastAsia"/>
          <w:sz w:val="32"/>
          <w:szCs w:val="32"/>
        </w:rPr>
        <w:t>1</w:t>
      </w:r>
      <w:r>
        <w:rPr>
          <w:rFonts w:ascii="宋体" w:eastAsia="宋体" w:hAnsi="宋体" w:cs="宋体" w:hint="eastAsia"/>
          <w:sz w:val="32"/>
          <w:szCs w:val="32"/>
        </w:rPr>
        <w:t>份、复印件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企业法人和技术负责人的工作经历、学历和技术职称证明材料，环境工程、机械、环境监测等关键岗位从业人员的学历证书、职称证书、身份证等相关证明材料，企业现有人员名册（包括身份证、劳动合同和社保证明信息等）：复印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企业内部管理制度（工艺运行、设备、财务、安全、检测、计量等）作业质量规范以及质量管理体系认证等材料：复印件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生活垃圾处置主要机械、设备、车辆停放场所证明材料：复印件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固定的办公场所及机械、设备、车辆停放场所证明材料</w:t>
      </w:r>
      <w:r>
        <w:rPr>
          <w:rFonts w:ascii="宋体" w:eastAsia="宋体" w:hAnsi="宋体" w:cs="宋体" w:hint="eastAsia"/>
          <w:sz w:val="32"/>
          <w:szCs w:val="32"/>
        </w:rPr>
        <w:t>：纸质材料原件</w:t>
      </w:r>
      <w:r>
        <w:rPr>
          <w:rFonts w:ascii="宋体" w:eastAsia="宋体" w:hAnsi="宋体" w:cs="宋体" w:hint="eastAsia"/>
          <w:sz w:val="32"/>
          <w:szCs w:val="32"/>
        </w:rPr>
        <w:t>1</w:t>
      </w:r>
      <w:r>
        <w:rPr>
          <w:rFonts w:ascii="宋体" w:eastAsia="宋体" w:hAnsi="宋体" w:cs="宋体" w:hint="eastAsia"/>
          <w:sz w:val="32"/>
          <w:szCs w:val="32"/>
        </w:rPr>
        <w:t>份、复印件</w:t>
      </w:r>
      <w:r>
        <w:rPr>
          <w:rFonts w:ascii="宋体" w:eastAsia="宋体" w:hAnsi="宋体" w:cs="宋体" w:hint="eastAsia"/>
          <w:sz w:val="32"/>
          <w:szCs w:val="32"/>
        </w:rPr>
        <w:t>1</w:t>
      </w:r>
      <w:r>
        <w:rPr>
          <w:rFonts w:ascii="宋体" w:eastAsia="宋体" w:hAnsi="宋体" w:cs="宋体" w:hint="eastAsia"/>
          <w:sz w:val="32"/>
          <w:szCs w:val="32"/>
        </w:rPr>
        <w:t>份（</w:t>
      </w:r>
      <w:r>
        <w:rPr>
          <w:rFonts w:ascii="宋体" w:eastAsia="宋体" w:hAnsi="宋体" w:cs="宋体" w:hint="eastAsia"/>
          <w:sz w:val="32"/>
          <w:szCs w:val="32"/>
        </w:rPr>
        <w:t>A4</w:t>
      </w:r>
      <w:r>
        <w:rPr>
          <w:rFonts w:ascii="宋体" w:eastAsia="宋体" w:hAnsi="宋体" w:cs="宋体" w:hint="eastAsia"/>
          <w:sz w:val="32"/>
          <w:szCs w:val="32"/>
        </w:rPr>
        <w:t>）</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主要技术方案及检测、控制污染和突发事件的预案：纸质材料原件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微软雅黑" w:eastAsia="微软雅黑" w:hAnsi="微软雅黑" w:cs="微软雅黑"/>
          <w:color w:val="333333"/>
          <w:sz w:val="27"/>
          <w:szCs w:val="27"/>
          <w:shd w:val="clear" w:color="auto" w:fill="FFFFFF"/>
        </w:rPr>
      </w:pPr>
      <w:r>
        <w:rPr>
          <w:rFonts w:ascii="宋体" w:eastAsia="宋体" w:hAnsi="宋体" w:cs="宋体" w:hint="eastAsia"/>
          <w:sz w:val="32"/>
          <w:szCs w:val="32"/>
        </w:rPr>
        <w:lastRenderedPageBreak/>
        <w:t>在线监测系统与市、区主管部门联网证明：纸质材料原件</w:t>
      </w:r>
      <w:r>
        <w:rPr>
          <w:rFonts w:ascii="宋体" w:eastAsia="宋体" w:hAnsi="宋体" w:cs="宋体" w:hint="eastAsia"/>
          <w:sz w:val="32"/>
          <w:szCs w:val="32"/>
        </w:rPr>
        <w:t>1</w:t>
      </w:r>
      <w:r>
        <w:rPr>
          <w:rFonts w:ascii="宋体" w:eastAsia="宋体" w:hAnsi="宋体" w:cs="宋体" w:hint="eastAsia"/>
          <w:sz w:val="32"/>
          <w:szCs w:val="32"/>
        </w:rPr>
        <w:t>份</w:t>
      </w:r>
      <w:r>
        <w:rPr>
          <w:rFonts w:ascii="微软雅黑" w:eastAsia="微软雅黑" w:hAnsi="微软雅黑" w:cs="微软雅黑" w:hint="eastAsia"/>
          <w:color w:val="333333"/>
          <w:sz w:val="27"/>
          <w:szCs w:val="27"/>
          <w:shd w:val="clear" w:color="auto" w:fill="FFFFFF"/>
        </w:rPr>
        <w:tab/>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预约：预约电话号码：</w:t>
      </w:r>
      <w:r>
        <w:rPr>
          <w:rFonts w:ascii="宋体" w:eastAsia="宋体" w:hAnsi="宋体" w:cs="宋体" w:hint="eastAsia"/>
          <w:sz w:val="32"/>
          <w:szCs w:val="32"/>
        </w:rPr>
        <w:t>0795-2520247</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申请：窗口提交。</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办事大厅接收申报材料，所交材料齐全的，签发《材料接收凭证》；所交材料不齐全或不符合法定要求的，签发《一次性告知书》。如所交材料存在可以当场更正的错误，申请人可当场更正。如所交材料齐全，</w:t>
      </w:r>
      <w:r>
        <w:rPr>
          <w:rFonts w:ascii="宋体" w:eastAsia="宋体" w:hAnsi="宋体" w:cs="宋体" w:hint="eastAsia"/>
          <w:sz w:val="32"/>
          <w:szCs w:val="32"/>
        </w:rPr>
        <w:t>2</w:t>
      </w:r>
      <w:r>
        <w:rPr>
          <w:rFonts w:ascii="宋体" w:eastAsia="宋体" w:hAnsi="宋体" w:cs="宋体" w:hint="eastAsia"/>
          <w:sz w:val="32"/>
          <w:szCs w:val="32"/>
        </w:rPr>
        <w:t>个工作日内做出是否受理决定，并签发《受理通知书》或《不予受理通知书》。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审查：在受理项目申请报告后，由行政审批办公室对内容进行审查。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审核：审查后对符合办理条件的进行核对确认</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审批：根据审核结果，作出相应的批示意见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决定：审批决定负责人根据审查结果，作出审查通过或审查不通过的决定。</w:t>
      </w:r>
      <w:r>
        <w:rPr>
          <w:rFonts w:ascii="宋体" w:eastAsia="宋体" w:hAnsi="宋体" w:cs="宋体" w:hint="eastAsia"/>
          <w:sz w:val="32"/>
          <w:szCs w:val="32"/>
        </w:rPr>
        <w:t>1.</w:t>
      </w:r>
      <w:r>
        <w:rPr>
          <w:rFonts w:ascii="宋体" w:eastAsia="宋体" w:hAnsi="宋体" w:cs="宋体" w:hint="eastAsia"/>
          <w:sz w:val="32"/>
          <w:szCs w:val="32"/>
        </w:rPr>
        <w:t>对于审查通过的出具审查通过决定书，并打印批文或证照。</w:t>
      </w:r>
      <w:r>
        <w:rPr>
          <w:rFonts w:ascii="宋体" w:eastAsia="宋体" w:hAnsi="宋体" w:cs="宋体" w:hint="eastAsia"/>
          <w:sz w:val="32"/>
          <w:szCs w:val="32"/>
        </w:rPr>
        <w:t>2.</w:t>
      </w:r>
      <w:r>
        <w:rPr>
          <w:rFonts w:ascii="宋体" w:eastAsia="宋体" w:hAnsi="宋体" w:cs="宋体" w:hint="eastAsia"/>
          <w:sz w:val="32"/>
          <w:szCs w:val="32"/>
        </w:rPr>
        <w:t>对于审查不通过的，作出审查不通过的决定。</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制证发证：制作行政许可批文</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实人认证：需要实人认证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办理进程查询：电话查询</w:t>
      </w:r>
      <w:r>
        <w:rPr>
          <w:rFonts w:ascii="宋体" w:eastAsia="宋体" w:hAnsi="宋体" w:cs="宋体" w:hint="eastAsia"/>
          <w:sz w:val="32"/>
          <w:szCs w:val="32"/>
        </w:rPr>
        <w:t>0795-2520247</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办理结果：《城市生活垃圾经营性处置服务许可证》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送达方式：窗口工作人员通知申请人携带受理通知单到窗口领取证件。</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窗口工作人员通知申请人携带受理通知单到窗口领取证件。</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工作日</w:t>
      </w:r>
      <w:r>
        <w:rPr>
          <w:rFonts w:ascii="宋体" w:eastAsia="宋体" w:hAnsi="宋体" w:cs="宋体" w:hint="eastAsia"/>
          <w:sz w:val="32"/>
          <w:szCs w:val="32"/>
        </w:rPr>
        <w:t>8</w:t>
      </w:r>
      <w:r>
        <w:rPr>
          <w:rFonts w:ascii="宋体" w:eastAsia="宋体" w:hAnsi="宋体" w:cs="宋体" w:hint="eastAsia"/>
          <w:sz w:val="32"/>
          <w:szCs w:val="32"/>
        </w:rPr>
        <w:t>：</w:t>
      </w:r>
      <w:r>
        <w:rPr>
          <w:rFonts w:ascii="宋体" w:eastAsia="宋体" w:hAnsi="宋体" w:cs="宋体" w:hint="eastAsia"/>
          <w:sz w:val="32"/>
          <w:szCs w:val="32"/>
        </w:rPr>
        <w:t>00-12:00,14:30-17:30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w:t>
      </w:r>
      <w:r>
        <w:rPr>
          <w:rFonts w:ascii="宋体" w:eastAsia="宋体" w:hAnsi="宋体" w:cs="宋体" w:hint="eastAsia"/>
          <w:sz w:val="32"/>
          <w:szCs w:val="32"/>
        </w:rPr>
        <w:t>20</w:t>
      </w:r>
      <w:r>
        <w:rPr>
          <w:rFonts w:ascii="宋体" w:eastAsia="宋体" w:hAnsi="宋体" w:cs="宋体" w:hint="eastAsia"/>
          <w:sz w:val="32"/>
          <w:szCs w:val="32"/>
        </w:rPr>
        <w:t>个工作日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w:t>
      </w:r>
      <w:r>
        <w:rPr>
          <w:rFonts w:ascii="宋体" w:eastAsia="宋体" w:hAnsi="宋体" w:cs="宋体" w:hint="eastAsia"/>
          <w:sz w:val="32"/>
          <w:szCs w:val="32"/>
        </w:rPr>
        <w:t>5</w:t>
      </w:r>
      <w:r>
        <w:rPr>
          <w:rFonts w:ascii="宋体" w:eastAsia="宋体" w:hAnsi="宋体" w:cs="宋体" w:hint="eastAsia"/>
          <w:sz w:val="32"/>
          <w:szCs w:val="32"/>
        </w:rPr>
        <w:t>个工作日</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窗口名称：上高县环卫所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窗口地址：上高县友谊路</w:t>
      </w:r>
      <w:r>
        <w:rPr>
          <w:rFonts w:ascii="宋体" w:eastAsia="宋体" w:hAnsi="宋体" w:cs="宋体" w:hint="eastAsia"/>
          <w:sz w:val="32"/>
          <w:szCs w:val="32"/>
        </w:rPr>
        <w:t>56</w:t>
      </w:r>
      <w:r>
        <w:rPr>
          <w:rFonts w:ascii="宋体" w:eastAsia="宋体" w:hAnsi="宋体" w:cs="宋体" w:hint="eastAsia"/>
          <w:sz w:val="32"/>
          <w:szCs w:val="32"/>
        </w:rPr>
        <w:t>号</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0795-2520247</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0795-2515110</w:t>
      </w:r>
    </w:p>
    <w:p w:rsidR="00ED1C45" w:rsidRDefault="005353CC">
      <w:pPr>
        <w:spacing w:line="620" w:lineRule="exact"/>
        <w:ind w:firstLineChars="200" w:firstLine="640"/>
        <w:rPr>
          <w:rFonts w:ascii="方正小标宋简体" w:eastAsia="方正小标宋简体" w:hAnsi="方正小标宋简体" w:cs="方正小标宋简体"/>
          <w:sz w:val="44"/>
          <w:szCs w:val="44"/>
        </w:rPr>
      </w:pPr>
      <w:r>
        <w:rPr>
          <w:rFonts w:ascii="黑体" w:eastAsia="黑体" w:hAnsi="黑体" w:cs="黑体" w:hint="eastAsia"/>
          <w:sz w:val="32"/>
          <w:szCs w:val="32"/>
        </w:rPr>
        <w:t>十二、“码”上知更多</w:t>
      </w:r>
    </w:p>
    <w:p w:rsidR="00ED1C45" w:rsidRDefault="005353CC">
      <w:pP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noProof/>
          <w:sz w:val="44"/>
          <w:szCs w:val="44"/>
        </w:rPr>
        <w:lastRenderedPageBreak/>
        <w:drawing>
          <wp:inline distT="0" distB="0" distL="114300" distR="114300">
            <wp:extent cx="1440180" cy="1440180"/>
            <wp:effectExtent l="0" t="0" r="7620" b="7620"/>
            <wp:docPr id="77" name="44B7C0F4-79DB-4F8B-9303-0E098D69D8BE-11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44B7C0F4-79DB-4F8B-9303-0E098D69D8BE-113" descr="wps"/>
                    <pic:cNvPicPr>
                      <a:picLocks noChangeAspect="1"/>
                    </pic:cNvPicPr>
                  </pic:nvPicPr>
                  <pic:blipFill>
                    <a:blip r:embed="rId68"/>
                    <a:stretch>
                      <a:fillRect/>
                    </a:stretch>
                  </pic:blipFill>
                  <pic:spPr>
                    <a:xfrm>
                      <a:off x="0" y="0"/>
                      <a:ext cx="1440180" cy="1440180"/>
                    </a:xfrm>
                    <a:prstGeom prst="rect">
                      <a:avLst/>
                    </a:prstGeom>
                  </pic:spPr>
                </pic:pic>
              </a:graphicData>
            </a:graphic>
          </wp:inline>
        </w:drawing>
      </w:r>
    </w:p>
    <w:p w:rsidR="00ED1C45" w:rsidRDefault="00ED1C45">
      <w:pPr>
        <w:rPr>
          <w:rFonts w:ascii="方正小标宋简体" w:eastAsia="方正小标宋简体" w:hAnsi="方正小标宋简体" w:cs="方正小标宋简体"/>
          <w:sz w:val="44"/>
          <w:szCs w:val="44"/>
        </w:rPr>
      </w:pPr>
    </w:p>
    <w:p w:rsidR="00ED1C45" w:rsidRDefault="005353CC">
      <w:pPr>
        <w:spacing w:line="620" w:lineRule="exact"/>
        <w:jc w:val="center"/>
        <w:outlineLvl w:val="2"/>
        <w:rPr>
          <w:rFonts w:ascii="方正小标宋简体" w:eastAsia="方正小标宋简体" w:hAnsi="方正小标宋简体" w:cs="方正小标宋简体"/>
          <w:sz w:val="44"/>
          <w:szCs w:val="44"/>
        </w:rPr>
      </w:pPr>
      <w:bookmarkStart w:id="122" w:name="_Toc16906"/>
      <w:r>
        <w:rPr>
          <w:rFonts w:ascii="方正小标宋简体" w:eastAsia="方正小标宋简体" w:hAnsi="方正小标宋简体" w:cs="方正小标宋简体" w:hint="eastAsia"/>
          <w:sz w:val="44"/>
          <w:szCs w:val="44"/>
        </w:rPr>
        <w:t>17.</w:t>
      </w:r>
      <w:r>
        <w:rPr>
          <w:rFonts w:ascii="方正小标宋简体" w:eastAsia="方正小标宋简体" w:hAnsi="方正小标宋简体" w:cs="方正小标宋简体" w:hint="eastAsia"/>
          <w:sz w:val="44"/>
          <w:szCs w:val="44"/>
        </w:rPr>
        <w:t>公章刻制业特种行业许可证核发</w:t>
      </w:r>
      <w:bookmarkEnd w:id="122"/>
    </w:p>
    <w:p w:rsidR="00ED1C45" w:rsidRDefault="00ED1C45">
      <w:pPr>
        <w:spacing w:line="620" w:lineRule="exact"/>
        <w:rPr>
          <w:rFonts w:ascii="黑体" w:eastAsia="黑体" w:hAnsi="黑体" w:cs="黑体"/>
          <w:sz w:val="32"/>
          <w:szCs w:val="32"/>
        </w:rPr>
      </w:pP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公章刻制业特种行业许可证核发</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《国务院对确需保留的行政审批项目设定行政许可的决定》（国务院令第</w:t>
      </w:r>
      <w:r>
        <w:rPr>
          <w:rFonts w:ascii="宋体" w:eastAsia="宋体" w:hAnsi="宋体" w:cs="宋体" w:hint="eastAsia"/>
          <w:sz w:val="32"/>
          <w:szCs w:val="32"/>
        </w:rPr>
        <w:t>412</w:t>
      </w:r>
      <w:r>
        <w:rPr>
          <w:rFonts w:ascii="宋体" w:eastAsia="宋体" w:hAnsi="宋体" w:cs="宋体" w:hint="eastAsia"/>
          <w:sz w:val="32"/>
          <w:szCs w:val="32"/>
        </w:rPr>
        <w:t>号）</w:t>
      </w:r>
      <w:r>
        <w:rPr>
          <w:rFonts w:ascii="宋体" w:eastAsia="宋体" w:hAnsi="宋体" w:cs="宋体" w:hint="eastAsia"/>
          <w:sz w:val="32"/>
          <w:szCs w:val="32"/>
        </w:rPr>
        <w:tab/>
      </w:r>
      <w:r>
        <w:rPr>
          <w:rFonts w:ascii="宋体" w:eastAsia="宋体" w:hAnsi="宋体" w:cs="宋体" w:hint="eastAsia"/>
          <w:sz w:val="32"/>
          <w:szCs w:val="32"/>
        </w:rPr>
        <w:t>第三十七项</w:t>
      </w:r>
      <w:r>
        <w:rPr>
          <w:rFonts w:ascii="宋体" w:eastAsia="宋体" w:hAnsi="宋体" w:cs="宋体" w:hint="eastAsia"/>
          <w:sz w:val="32"/>
          <w:szCs w:val="32"/>
        </w:rPr>
        <w:tab/>
      </w:r>
      <w:r>
        <w:rPr>
          <w:rFonts w:ascii="宋体" w:eastAsia="宋体" w:hAnsi="宋体" w:cs="宋体" w:hint="eastAsia"/>
          <w:sz w:val="32"/>
          <w:szCs w:val="32"/>
        </w:rPr>
        <w:t>公章刻制业特种行业许可证核发。实施机关：县级以上地方人民政府公安机关。</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w:t>
      </w:r>
      <w:r>
        <w:rPr>
          <w:rFonts w:ascii="宋体" w:eastAsia="宋体" w:hAnsi="宋体" w:cs="宋体" w:hint="eastAsia"/>
          <w:sz w:val="32"/>
          <w:szCs w:val="32"/>
        </w:rPr>
        <w:t>1</w:t>
      </w:r>
      <w:r>
        <w:rPr>
          <w:rFonts w:ascii="宋体" w:eastAsia="宋体" w:hAnsi="宋体" w:cs="宋体" w:hint="eastAsia"/>
          <w:sz w:val="32"/>
          <w:szCs w:val="32"/>
        </w:rPr>
        <w:t>）有合法、固定的经营场所；（</w:t>
      </w:r>
      <w:r>
        <w:rPr>
          <w:rFonts w:ascii="宋体" w:eastAsia="宋体" w:hAnsi="宋体" w:cs="宋体" w:hint="eastAsia"/>
          <w:sz w:val="32"/>
          <w:szCs w:val="32"/>
        </w:rPr>
        <w:t>2</w:t>
      </w:r>
      <w:r>
        <w:rPr>
          <w:rFonts w:ascii="宋体" w:eastAsia="宋体" w:hAnsi="宋体" w:cs="宋体" w:hint="eastAsia"/>
          <w:sz w:val="32"/>
          <w:szCs w:val="32"/>
        </w:rPr>
        <w:t>）场地的布局和设施符合治安安全要求；（</w:t>
      </w:r>
      <w:r>
        <w:rPr>
          <w:rFonts w:ascii="宋体" w:eastAsia="宋体" w:hAnsi="宋体" w:cs="宋体" w:hint="eastAsia"/>
          <w:sz w:val="32"/>
          <w:szCs w:val="32"/>
        </w:rPr>
        <w:t>3</w:t>
      </w:r>
      <w:r>
        <w:rPr>
          <w:rFonts w:ascii="宋体" w:eastAsia="宋体" w:hAnsi="宋体" w:cs="宋体" w:hint="eastAsia"/>
          <w:sz w:val="32"/>
          <w:szCs w:val="32"/>
        </w:rPr>
        <w:t>）有健全的治安防范措施；（</w:t>
      </w:r>
      <w:r>
        <w:rPr>
          <w:rFonts w:ascii="宋体" w:eastAsia="宋体" w:hAnsi="宋体" w:cs="宋体" w:hint="eastAsia"/>
          <w:sz w:val="32"/>
          <w:szCs w:val="32"/>
        </w:rPr>
        <w:t>4</w:t>
      </w:r>
      <w:r>
        <w:rPr>
          <w:rFonts w:ascii="宋体" w:eastAsia="宋体" w:hAnsi="宋体" w:cs="宋体" w:hint="eastAsia"/>
          <w:sz w:val="32"/>
          <w:szCs w:val="32"/>
        </w:rPr>
        <w:t>）已按照规定配置治安管理信息采集传输设备。</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【不予批准的条件】</w:t>
      </w:r>
      <w:r>
        <w:rPr>
          <w:rFonts w:ascii="宋体" w:eastAsia="宋体" w:hAnsi="宋体" w:cs="宋体" w:hint="eastAsia"/>
          <w:sz w:val="32"/>
          <w:szCs w:val="32"/>
        </w:rPr>
        <w:t xml:space="preserve"> </w:t>
      </w:r>
      <w:r>
        <w:rPr>
          <w:rFonts w:ascii="宋体" w:eastAsia="宋体" w:hAnsi="宋体" w:cs="宋体" w:hint="eastAsia"/>
          <w:sz w:val="32"/>
          <w:szCs w:val="32"/>
        </w:rPr>
        <w:t>不符合上述条件的</w:t>
      </w:r>
      <w:r>
        <w:rPr>
          <w:rFonts w:ascii="宋体" w:eastAsia="宋体" w:hAnsi="宋体" w:cs="宋体" w:hint="eastAsia"/>
          <w:sz w:val="32"/>
          <w:szCs w:val="32"/>
        </w:rPr>
        <w:t>,</w:t>
      </w:r>
      <w:r>
        <w:rPr>
          <w:rFonts w:ascii="宋体" w:eastAsia="宋体" w:hAnsi="宋体" w:cs="宋体" w:hint="eastAsia"/>
          <w:sz w:val="32"/>
          <w:szCs w:val="32"/>
        </w:rPr>
        <w:t>不予受理。</w:t>
      </w:r>
    </w:p>
    <w:p w:rsidR="00ED1C45" w:rsidRDefault="005353CC">
      <w:pPr>
        <w:numPr>
          <w:ilvl w:val="0"/>
          <w:numId w:val="3"/>
        </w:num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《工商营业执照》</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法定代表人或经营负责人的有效身份证件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法定代表人，个人股东和从业人员户口所在地公安机关出具的无相应从业限制情形的违法犯罪记录证明：纸质材料原件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经营场所及生产车间、保管库房平面图和房屋安全鉴定书和消防意见书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各项治安保卫、消防安全管理措施：纸质材料原件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辖区派出所的审核意见：纸质材料原件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按照国家有关规定安装使用印章治安管理信息系统的证明：纸质材料原件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预约：不支持预约。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申请：窗口提交</w:t>
      </w:r>
      <w:r>
        <w:rPr>
          <w:rFonts w:ascii="宋体" w:eastAsia="宋体" w:hAnsi="宋体" w:cs="宋体" w:hint="eastAsia"/>
          <w:sz w:val="32"/>
          <w:szCs w:val="32"/>
        </w:rPr>
        <w:t xml:space="preserve"> </w:t>
      </w:r>
      <w:r>
        <w:rPr>
          <w:rFonts w:ascii="宋体" w:eastAsia="宋体" w:hAnsi="宋体" w:cs="宋体" w:hint="eastAsia"/>
          <w:sz w:val="32"/>
          <w:szCs w:val="32"/>
        </w:rPr>
        <w:t>接收申请的机构：上高县行政服务中心公安窗口（二楼）</w:t>
      </w:r>
      <w:r>
        <w:rPr>
          <w:rFonts w:ascii="宋体" w:eastAsia="宋体" w:hAnsi="宋体" w:cs="宋体" w:hint="eastAsia"/>
          <w:sz w:val="32"/>
          <w:szCs w:val="32"/>
        </w:rPr>
        <w:t xml:space="preserve"> </w:t>
      </w:r>
      <w:r>
        <w:rPr>
          <w:rFonts w:ascii="宋体" w:eastAsia="宋体" w:hAnsi="宋体" w:cs="宋体" w:hint="eastAsia"/>
          <w:sz w:val="32"/>
          <w:szCs w:val="32"/>
        </w:rPr>
        <w:t>接收地址</w:t>
      </w:r>
      <w:r>
        <w:rPr>
          <w:rFonts w:ascii="宋体" w:eastAsia="宋体" w:hAnsi="宋体" w:cs="宋体" w:hint="eastAsia"/>
          <w:sz w:val="32"/>
          <w:szCs w:val="32"/>
        </w:rPr>
        <w:t xml:space="preserve"> </w:t>
      </w:r>
      <w:r>
        <w:rPr>
          <w:rFonts w:ascii="宋体" w:eastAsia="宋体" w:hAnsi="宋体" w:cs="宋体" w:hint="eastAsia"/>
          <w:sz w:val="32"/>
          <w:szCs w:val="32"/>
        </w:rPr>
        <w:t>：上高县沿江中路</w:t>
      </w:r>
      <w:r>
        <w:rPr>
          <w:rFonts w:ascii="宋体" w:eastAsia="宋体" w:hAnsi="宋体" w:cs="宋体" w:hint="eastAsia"/>
          <w:sz w:val="32"/>
          <w:szCs w:val="32"/>
        </w:rPr>
        <w:t>18</w:t>
      </w:r>
      <w:r>
        <w:rPr>
          <w:rFonts w:ascii="宋体" w:eastAsia="宋体" w:hAnsi="宋体" w:cs="宋体" w:hint="eastAsia"/>
          <w:sz w:val="32"/>
          <w:szCs w:val="32"/>
        </w:rPr>
        <w:t>号</w:t>
      </w:r>
      <w:r>
        <w:rPr>
          <w:rFonts w:ascii="宋体" w:eastAsia="宋体" w:hAnsi="宋体" w:cs="宋体" w:hint="eastAsia"/>
          <w:sz w:val="32"/>
          <w:szCs w:val="32"/>
        </w:rPr>
        <w:t xml:space="preserve"> </w:t>
      </w:r>
      <w:r>
        <w:rPr>
          <w:rFonts w:ascii="宋体" w:eastAsia="宋体" w:hAnsi="宋体" w:cs="宋体" w:hint="eastAsia"/>
          <w:sz w:val="32"/>
          <w:szCs w:val="32"/>
        </w:rPr>
        <w:t>工作时间：工作日</w:t>
      </w:r>
      <w:r>
        <w:rPr>
          <w:rFonts w:ascii="宋体" w:eastAsia="宋体" w:hAnsi="宋体" w:cs="宋体" w:hint="eastAsia"/>
          <w:sz w:val="32"/>
          <w:szCs w:val="32"/>
        </w:rPr>
        <w:t>9:00-17:00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w:t>
      </w:r>
      <w:r>
        <w:rPr>
          <w:rFonts w:ascii="宋体" w:eastAsia="宋体" w:hAnsi="宋体" w:cs="宋体" w:hint="eastAsia"/>
          <w:sz w:val="32"/>
          <w:szCs w:val="32"/>
        </w:rPr>
        <w:t>：符合批准条件、材料齐全且符合法定形式的，</w:t>
      </w:r>
      <w:r>
        <w:rPr>
          <w:rFonts w:ascii="宋体" w:eastAsia="宋体" w:hAnsi="宋体" w:cs="宋体" w:hint="eastAsia"/>
          <w:sz w:val="32"/>
          <w:szCs w:val="32"/>
        </w:rPr>
        <w:t>1</w:t>
      </w:r>
      <w:r>
        <w:rPr>
          <w:rFonts w:ascii="宋体" w:eastAsia="宋体" w:hAnsi="宋体" w:cs="宋体" w:hint="eastAsia"/>
          <w:sz w:val="32"/>
          <w:szCs w:val="32"/>
        </w:rPr>
        <w:t>个工作日内予以受理；材料不全或者不符合法定形式的，一次性告知需要补正的全部材料，材料补正后予以受理；不符合批准条件的，不予受理。</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审查：对决定予以受理的申请，在规定的时间内对申请材料是否符合办理条件进行实质性审查。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审核：审查后对符合办理条件的进行核对确认</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审批：根据审核结果，作出相应的批示意见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决定：对符合办理条件的申请，在承诺办结时限内作出予以许可的决定；不符合办理条件的，在承诺办结时限内作出不予许可的决定。</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制证发证：对符合办理条件的，核发《公章刻制业特种行</w:t>
      </w:r>
      <w:r>
        <w:rPr>
          <w:rFonts w:ascii="宋体" w:eastAsia="宋体" w:hAnsi="宋体" w:cs="宋体" w:hint="eastAsia"/>
          <w:sz w:val="32"/>
          <w:szCs w:val="32"/>
        </w:rPr>
        <w:t>业许可证》，对不符合办理条件的，告知不予许可的理由。</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实人认证：不需要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w:t>
      </w:r>
      <w:r>
        <w:rPr>
          <w:rFonts w:ascii="宋体" w:eastAsia="宋体" w:hAnsi="宋体" w:cs="宋体" w:hint="eastAsia"/>
          <w:sz w:val="32"/>
          <w:szCs w:val="32"/>
        </w:rPr>
        <w:t>0795-2529124</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办理结果：核发《公章刻制业特种行业许可证》，在规定时间内有效，逾期作废。</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送达方式：现场领取。</w:t>
      </w:r>
      <w:r>
        <w:rPr>
          <w:rFonts w:ascii="宋体" w:eastAsia="宋体" w:hAnsi="宋体" w:cs="宋体" w:hint="eastAsia"/>
          <w:sz w:val="32"/>
          <w:szCs w:val="32"/>
        </w:rPr>
        <w:t xml:space="preserve"> </w:t>
      </w:r>
      <w:r>
        <w:rPr>
          <w:rFonts w:ascii="宋体" w:eastAsia="宋体" w:hAnsi="宋体" w:cs="宋体" w:hint="eastAsia"/>
          <w:sz w:val="32"/>
          <w:szCs w:val="32"/>
        </w:rPr>
        <w:t>领取地址：上高县行政服务中心（沿江中路</w:t>
      </w:r>
      <w:r>
        <w:rPr>
          <w:rFonts w:ascii="宋体" w:eastAsia="宋体" w:hAnsi="宋体" w:cs="宋体" w:hint="eastAsia"/>
          <w:sz w:val="32"/>
          <w:szCs w:val="32"/>
        </w:rPr>
        <w:t>18</w:t>
      </w:r>
      <w:r>
        <w:rPr>
          <w:rFonts w:ascii="宋体" w:eastAsia="宋体" w:hAnsi="宋体" w:cs="宋体" w:hint="eastAsia"/>
          <w:sz w:val="32"/>
          <w:szCs w:val="32"/>
        </w:rPr>
        <w:t>号）二楼公安窗口。</w:t>
      </w:r>
      <w:r>
        <w:rPr>
          <w:rFonts w:ascii="宋体" w:eastAsia="宋体" w:hAnsi="宋体" w:cs="宋体" w:hint="eastAsia"/>
          <w:sz w:val="32"/>
          <w:szCs w:val="32"/>
        </w:rPr>
        <w:t xml:space="preserve"> </w:t>
      </w:r>
      <w:r>
        <w:rPr>
          <w:rFonts w:ascii="宋体" w:eastAsia="宋体" w:hAnsi="宋体" w:cs="宋体" w:hint="eastAsia"/>
          <w:sz w:val="32"/>
          <w:szCs w:val="32"/>
        </w:rPr>
        <w:t>工作时间：工作日</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00-17:00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现场领取。</w:t>
      </w:r>
      <w:r>
        <w:rPr>
          <w:rFonts w:ascii="宋体" w:eastAsia="宋体" w:hAnsi="宋体" w:cs="宋体" w:hint="eastAsia"/>
          <w:sz w:val="32"/>
          <w:szCs w:val="32"/>
        </w:rPr>
        <w:t xml:space="preserve"> </w:t>
      </w:r>
      <w:r>
        <w:rPr>
          <w:rFonts w:ascii="宋体" w:eastAsia="宋体" w:hAnsi="宋体" w:cs="宋体" w:hint="eastAsia"/>
          <w:sz w:val="32"/>
          <w:szCs w:val="32"/>
        </w:rPr>
        <w:t>领取地址：上高县行政服务中心（沿江中路</w:t>
      </w:r>
      <w:r>
        <w:rPr>
          <w:rFonts w:ascii="宋体" w:eastAsia="宋体" w:hAnsi="宋体" w:cs="宋体" w:hint="eastAsia"/>
          <w:sz w:val="32"/>
          <w:szCs w:val="32"/>
        </w:rPr>
        <w:t>18</w:t>
      </w:r>
      <w:r>
        <w:rPr>
          <w:rFonts w:ascii="宋体" w:eastAsia="宋体" w:hAnsi="宋体" w:cs="宋体" w:hint="eastAsia"/>
          <w:sz w:val="32"/>
          <w:szCs w:val="32"/>
        </w:rPr>
        <w:t>号）二楼公安窗口。</w:t>
      </w:r>
      <w:r>
        <w:rPr>
          <w:rFonts w:ascii="宋体" w:eastAsia="宋体" w:hAnsi="宋体" w:cs="宋体" w:hint="eastAsia"/>
          <w:sz w:val="32"/>
          <w:szCs w:val="32"/>
        </w:rPr>
        <w:t xml:space="preserve"> </w:t>
      </w:r>
      <w:r>
        <w:rPr>
          <w:rFonts w:ascii="宋体" w:eastAsia="宋体" w:hAnsi="宋体" w:cs="宋体" w:hint="eastAsia"/>
          <w:sz w:val="32"/>
          <w:szCs w:val="32"/>
        </w:rPr>
        <w:t>工作时间：工作日</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00-17:00</w:t>
      </w:r>
      <w:r>
        <w:rPr>
          <w:rFonts w:ascii="宋体" w:eastAsia="宋体" w:hAnsi="宋体" w:cs="宋体" w:hint="eastAsia"/>
          <w:sz w:val="32"/>
          <w:szCs w:val="32"/>
        </w:rPr>
        <w:t>。</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工作日</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00-17:00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法定办结时限：</w:t>
      </w:r>
      <w:r>
        <w:rPr>
          <w:rFonts w:ascii="宋体" w:eastAsia="宋体" w:hAnsi="宋体" w:cs="宋体" w:hint="eastAsia"/>
          <w:sz w:val="32"/>
          <w:szCs w:val="32"/>
        </w:rPr>
        <w:t>7</w:t>
      </w:r>
      <w:r>
        <w:rPr>
          <w:rFonts w:ascii="宋体" w:eastAsia="宋体" w:hAnsi="宋体" w:cs="宋体" w:hint="eastAsia"/>
          <w:sz w:val="32"/>
          <w:szCs w:val="32"/>
        </w:rPr>
        <w:t>个工作日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w:t>
      </w:r>
      <w:r>
        <w:rPr>
          <w:rFonts w:ascii="宋体" w:eastAsia="宋体" w:hAnsi="宋体" w:cs="宋体" w:hint="eastAsia"/>
          <w:sz w:val="32"/>
          <w:szCs w:val="32"/>
        </w:rPr>
        <w:t>7</w:t>
      </w:r>
      <w:r>
        <w:rPr>
          <w:rFonts w:ascii="宋体" w:eastAsia="宋体" w:hAnsi="宋体" w:cs="宋体" w:hint="eastAsia"/>
          <w:sz w:val="32"/>
          <w:szCs w:val="32"/>
        </w:rPr>
        <w:t>个工作日</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窗口名称：行政服务中心公安窗口</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窗口地址：上高县沿江路</w:t>
      </w:r>
      <w:r>
        <w:rPr>
          <w:rFonts w:ascii="宋体" w:eastAsia="宋体" w:hAnsi="宋体" w:cs="宋体" w:hint="eastAsia"/>
          <w:sz w:val="32"/>
          <w:szCs w:val="32"/>
        </w:rPr>
        <w:t>18</w:t>
      </w:r>
      <w:r>
        <w:rPr>
          <w:rFonts w:ascii="宋体" w:eastAsia="宋体" w:hAnsi="宋体" w:cs="宋体" w:hint="eastAsia"/>
          <w:sz w:val="32"/>
          <w:szCs w:val="32"/>
        </w:rPr>
        <w:t>号</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13970572563</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0795-2515110</w:t>
      </w:r>
    </w:p>
    <w:p w:rsidR="00ED1C45" w:rsidRDefault="005353CC">
      <w:pPr>
        <w:spacing w:line="620" w:lineRule="exact"/>
        <w:ind w:firstLineChars="200" w:firstLine="640"/>
        <w:rPr>
          <w:rFonts w:ascii="方正小标宋简体" w:eastAsia="方正小标宋简体" w:hAnsi="方正小标宋简体" w:cs="方正小标宋简体"/>
          <w:sz w:val="44"/>
          <w:szCs w:val="44"/>
        </w:rPr>
      </w:pPr>
      <w:r>
        <w:rPr>
          <w:rFonts w:ascii="黑体" w:eastAsia="黑体" w:hAnsi="黑体" w:cs="黑体" w:hint="eastAsia"/>
          <w:sz w:val="32"/>
          <w:szCs w:val="32"/>
        </w:rPr>
        <w:t>十二、“码”上知更多</w:t>
      </w:r>
    </w:p>
    <w:p w:rsidR="00ED1C45" w:rsidRDefault="005353CC">
      <w:pP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noProof/>
          <w:sz w:val="44"/>
          <w:szCs w:val="44"/>
        </w:rPr>
        <w:drawing>
          <wp:inline distT="0" distB="0" distL="114300" distR="114300">
            <wp:extent cx="1440180" cy="1440180"/>
            <wp:effectExtent l="0" t="0" r="7620" b="7620"/>
            <wp:docPr id="78" name="44B7C0F4-79DB-4F8B-9303-0E098D69D8BE-11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44B7C0F4-79DB-4F8B-9303-0E098D69D8BE-114" descr="wps"/>
                    <pic:cNvPicPr>
                      <a:picLocks noChangeAspect="1"/>
                    </pic:cNvPicPr>
                  </pic:nvPicPr>
                  <pic:blipFill>
                    <a:blip r:embed="rId69"/>
                    <a:stretch>
                      <a:fillRect/>
                    </a:stretch>
                  </pic:blipFill>
                  <pic:spPr>
                    <a:xfrm>
                      <a:off x="0" y="0"/>
                      <a:ext cx="1440180" cy="1440180"/>
                    </a:xfrm>
                    <a:prstGeom prst="rect">
                      <a:avLst/>
                    </a:prstGeom>
                  </pic:spPr>
                </pic:pic>
              </a:graphicData>
            </a:graphic>
          </wp:inline>
        </w:drawing>
      </w:r>
    </w:p>
    <w:p w:rsidR="00ED1C45" w:rsidRDefault="00ED1C45">
      <w:pPr>
        <w:jc w:val="center"/>
        <w:rPr>
          <w:rFonts w:ascii="方正小标宋简体" w:eastAsia="方正小标宋简体" w:hAnsi="方正小标宋简体" w:cs="方正小标宋简体"/>
          <w:sz w:val="44"/>
          <w:szCs w:val="44"/>
        </w:rPr>
      </w:pPr>
    </w:p>
    <w:p w:rsidR="00ED1C45" w:rsidRDefault="005353CC">
      <w:pPr>
        <w:spacing w:line="620" w:lineRule="exact"/>
        <w:jc w:val="center"/>
        <w:outlineLvl w:val="2"/>
        <w:rPr>
          <w:rFonts w:ascii="仿宋_GB2312" w:eastAsia="仿宋_GB2312" w:hAnsi="仿宋_GB2312" w:cs="仿宋_GB2312"/>
          <w:sz w:val="32"/>
          <w:szCs w:val="32"/>
        </w:rPr>
      </w:pPr>
      <w:bookmarkStart w:id="123" w:name="_Toc10973"/>
      <w:bookmarkStart w:id="124" w:name="_Toc12915"/>
      <w:bookmarkStart w:id="125" w:name="_Toc18107"/>
      <w:r>
        <w:rPr>
          <w:rFonts w:ascii="方正小标宋简体" w:eastAsia="方正小标宋简体" w:hAnsi="方正小标宋简体" w:cs="方正小标宋简体" w:hint="eastAsia"/>
          <w:sz w:val="44"/>
          <w:szCs w:val="44"/>
        </w:rPr>
        <w:t>18.</w:t>
      </w:r>
      <w:bookmarkEnd w:id="123"/>
      <w:r>
        <w:rPr>
          <w:rFonts w:ascii="方正小标宋简体" w:eastAsia="方正小标宋简体" w:hAnsi="方正小标宋简体" w:cs="方正小标宋简体" w:hint="eastAsia"/>
          <w:sz w:val="44"/>
          <w:szCs w:val="44"/>
        </w:rPr>
        <w:t>公共场所卫生许可</w:t>
      </w:r>
      <w:r>
        <w:rPr>
          <w:rFonts w:ascii="方正小标宋简体" w:eastAsia="方正小标宋简体" w:hAnsi="方正小标宋简体" w:cs="方正小标宋简体" w:hint="eastAsia"/>
          <w:sz w:val="44"/>
          <w:szCs w:val="44"/>
        </w:rPr>
        <w:t>(</w:t>
      </w:r>
      <w:r>
        <w:rPr>
          <w:rFonts w:ascii="方正小标宋简体" w:eastAsia="方正小标宋简体" w:hAnsi="方正小标宋简体" w:cs="方正小标宋简体" w:hint="eastAsia"/>
          <w:sz w:val="44"/>
          <w:szCs w:val="44"/>
        </w:rPr>
        <w:t>首次）</w:t>
      </w:r>
      <w:bookmarkEnd w:id="124"/>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公共场所卫生许可</w:t>
      </w:r>
      <w:r>
        <w:rPr>
          <w:rFonts w:ascii="宋体" w:eastAsia="宋体" w:hAnsi="宋体" w:cs="宋体" w:hint="eastAsia"/>
          <w:sz w:val="32"/>
          <w:szCs w:val="32"/>
        </w:rPr>
        <w:t>(</w:t>
      </w:r>
      <w:r>
        <w:rPr>
          <w:rFonts w:ascii="宋体" w:eastAsia="宋体" w:hAnsi="宋体" w:cs="宋体" w:hint="eastAsia"/>
          <w:sz w:val="32"/>
          <w:szCs w:val="32"/>
        </w:rPr>
        <w:t>首次）</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《公共场所卫生管理条例实施细则》（</w:t>
      </w:r>
      <w:r>
        <w:rPr>
          <w:rFonts w:ascii="宋体" w:eastAsia="宋体" w:hAnsi="宋体" w:cs="宋体" w:hint="eastAsia"/>
          <w:sz w:val="32"/>
          <w:szCs w:val="32"/>
        </w:rPr>
        <w:t>2011</w:t>
      </w:r>
      <w:r>
        <w:rPr>
          <w:rFonts w:ascii="宋体" w:eastAsia="宋体" w:hAnsi="宋体" w:cs="宋体" w:hint="eastAsia"/>
          <w:sz w:val="32"/>
          <w:szCs w:val="32"/>
        </w:rPr>
        <w:t>年卫生部令第</w:t>
      </w:r>
      <w:r>
        <w:rPr>
          <w:rFonts w:ascii="宋体" w:eastAsia="宋体" w:hAnsi="宋体" w:cs="宋体" w:hint="eastAsia"/>
          <w:sz w:val="32"/>
          <w:szCs w:val="32"/>
        </w:rPr>
        <w:t>80</w:t>
      </w:r>
      <w:r>
        <w:rPr>
          <w:rFonts w:ascii="宋体" w:eastAsia="宋体" w:hAnsi="宋体" w:cs="宋体" w:hint="eastAsia"/>
          <w:sz w:val="32"/>
          <w:szCs w:val="32"/>
        </w:rPr>
        <w:t>号发布，</w:t>
      </w:r>
      <w:r>
        <w:rPr>
          <w:rFonts w:ascii="宋体" w:eastAsia="宋体" w:hAnsi="宋体" w:cs="宋体" w:hint="eastAsia"/>
          <w:sz w:val="32"/>
          <w:szCs w:val="32"/>
        </w:rPr>
        <w:t>2017</w:t>
      </w:r>
      <w:r>
        <w:rPr>
          <w:rFonts w:ascii="宋体" w:eastAsia="宋体" w:hAnsi="宋体" w:cs="宋体" w:hint="eastAsia"/>
          <w:sz w:val="32"/>
          <w:szCs w:val="32"/>
        </w:rPr>
        <w:t>年</w:t>
      </w:r>
      <w:r>
        <w:rPr>
          <w:rFonts w:ascii="宋体" w:eastAsia="宋体" w:hAnsi="宋体" w:cs="宋体" w:hint="eastAsia"/>
          <w:sz w:val="32"/>
          <w:szCs w:val="32"/>
        </w:rPr>
        <w:t>12</w:t>
      </w:r>
      <w:r>
        <w:rPr>
          <w:rFonts w:ascii="宋体" w:eastAsia="宋体" w:hAnsi="宋体" w:cs="宋体" w:hint="eastAsia"/>
          <w:sz w:val="32"/>
          <w:szCs w:val="32"/>
        </w:rPr>
        <w:t>月</w:t>
      </w:r>
      <w:r>
        <w:rPr>
          <w:rFonts w:ascii="宋体" w:eastAsia="宋体" w:hAnsi="宋体" w:cs="宋体" w:hint="eastAsia"/>
          <w:sz w:val="32"/>
          <w:szCs w:val="32"/>
        </w:rPr>
        <w:t>26</w:t>
      </w:r>
      <w:r>
        <w:rPr>
          <w:rFonts w:ascii="宋体" w:eastAsia="宋体" w:hAnsi="宋体" w:cs="宋体" w:hint="eastAsia"/>
          <w:sz w:val="32"/>
          <w:szCs w:val="32"/>
        </w:rPr>
        <w:t>日国家卫生和计划生育委员会令第</w:t>
      </w:r>
      <w:r>
        <w:rPr>
          <w:rFonts w:ascii="宋体" w:eastAsia="宋体" w:hAnsi="宋体" w:cs="宋体" w:hint="eastAsia"/>
          <w:sz w:val="32"/>
          <w:szCs w:val="32"/>
        </w:rPr>
        <w:t>18</w:t>
      </w:r>
      <w:r>
        <w:rPr>
          <w:rFonts w:ascii="宋体" w:eastAsia="宋体" w:hAnsi="宋体" w:cs="宋体" w:hint="eastAsia"/>
          <w:sz w:val="32"/>
          <w:szCs w:val="32"/>
        </w:rPr>
        <w:t>号修改）第二十二条</w:t>
      </w:r>
      <w:r>
        <w:rPr>
          <w:rFonts w:ascii="宋体" w:eastAsia="宋体" w:hAnsi="宋体" w:cs="宋体" w:hint="eastAsia"/>
          <w:sz w:val="32"/>
          <w:szCs w:val="32"/>
        </w:rPr>
        <w:tab/>
      </w:r>
      <w:r>
        <w:rPr>
          <w:rFonts w:ascii="宋体" w:eastAsia="宋体" w:hAnsi="宋体" w:cs="宋体" w:hint="eastAsia"/>
          <w:sz w:val="32"/>
          <w:szCs w:val="32"/>
        </w:rPr>
        <w:t>对公共场所实行卫生许可</w:t>
      </w:r>
      <w:r>
        <w:rPr>
          <w:rFonts w:ascii="宋体" w:eastAsia="宋体" w:hAnsi="宋体" w:cs="宋体" w:hint="eastAsia"/>
          <w:sz w:val="32"/>
          <w:szCs w:val="32"/>
        </w:rPr>
        <w:lastRenderedPageBreak/>
        <w:t>证管理。公共场所经营者应当按照规定向县级以上地方人民政府卫生行政部门申请卫生许可证。未取得卫生许可证的，不得营业。公共场所卫生监督的具体范围由省、自治区、直辖市人民政府卫生行政部门公布。</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《江西省公共场所卫生许可规程》（赣卫监督发〔</w:t>
      </w:r>
      <w:r>
        <w:rPr>
          <w:rFonts w:ascii="宋体" w:eastAsia="宋体" w:hAnsi="宋体" w:cs="宋体" w:hint="eastAsia"/>
          <w:sz w:val="32"/>
          <w:szCs w:val="32"/>
        </w:rPr>
        <w:t>2018</w:t>
      </w:r>
      <w:r>
        <w:rPr>
          <w:rFonts w:ascii="宋体" w:eastAsia="宋体" w:hAnsi="宋体" w:cs="宋体" w:hint="eastAsia"/>
          <w:sz w:val="32"/>
          <w:szCs w:val="32"/>
        </w:rPr>
        <w:t>〕</w:t>
      </w:r>
      <w:r>
        <w:rPr>
          <w:rFonts w:ascii="宋体" w:eastAsia="宋体" w:hAnsi="宋体" w:cs="宋体" w:hint="eastAsia"/>
          <w:sz w:val="32"/>
          <w:szCs w:val="32"/>
        </w:rPr>
        <w:t>2</w:t>
      </w:r>
      <w:r>
        <w:rPr>
          <w:rFonts w:ascii="宋体" w:eastAsia="宋体" w:hAnsi="宋体" w:cs="宋体" w:hint="eastAsia"/>
          <w:sz w:val="32"/>
          <w:szCs w:val="32"/>
        </w:rPr>
        <w:t>号）第一条为加强生活饮用水集中式供水单位</w:t>
      </w:r>
      <w:r>
        <w:rPr>
          <w:rFonts w:ascii="宋体" w:eastAsia="宋体" w:hAnsi="宋体" w:cs="宋体" w:hint="eastAsia"/>
          <w:sz w:val="32"/>
          <w:szCs w:val="32"/>
        </w:rPr>
        <w:t>(</w:t>
      </w:r>
      <w:r>
        <w:rPr>
          <w:rFonts w:ascii="宋体" w:eastAsia="宋体" w:hAnsi="宋体" w:cs="宋体" w:hint="eastAsia"/>
          <w:sz w:val="32"/>
          <w:szCs w:val="32"/>
        </w:rPr>
        <w:t>以下简称集中式供水单位</w:t>
      </w:r>
      <w:r>
        <w:rPr>
          <w:rFonts w:ascii="宋体" w:eastAsia="宋体" w:hAnsi="宋体" w:cs="宋体" w:hint="eastAsia"/>
          <w:sz w:val="32"/>
          <w:szCs w:val="32"/>
        </w:rPr>
        <w:t>)</w:t>
      </w:r>
      <w:r>
        <w:rPr>
          <w:rFonts w:ascii="宋体" w:eastAsia="宋体" w:hAnsi="宋体" w:cs="宋体" w:hint="eastAsia"/>
          <w:sz w:val="32"/>
          <w:szCs w:val="32"/>
        </w:rPr>
        <w:t>的卫生监督管理，保证生活饮</w:t>
      </w:r>
      <w:r>
        <w:rPr>
          <w:rFonts w:ascii="宋体" w:eastAsia="宋体" w:hAnsi="宋体" w:cs="宋体" w:hint="eastAsia"/>
          <w:sz w:val="32"/>
          <w:szCs w:val="32"/>
        </w:rPr>
        <w:t xml:space="preserve"> </w:t>
      </w:r>
      <w:r>
        <w:rPr>
          <w:rFonts w:ascii="宋体" w:eastAsia="宋体" w:hAnsi="宋体" w:cs="宋体" w:hint="eastAsia"/>
          <w:sz w:val="32"/>
          <w:szCs w:val="32"/>
        </w:rPr>
        <w:t>用水符合有关卫生规范，根据《生活饮用水卫生监督管理办法》，制定本规范。</w:t>
      </w:r>
      <w:r>
        <w:rPr>
          <w:rFonts w:ascii="宋体" w:eastAsia="宋体" w:hAnsi="宋体" w:cs="宋体" w:hint="eastAsia"/>
          <w:sz w:val="32"/>
          <w:szCs w:val="32"/>
        </w:rPr>
        <w:t xml:space="preserve"> </w:t>
      </w:r>
      <w:r>
        <w:rPr>
          <w:rFonts w:ascii="宋体" w:eastAsia="宋体" w:hAnsi="宋体" w:cs="宋体" w:hint="eastAsia"/>
          <w:sz w:val="32"/>
          <w:szCs w:val="32"/>
        </w:rPr>
        <w:t>第二条本规范规定</w:t>
      </w:r>
      <w:r>
        <w:rPr>
          <w:rFonts w:ascii="宋体" w:eastAsia="宋体" w:hAnsi="宋体" w:cs="宋体" w:hint="eastAsia"/>
          <w:sz w:val="32"/>
          <w:szCs w:val="32"/>
        </w:rPr>
        <w:t xml:space="preserve"> </w:t>
      </w:r>
      <w:r>
        <w:rPr>
          <w:rFonts w:ascii="宋体" w:eastAsia="宋体" w:hAnsi="宋体" w:cs="宋体" w:hint="eastAsia"/>
          <w:sz w:val="32"/>
          <w:szCs w:val="32"/>
        </w:rPr>
        <w:t>了集中式供水单位的水源选择与卫生防护，生活饮用水生产和污染事件</w:t>
      </w:r>
      <w:r>
        <w:rPr>
          <w:rFonts w:ascii="宋体" w:eastAsia="宋体" w:hAnsi="宋体" w:cs="宋体" w:hint="eastAsia"/>
          <w:sz w:val="32"/>
          <w:szCs w:val="32"/>
        </w:rPr>
        <w:t>报告处理、水质检验、从业</w:t>
      </w:r>
      <w:r>
        <w:rPr>
          <w:rFonts w:ascii="宋体" w:eastAsia="宋体" w:hAnsi="宋体" w:cs="宋体" w:hint="eastAsia"/>
          <w:sz w:val="32"/>
          <w:szCs w:val="32"/>
        </w:rPr>
        <w:t xml:space="preserve"> </w:t>
      </w:r>
      <w:r>
        <w:rPr>
          <w:rFonts w:ascii="宋体" w:eastAsia="宋体" w:hAnsi="宋体" w:cs="宋体" w:hint="eastAsia"/>
          <w:sz w:val="32"/>
          <w:szCs w:val="32"/>
        </w:rPr>
        <w:t>人员等方面的卫生要求。</w:t>
      </w:r>
      <w:r>
        <w:rPr>
          <w:rFonts w:ascii="宋体" w:eastAsia="宋体" w:hAnsi="宋体" w:cs="宋体" w:hint="eastAsia"/>
          <w:sz w:val="32"/>
          <w:szCs w:val="32"/>
        </w:rPr>
        <w:t xml:space="preserve"> </w:t>
      </w:r>
      <w:r>
        <w:rPr>
          <w:rFonts w:ascii="宋体" w:eastAsia="宋体" w:hAnsi="宋体" w:cs="宋体" w:hint="eastAsia"/>
          <w:sz w:val="32"/>
          <w:szCs w:val="32"/>
        </w:rPr>
        <w:t>第三条城市集中式供水单位</w:t>
      </w:r>
      <w:r>
        <w:rPr>
          <w:rFonts w:ascii="宋体" w:eastAsia="宋体" w:hAnsi="宋体" w:cs="宋体" w:hint="eastAsia"/>
          <w:sz w:val="32"/>
          <w:szCs w:val="32"/>
        </w:rPr>
        <w:t>(</w:t>
      </w:r>
      <w:r>
        <w:rPr>
          <w:rFonts w:ascii="宋体" w:eastAsia="宋体" w:hAnsi="宋体" w:cs="宋体" w:hint="eastAsia"/>
          <w:sz w:val="32"/>
          <w:szCs w:val="32"/>
        </w:rPr>
        <w:t>含自建集中式供水单位</w:t>
      </w:r>
      <w:r>
        <w:rPr>
          <w:rFonts w:ascii="宋体" w:eastAsia="宋体" w:hAnsi="宋体" w:cs="宋体" w:hint="eastAsia"/>
          <w:sz w:val="32"/>
          <w:szCs w:val="32"/>
        </w:rPr>
        <w:t>)</w:t>
      </w:r>
      <w:r>
        <w:rPr>
          <w:rFonts w:ascii="宋体" w:eastAsia="宋体" w:hAnsi="宋体" w:cs="宋体" w:hint="eastAsia"/>
          <w:sz w:val="32"/>
          <w:szCs w:val="32"/>
        </w:rPr>
        <w:t>必须遵守本规范。农</w:t>
      </w:r>
      <w:r>
        <w:rPr>
          <w:rFonts w:ascii="宋体" w:eastAsia="宋体" w:hAnsi="宋体" w:cs="宋体" w:hint="eastAsia"/>
          <w:sz w:val="32"/>
          <w:szCs w:val="32"/>
        </w:rPr>
        <w:t xml:space="preserve"> </w:t>
      </w:r>
      <w:r>
        <w:rPr>
          <w:rFonts w:ascii="宋体" w:eastAsia="宋体" w:hAnsi="宋体" w:cs="宋体" w:hint="eastAsia"/>
          <w:sz w:val="32"/>
          <w:szCs w:val="32"/>
        </w:rPr>
        <w:t>村集中式供水单位可参照本规范执行。</w:t>
      </w:r>
      <w:r>
        <w:rPr>
          <w:rFonts w:ascii="宋体" w:eastAsia="宋体" w:hAnsi="宋体" w:cs="宋体" w:hint="eastAsia"/>
          <w:sz w:val="32"/>
          <w:szCs w:val="32"/>
        </w:rPr>
        <w:t xml:space="preserve"> </w:t>
      </w:r>
      <w:r>
        <w:rPr>
          <w:rFonts w:ascii="宋体" w:eastAsia="宋体" w:hAnsi="宋体" w:cs="宋体" w:hint="eastAsia"/>
          <w:sz w:val="32"/>
          <w:szCs w:val="32"/>
        </w:rPr>
        <w:t>第四条地方各级人民政府卫生行政部门在各自的职责范围内</w:t>
      </w:r>
      <w:r>
        <w:rPr>
          <w:rFonts w:ascii="宋体" w:eastAsia="宋体" w:hAnsi="宋体" w:cs="宋体" w:hint="eastAsia"/>
          <w:sz w:val="32"/>
          <w:szCs w:val="32"/>
        </w:rPr>
        <w:t xml:space="preserve"> </w:t>
      </w:r>
      <w:r>
        <w:rPr>
          <w:rFonts w:ascii="宋体" w:eastAsia="宋体" w:hAnsi="宋体" w:cs="宋体" w:hint="eastAsia"/>
          <w:sz w:val="32"/>
          <w:szCs w:val="32"/>
        </w:rPr>
        <w:t>负责监督本规范的实施。</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《公共场所卫生管理条例》（国发</w:t>
      </w:r>
      <w:r>
        <w:rPr>
          <w:rFonts w:ascii="宋体" w:eastAsia="宋体" w:hAnsi="宋体" w:cs="宋体" w:hint="eastAsia"/>
          <w:sz w:val="32"/>
          <w:szCs w:val="32"/>
        </w:rPr>
        <w:t>198724</w:t>
      </w:r>
      <w:r>
        <w:rPr>
          <w:rFonts w:ascii="宋体" w:eastAsia="宋体" w:hAnsi="宋体" w:cs="宋体" w:hint="eastAsia"/>
          <w:sz w:val="32"/>
          <w:szCs w:val="32"/>
        </w:rPr>
        <w:t>号，</w:t>
      </w:r>
      <w:r>
        <w:rPr>
          <w:rFonts w:ascii="宋体" w:eastAsia="宋体" w:hAnsi="宋体" w:cs="宋体" w:hint="eastAsia"/>
          <w:sz w:val="32"/>
          <w:szCs w:val="32"/>
        </w:rPr>
        <w:t>2016</w:t>
      </w:r>
      <w:r>
        <w:rPr>
          <w:rFonts w:ascii="宋体" w:eastAsia="宋体" w:hAnsi="宋体" w:cs="宋体" w:hint="eastAsia"/>
          <w:sz w:val="32"/>
          <w:szCs w:val="32"/>
        </w:rPr>
        <w:t>年</w:t>
      </w:r>
      <w:r>
        <w:rPr>
          <w:rFonts w:ascii="宋体" w:eastAsia="宋体" w:hAnsi="宋体" w:cs="宋体" w:hint="eastAsia"/>
          <w:sz w:val="32"/>
          <w:szCs w:val="32"/>
        </w:rPr>
        <w:t>2</w:t>
      </w:r>
      <w:r>
        <w:rPr>
          <w:rFonts w:ascii="宋体" w:eastAsia="宋体" w:hAnsi="宋体" w:cs="宋体" w:hint="eastAsia"/>
          <w:sz w:val="32"/>
          <w:szCs w:val="32"/>
        </w:rPr>
        <w:t>月</w:t>
      </w:r>
      <w:r>
        <w:rPr>
          <w:rFonts w:ascii="宋体" w:eastAsia="宋体" w:hAnsi="宋体" w:cs="宋体" w:hint="eastAsia"/>
          <w:sz w:val="32"/>
          <w:szCs w:val="32"/>
        </w:rPr>
        <w:t>6</w:t>
      </w:r>
      <w:r>
        <w:rPr>
          <w:rFonts w:ascii="宋体" w:eastAsia="宋体" w:hAnsi="宋体" w:cs="宋体" w:hint="eastAsia"/>
          <w:sz w:val="32"/>
          <w:szCs w:val="32"/>
        </w:rPr>
        <w:t>日修订）第四条</w:t>
      </w:r>
      <w:r>
        <w:rPr>
          <w:rFonts w:ascii="宋体" w:eastAsia="宋体" w:hAnsi="宋体" w:cs="宋体" w:hint="eastAsia"/>
          <w:sz w:val="32"/>
          <w:szCs w:val="32"/>
        </w:rPr>
        <w:tab/>
      </w:r>
      <w:r>
        <w:rPr>
          <w:rFonts w:ascii="宋体" w:eastAsia="宋体" w:hAnsi="宋体" w:cs="宋体" w:hint="eastAsia"/>
          <w:sz w:val="32"/>
          <w:szCs w:val="32"/>
        </w:rPr>
        <w:t>对公共场所以及新建、改建、扩建的公共场所的选址和设计实行卫生许可证制度。卫生许可证由县以上卫生行政部门签发。</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w:t>
      </w:r>
      <w:r>
        <w:rPr>
          <w:rFonts w:ascii="宋体" w:eastAsia="宋体" w:hAnsi="宋体" w:cs="宋体" w:hint="eastAsia"/>
          <w:sz w:val="32"/>
          <w:szCs w:val="32"/>
        </w:rPr>
        <w:t>1.</w:t>
      </w:r>
      <w:r>
        <w:rPr>
          <w:rFonts w:ascii="宋体" w:eastAsia="宋体" w:hAnsi="宋体" w:cs="宋体" w:hint="eastAsia"/>
          <w:sz w:val="32"/>
          <w:szCs w:val="32"/>
        </w:rPr>
        <w:t>申请单位或个人能独立承担民事责任；</w:t>
      </w:r>
      <w:r>
        <w:rPr>
          <w:rFonts w:ascii="宋体" w:eastAsia="宋体" w:hAnsi="宋体" w:cs="宋体" w:hint="eastAsia"/>
          <w:sz w:val="32"/>
          <w:szCs w:val="32"/>
        </w:rPr>
        <w:t xml:space="preserve"> </w:t>
      </w:r>
      <w:r>
        <w:rPr>
          <w:rFonts w:ascii="宋体" w:eastAsia="宋体" w:hAnsi="宋体" w:cs="宋体" w:hint="eastAsia"/>
          <w:sz w:val="32"/>
          <w:szCs w:val="32"/>
        </w:rPr>
        <w:t>2.</w:t>
      </w:r>
      <w:r>
        <w:rPr>
          <w:rFonts w:ascii="宋体" w:eastAsia="宋体" w:hAnsi="宋体" w:cs="宋体" w:hint="eastAsia"/>
          <w:sz w:val="32"/>
          <w:szCs w:val="32"/>
        </w:rPr>
        <w:t>申请人提交的材料必须真实、合法、规范、齐全；</w:t>
      </w:r>
      <w:r>
        <w:rPr>
          <w:rFonts w:ascii="宋体" w:eastAsia="宋体" w:hAnsi="宋体" w:cs="宋体" w:hint="eastAsia"/>
          <w:sz w:val="32"/>
          <w:szCs w:val="32"/>
        </w:rPr>
        <w:t xml:space="preserve"> 3.</w:t>
      </w:r>
      <w:r>
        <w:rPr>
          <w:rFonts w:ascii="宋体" w:eastAsia="宋体" w:hAnsi="宋体" w:cs="宋体" w:hint="eastAsia"/>
          <w:sz w:val="32"/>
          <w:szCs w:val="32"/>
        </w:rPr>
        <w:t>公共场所的选址、设计及卫生设施设备应符合公共场所标</w:t>
      </w:r>
      <w:r>
        <w:rPr>
          <w:rFonts w:ascii="宋体" w:eastAsia="宋体" w:hAnsi="宋体" w:cs="宋体" w:hint="eastAsia"/>
          <w:sz w:val="32"/>
          <w:szCs w:val="32"/>
        </w:rPr>
        <w:lastRenderedPageBreak/>
        <w:t>准规范等要求，公共场所的卫生指标应符合国家卫生标准和要求。</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【不予批准的条件】不符合上述批准条件的，不予批准。</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江西省公共场所卫生许可申请表：纸质材料原件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卫生许可告知承诺书：纸质材料原件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法定代表人或者负责人的身份证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公共场所地址平面图：纸质材料原件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卫生设施平面布局图：纸质材料原件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公共场所地址方位示意图：纸质材料原件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公共场所卫生管理制度：纸质材料原件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公共场所卫生检测报告或者评价报告：纸质材料原件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预约：不支持预约。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申请：上高县卫生监督所</w:t>
      </w:r>
      <w:r>
        <w:rPr>
          <w:rFonts w:ascii="宋体" w:eastAsia="宋体" w:hAnsi="宋体" w:cs="宋体" w:hint="eastAsia"/>
          <w:sz w:val="32"/>
          <w:szCs w:val="32"/>
        </w:rPr>
        <w:t xml:space="preserve"> </w:t>
      </w:r>
      <w:r>
        <w:rPr>
          <w:rFonts w:ascii="宋体" w:eastAsia="宋体" w:hAnsi="宋体" w:cs="宋体" w:hint="eastAsia"/>
          <w:sz w:val="32"/>
          <w:szCs w:val="32"/>
        </w:rPr>
        <w:t>地址：</w:t>
      </w:r>
      <w:r>
        <w:rPr>
          <w:rFonts w:ascii="宋体" w:eastAsia="宋体" w:hAnsi="宋体" w:cs="宋体" w:hint="eastAsia"/>
          <w:sz w:val="32"/>
          <w:szCs w:val="32"/>
        </w:rPr>
        <w:t xml:space="preserve"> </w:t>
      </w:r>
      <w:r>
        <w:rPr>
          <w:rFonts w:ascii="宋体" w:eastAsia="宋体" w:hAnsi="宋体" w:cs="宋体" w:hint="eastAsia"/>
          <w:sz w:val="32"/>
          <w:szCs w:val="32"/>
        </w:rPr>
        <w:t>上高县和平路</w:t>
      </w:r>
      <w:r>
        <w:rPr>
          <w:rFonts w:ascii="宋体" w:eastAsia="宋体" w:hAnsi="宋体" w:cs="宋体" w:hint="eastAsia"/>
          <w:sz w:val="32"/>
          <w:szCs w:val="32"/>
        </w:rPr>
        <w:t>15</w:t>
      </w:r>
      <w:r>
        <w:rPr>
          <w:rFonts w:ascii="宋体" w:eastAsia="宋体" w:hAnsi="宋体" w:cs="宋体" w:hint="eastAsia"/>
          <w:sz w:val="32"/>
          <w:szCs w:val="32"/>
        </w:rPr>
        <w:t>号三楼办公室</w:t>
      </w:r>
      <w:r>
        <w:rPr>
          <w:rFonts w:ascii="宋体" w:eastAsia="宋体" w:hAnsi="宋体" w:cs="宋体" w:hint="eastAsia"/>
          <w:sz w:val="32"/>
          <w:szCs w:val="32"/>
        </w:rPr>
        <w:t xml:space="preserve"> </w:t>
      </w:r>
      <w:r>
        <w:rPr>
          <w:rFonts w:ascii="宋体" w:eastAsia="宋体" w:hAnsi="宋体" w:cs="宋体" w:hint="eastAsia"/>
          <w:sz w:val="32"/>
          <w:szCs w:val="32"/>
        </w:rPr>
        <w:t>工作时间：工作日</w:t>
      </w:r>
      <w:r>
        <w:rPr>
          <w:rFonts w:ascii="宋体" w:eastAsia="宋体" w:hAnsi="宋体" w:cs="宋体" w:hint="eastAsia"/>
          <w:sz w:val="32"/>
          <w:szCs w:val="32"/>
        </w:rPr>
        <w:t>8:00-12:00</w:t>
      </w:r>
      <w:r>
        <w:rPr>
          <w:rFonts w:ascii="宋体" w:eastAsia="宋体" w:hAnsi="宋体" w:cs="宋体" w:hint="eastAsia"/>
          <w:sz w:val="32"/>
          <w:szCs w:val="32"/>
        </w:rPr>
        <w:t>，</w:t>
      </w:r>
      <w:r>
        <w:rPr>
          <w:rFonts w:ascii="宋体" w:eastAsia="宋体" w:hAnsi="宋体" w:cs="宋体" w:hint="eastAsia"/>
          <w:sz w:val="32"/>
          <w:szCs w:val="32"/>
        </w:rPr>
        <w:t xml:space="preserve">14:30-17:30 </w:t>
      </w:r>
      <w:r>
        <w:rPr>
          <w:rFonts w:ascii="宋体" w:eastAsia="宋体" w:hAnsi="宋体" w:cs="宋体" w:hint="eastAsia"/>
          <w:sz w:val="32"/>
          <w:szCs w:val="32"/>
        </w:rPr>
        <w:t>电话：</w:t>
      </w:r>
      <w:r>
        <w:rPr>
          <w:rFonts w:ascii="宋体" w:eastAsia="宋体" w:hAnsi="宋体" w:cs="宋体" w:hint="eastAsia"/>
          <w:sz w:val="32"/>
          <w:szCs w:val="32"/>
        </w:rPr>
        <w:t>0795-2521558</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受理：符合批准条件、材料齐全且符合法定形式的，当场予以受理；材料不全或者不符合法定形式的，一次性告知需要补正的全部材料，材料补正后予以受理；不符合批准条件的，不予受理。</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审查：决定予以受理的申请，在规定时间内对申请材料是否符合办理条件进行书面审查。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决定：符合办理条件的</w:t>
      </w:r>
      <w:r>
        <w:rPr>
          <w:rFonts w:ascii="宋体" w:eastAsia="宋体" w:hAnsi="宋体" w:cs="宋体" w:hint="eastAsia"/>
          <w:sz w:val="32"/>
          <w:szCs w:val="32"/>
        </w:rPr>
        <w:t>，现场作出予以许可；不符合办理条件的，现场作出不予许可决定。</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制证发证：核发《卫生许可证》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实人认证：不需要实人认证。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办理进程查询：上高县卫生监督所</w:t>
      </w:r>
      <w:r>
        <w:rPr>
          <w:rFonts w:ascii="宋体" w:eastAsia="宋体" w:hAnsi="宋体" w:cs="宋体" w:hint="eastAsia"/>
          <w:sz w:val="32"/>
          <w:szCs w:val="32"/>
        </w:rPr>
        <w:t xml:space="preserve"> </w:t>
      </w:r>
      <w:r>
        <w:rPr>
          <w:rFonts w:ascii="宋体" w:eastAsia="宋体" w:hAnsi="宋体" w:cs="宋体" w:hint="eastAsia"/>
          <w:sz w:val="32"/>
          <w:szCs w:val="32"/>
        </w:rPr>
        <w:t>地址：上高县和平路</w:t>
      </w:r>
      <w:r>
        <w:rPr>
          <w:rFonts w:ascii="宋体" w:eastAsia="宋体" w:hAnsi="宋体" w:cs="宋体" w:hint="eastAsia"/>
          <w:sz w:val="32"/>
          <w:szCs w:val="32"/>
        </w:rPr>
        <w:t>15</w:t>
      </w:r>
      <w:r>
        <w:rPr>
          <w:rFonts w:ascii="宋体" w:eastAsia="宋体" w:hAnsi="宋体" w:cs="宋体" w:hint="eastAsia"/>
          <w:sz w:val="32"/>
          <w:szCs w:val="32"/>
        </w:rPr>
        <w:t>号三楼办公室，工作时间：工作日</w:t>
      </w:r>
      <w:r>
        <w:rPr>
          <w:rFonts w:ascii="宋体" w:eastAsia="宋体" w:hAnsi="宋体" w:cs="宋体" w:hint="eastAsia"/>
          <w:sz w:val="32"/>
          <w:szCs w:val="32"/>
        </w:rPr>
        <w:t>8:00-12:00</w:t>
      </w:r>
      <w:r>
        <w:rPr>
          <w:rFonts w:ascii="宋体" w:eastAsia="宋体" w:hAnsi="宋体" w:cs="宋体" w:hint="eastAsia"/>
          <w:sz w:val="32"/>
          <w:szCs w:val="32"/>
        </w:rPr>
        <w:t>，</w:t>
      </w:r>
      <w:r>
        <w:rPr>
          <w:rFonts w:ascii="宋体" w:eastAsia="宋体" w:hAnsi="宋体" w:cs="宋体" w:hint="eastAsia"/>
          <w:sz w:val="32"/>
          <w:szCs w:val="32"/>
        </w:rPr>
        <w:t xml:space="preserve">14:30-17:30 </w:t>
      </w:r>
      <w:r>
        <w:rPr>
          <w:rFonts w:ascii="宋体" w:eastAsia="宋体" w:hAnsi="宋体" w:cs="宋体" w:hint="eastAsia"/>
          <w:sz w:val="32"/>
          <w:szCs w:val="32"/>
        </w:rPr>
        <w:t>电话：</w:t>
      </w:r>
      <w:r>
        <w:rPr>
          <w:rFonts w:ascii="宋体" w:eastAsia="宋体" w:hAnsi="宋体" w:cs="宋体" w:hint="eastAsia"/>
          <w:sz w:val="32"/>
          <w:szCs w:val="32"/>
        </w:rPr>
        <w:t>0795-2521558</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办理结果：核发《卫生许可证》，证件有效期为</w:t>
      </w:r>
      <w:r>
        <w:rPr>
          <w:rFonts w:ascii="宋体" w:eastAsia="宋体" w:hAnsi="宋体" w:cs="宋体" w:hint="eastAsia"/>
          <w:sz w:val="32"/>
          <w:szCs w:val="32"/>
        </w:rPr>
        <w:t>4</w:t>
      </w:r>
      <w:r>
        <w:rPr>
          <w:rFonts w:ascii="宋体" w:eastAsia="宋体" w:hAnsi="宋体" w:cs="宋体" w:hint="eastAsia"/>
          <w:sz w:val="32"/>
          <w:szCs w:val="32"/>
        </w:rPr>
        <w:t>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送达方式：现场领取。领取地址：上高县行政服务中心四楼卫计委窗口</w:t>
      </w:r>
      <w:r>
        <w:rPr>
          <w:rFonts w:ascii="宋体" w:eastAsia="宋体" w:hAnsi="宋体" w:cs="宋体" w:hint="eastAsia"/>
          <w:sz w:val="32"/>
          <w:szCs w:val="32"/>
        </w:rPr>
        <w:t xml:space="preserve"> </w:t>
      </w:r>
      <w:r>
        <w:rPr>
          <w:rFonts w:ascii="宋体" w:eastAsia="宋体" w:hAnsi="宋体" w:cs="宋体" w:hint="eastAsia"/>
          <w:sz w:val="32"/>
          <w:szCs w:val="32"/>
        </w:rPr>
        <w:t>地址：上高县沿江路</w:t>
      </w:r>
      <w:r>
        <w:rPr>
          <w:rFonts w:ascii="宋体" w:eastAsia="宋体" w:hAnsi="宋体" w:cs="宋体" w:hint="eastAsia"/>
          <w:sz w:val="32"/>
          <w:szCs w:val="32"/>
        </w:rPr>
        <w:t>18</w:t>
      </w:r>
      <w:r>
        <w:rPr>
          <w:rFonts w:ascii="宋体" w:eastAsia="宋体" w:hAnsi="宋体" w:cs="宋体" w:hint="eastAsia"/>
          <w:sz w:val="32"/>
          <w:szCs w:val="32"/>
        </w:rPr>
        <w:t>号</w:t>
      </w:r>
      <w:r>
        <w:rPr>
          <w:rFonts w:ascii="宋体" w:eastAsia="宋体" w:hAnsi="宋体" w:cs="宋体" w:hint="eastAsia"/>
          <w:sz w:val="32"/>
          <w:szCs w:val="32"/>
        </w:rPr>
        <w:t xml:space="preserve"> </w:t>
      </w:r>
      <w:r>
        <w:rPr>
          <w:rFonts w:ascii="宋体" w:eastAsia="宋体" w:hAnsi="宋体" w:cs="宋体" w:hint="eastAsia"/>
          <w:sz w:val="32"/>
          <w:szCs w:val="32"/>
        </w:rPr>
        <w:t>工作时间：</w:t>
      </w:r>
      <w:r>
        <w:rPr>
          <w:rFonts w:ascii="宋体" w:eastAsia="宋体" w:hAnsi="宋体" w:cs="宋体" w:hint="eastAsia"/>
          <w:sz w:val="32"/>
          <w:szCs w:val="32"/>
        </w:rPr>
        <w:t xml:space="preserve"> </w:t>
      </w:r>
      <w:r>
        <w:rPr>
          <w:rFonts w:ascii="宋体" w:eastAsia="宋体" w:hAnsi="宋体" w:cs="宋体" w:hint="eastAsia"/>
          <w:sz w:val="32"/>
          <w:szCs w:val="32"/>
        </w:rPr>
        <w:t>周一至周五：</w:t>
      </w:r>
      <w:r>
        <w:rPr>
          <w:rFonts w:ascii="宋体" w:eastAsia="宋体" w:hAnsi="宋体" w:cs="宋体" w:hint="eastAsia"/>
          <w:sz w:val="32"/>
          <w:szCs w:val="32"/>
        </w:rPr>
        <w:t>9:00-17:30</w:t>
      </w:r>
      <w:r>
        <w:rPr>
          <w:rFonts w:ascii="宋体" w:eastAsia="宋体" w:hAnsi="宋体" w:cs="宋体" w:hint="eastAsia"/>
          <w:sz w:val="32"/>
          <w:szCs w:val="32"/>
        </w:rPr>
        <w:t>（法定节假日除外）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w:t>
      </w:r>
      <w:r>
        <w:rPr>
          <w:rFonts w:ascii="黑体" w:eastAsia="黑体" w:hAnsi="黑体" w:cs="黑体" w:hint="eastAsia"/>
          <w:sz w:val="32"/>
          <w:szCs w:val="32"/>
        </w:rPr>
        <w:t>结果领取</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现场领取。领取地址：上高县行政服务中心四楼卫计委窗口</w:t>
      </w:r>
      <w:r>
        <w:rPr>
          <w:rFonts w:ascii="宋体" w:eastAsia="宋体" w:hAnsi="宋体" w:cs="宋体" w:hint="eastAsia"/>
          <w:sz w:val="32"/>
          <w:szCs w:val="32"/>
        </w:rPr>
        <w:t xml:space="preserve"> </w:t>
      </w:r>
      <w:r>
        <w:rPr>
          <w:rFonts w:ascii="宋体" w:eastAsia="宋体" w:hAnsi="宋体" w:cs="宋体" w:hint="eastAsia"/>
          <w:sz w:val="32"/>
          <w:szCs w:val="32"/>
        </w:rPr>
        <w:t>地址：上高县沿江路</w:t>
      </w:r>
      <w:r>
        <w:rPr>
          <w:rFonts w:ascii="宋体" w:eastAsia="宋体" w:hAnsi="宋体" w:cs="宋体" w:hint="eastAsia"/>
          <w:sz w:val="32"/>
          <w:szCs w:val="32"/>
        </w:rPr>
        <w:t>18</w:t>
      </w:r>
      <w:r>
        <w:rPr>
          <w:rFonts w:ascii="宋体" w:eastAsia="宋体" w:hAnsi="宋体" w:cs="宋体" w:hint="eastAsia"/>
          <w:sz w:val="32"/>
          <w:szCs w:val="32"/>
        </w:rPr>
        <w:t>号</w:t>
      </w:r>
      <w:r>
        <w:rPr>
          <w:rFonts w:ascii="宋体" w:eastAsia="宋体" w:hAnsi="宋体" w:cs="宋体" w:hint="eastAsia"/>
          <w:sz w:val="32"/>
          <w:szCs w:val="32"/>
        </w:rPr>
        <w:t xml:space="preserve"> </w:t>
      </w:r>
      <w:r>
        <w:rPr>
          <w:rFonts w:ascii="宋体" w:eastAsia="宋体" w:hAnsi="宋体" w:cs="宋体" w:hint="eastAsia"/>
          <w:sz w:val="32"/>
          <w:szCs w:val="32"/>
        </w:rPr>
        <w:t>工作时间：</w:t>
      </w:r>
      <w:r>
        <w:rPr>
          <w:rFonts w:ascii="宋体" w:eastAsia="宋体" w:hAnsi="宋体" w:cs="宋体" w:hint="eastAsia"/>
          <w:sz w:val="32"/>
          <w:szCs w:val="32"/>
        </w:rPr>
        <w:t xml:space="preserve"> </w:t>
      </w:r>
      <w:r>
        <w:rPr>
          <w:rFonts w:ascii="宋体" w:eastAsia="宋体" w:hAnsi="宋体" w:cs="宋体" w:hint="eastAsia"/>
          <w:sz w:val="32"/>
          <w:szCs w:val="32"/>
        </w:rPr>
        <w:t>周一至周五：</w:t>
      </w:r>
      <w:r>
        <w:rPr>
          <w:rFonts w:ascii="宋体" w:eastAsia="宋体" w:hAnsi="宋体" w:cs="宋体" w:hint="eastAsia"/>
          <w:sz w:val="32"/>
          <w:szCs w:val="32"/>
        </w:rPr>
        <w:t>9:00-17:30</w:t>
      </w:r>
      <w:r>
        <w:rPr>
          <w:rFonts w:ascii="宋体" w:eastAsia="宋体" w:hAnsi="宋体" w:cs="宋体" w:hint="eastAsia"/>
          <w:sz w:val="32"/>
          <w:szCs w:val="32"/>
        </w:rPr>
        <w:t>（法定节假日除外）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工作日</w:t>
      </w:r>
      <w:r>
        <w:rPr>
          <w:rFonts w:ascii="宋体" w:eastAsia="宋体" w:hAnsi="宋体" w:cs="宋体" w:hint="eastAsia"/>
          <w:sz w:val="32"/>
          <w:szCs w:val="32"/>
        </w:rPr>
        <w:t>8:00-12:00</w:t>
      </w:r>
      <w:r>
        <w:rPr>
          <w:rFonts w:ascii="宋体" w:eastAsia="宋体" w:hAnsi="宋体" w:cs="宋体" w:hint="eastAsia"/>
          <w:sz w:val="32"/>
          <w:szCs w:val="32"/>
        </w:rPr>
        <w:t>，</w:t>
      </w:r>
      <w:r>
        <w:rPr>
          <w:rFonts w:ascii="宋体" w:eastAsia="宋体" w:hAnsi="宋体" w:cs="宋体" w:hint="eastAsia"/>
          <w:sz w:val="32"/>
          <w:szCs w:val="32"/>
        </w:rPr>
        <w:t>14:30-17:30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法定办结时限：</w:t>
      </w:r>
      <w:r>
        <w:rPr>
          <w:rFonts w:ascii="宋体" w:eastAsia="宋体" w:hAnsi="宋体" w:cs="宋体" w:hint="eastAsia"/>
          <w:sz w:val="32"/>
          <w:szCs w:val="32"/>
        </w:rPr>
        <w:t>20</w:t>
      </w:r>
      <w:r>
        <w:rPr>
          <w:rFonts w:ascii="宋体" w:eastAsia="宋体" w:hAnsi="宋体" w:cs="宋体" w:hint="eastAsia"/>
          <w:sz w:val="32"/>
          <w:szCs w:val="32"/>
        </w:rPr>
        <w:t>个工作日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w:t>
      </w:r>
      <w:r>
        <w:rPr>
          <w:rFonts w:ascii="宋体" w:eastAsia="宋体" w:hAnsi="宋体" w:cs="宋体" w:hint="eastAsia"/>
          <w:sz w:val="32"/>
          <w:szCs w:val="32"/>
        </w:rPr>
        <w:t>4</w:t>
      </w:r>
      <w:r>
        <w:rPr>
          <w:rFonts w:ascii="宋体" w:eastAsia="宋体" w:hAnsi="宋体" w:cs="宋体" w:hint="eastAsia"/>
          <w:sz w:val="32"/>
          <w:szCs w:val="32"/>
        </w:rPr>
        <w:t>个工作日</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窗口名称：上高县卫生监督所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窗口地址：上高县和平路</w:t>
      </w:r>
      <w:r>
        <w:rPr>
          <w:rFonts w:ascii="宋体" w:eastAsia="宋体" w:hAnsi="宋体" w:cs="宋体" w:hint="eastAsia"/>
          <w:sz w:val="32"/>
          <w:szCs w:val="32"/>
        </w:rPr>
        <w:t>15</w:t>
      </w:r>
      <w:r>
        <w:rPr>
          <w:rFonts w:ascii="宋体" w:eastAsia="宋体" w:hAnsi="宋体" w:cs="宋体" w:hint="eastAsia"/>
          <w:sz w:val="32"/>
          <w:szCs w:val="32"/>
        </w:rPr>
        <w:t>号三楼办公室</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0795-2521558</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0795-2515110</w:t>
      </w:r>
    </w:p>
    <w:p w:rsidR="00ED1C45" w:rsidRDefault="005353CC">
      <w:pPr>
        <w:spacing w:line="620" w:lineRule="exact"/>
        <w:ind w:firstLineChars="200" w:firstLine="640"/>
        <w:rPr>
          <w:rFonts w:ascii="方正小标宋简体" w:eastAsia="方正小标宋简体" w:hAnsi="方正小标宋简体" w:cs="方正小标宋简体"/>
          <w:sz w:val="44"/>
          <w:szCs w:val="44"/>
        </w:rPr>
      </w:pPr>
      <w:r>
        <w:rPr>
          <w:rFonts w:ascii="黑体" w:eastAsia="黑体" w:hAnsi="黑体" w:cs="黑体" w:hint="eastAsia"/>
          <w:sz w:val="32"/>
          <w:szCs w:val="32"/>
        </w:rPr>
        <w:t>十二、“码”上知更多</w:t>
      </w:r>
    </w:p>
    <w:p w:rsidR="00ED1C45" w:rsidRDefault="005353CC">
      <w:pP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noProof/>
          <w:sz w:val="44"/>
          <w:szCs w:val="44"/>
        </w:rPr>
        <w:drawing>
          <wp:inline distT="0" distB="0" distL="114300" distR="114300">
            <wp:extent cx="1440180" cy="1440180"/>
            <wp:effectExtent l="0" t="0" r="7620" b="7620"/>
            <wp:docPr id="79" name="44B7C0F4-79DB-4F8B-9303-0E098D69D8BE-118"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44B7C0F4-79DB-4F8B-9303-0E098D69D8BE-118" descr="wps"/>
                    <pic:cNvPicPr>
                      <a:picLocks noChangeAspect="1"/>
                    </pic:cNvPicPr>
                  </pic:nvPicPr>
                  <pic:blipFill>
                    <a:blip r:embed="rId70"/>
                    <a:stretch>
                      <a:fillRect/>
                    </a:stretch>
                  </pic:blipFill>
                  <pic:spPr>
                    <a:xfrm>
                      <a:off x="0" y="0"/>
                      <a:ext cx="1440180" cy="1440180"/>
                    </a:xfrm>
                    <a:prstGeom prst="rect">
                      <a:avLst/>
                    </a:prstGeom>
                  </pic:spPr>
                </pic:pic>
              </a:graphicData>
            </a:graphic>
          </wp:inline>
        </w:drawing>
      </w:r>
    </w:p>
    <w:p w:rsidR="00ED1C45" w:rsidRDefault="00ED1C45">
      <w:pPr>
        <w:rPr>
          <w:rFonts w:ascii="方正小标宋简体" w:eastAsia="方正小标宋简体" w:hAnsi="方正小标宋简体" w:cs="方正小标宋简体"/>
          <w:sz w:val="44"/>
          <w:szCs w:val="44"/>
        </w:rPr>
      </w:pPr>
    </w:p>
    <w:p w:rsidR="00ED1C45" w:rsidRDefault="005353CC">
      <w:pPr>
        <w:spacing w:line="620" w:lineRule="exact"/>
        <w:jc w:val="center"/>
        <w:outlineLvl w:val="2"/>
        <w:rPr>
          <w:rFonts w:ascii="仿宋_GB2312" w:eastAsia="仿宋_GB2312" w:hAnsi="仿宋_GB2312" w:cs="仿宋_GB2312"/>
          <w:sz w:val="32"/>
          <w:szCs w:val="32"/>
        </w:rPr>
      </w:pPr>
      <w:bookmarkStart w:id="126" w:name="_Toc20601"/>
      <w:bookmarkStart w:id="127" w:name="_Toc32696"/>
      <w:r>
        <w:rPr>
          <w:rFonts w:ascii="方正小标宋简体" w:eastAsia="方正小标宋简体" w:hAnsi="方正小标宋简体" w:cs="方正小标宋简体" w:hint="eastAsia"/>
          <w:sz w:val="44"/>
          <w:szCs w:val="44"/>
        </w:rPr>
        <w:t>19.</w:t>
      </w:r>
      <w:bookmarkEnd w:id="126"/>
      <w:r>
        <w:rPr>
          <w:rFonts w:ascii="方正小标宋简体" w:eastAsia="方正小标宋简体" w:hAnsi="方正小标宋简体" w:cs="方正小标宋简体" w:hint="eastAsia"/>
          <w:sz w:val="44"/>
          <w:szCs w:val="44"/>
        </w:rPr>
        <w:t>公共场所卫生许可（变更）</w:t>
      </w:r>
      <w:bookmarkEnd w:id="127"/>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公共场所卫生许可（变更）</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《江西省公共场所卫生许可规程》（赣卫监督发〔</w:t>
      </w:r>
      <w:r>
        <w:rPr>
          <w:rFonts w:ascii="宋体" w:eastAsia="宋体" w:hAnsi="宋体" w:cs="宋体" w:hint="eastAsia"/>
          <w:sz w:val="32"/>
          <w:szCs w:val="32"/>
        </w:rPr>
        <w:t>2018</w:t>
      </w:r>
      <w:r>
        <w:rPr>
          <w:rFonts w:ascii="宋体" w:eastAsia="宋体" w:hAnsi="宋体" w:cs="宋体" w:hint="eastAsia"/>
          <w:sz w:val="32"/>
          <w:szCs w:val="32"/>
        </w:rPr>
        <w:t>〕</w:t>
      </w:r>
      <w:r>
        <w:rPr>
          <w:rFonts w:ascii="宋体" w:eastAsia="宋体" w:hAnsi="宋体" w:cs="宋体" w:hint="eastAsia"/>
          <w:sz w:val="32"/>
          <w:szCs w:val="32"/>
        </w:rPr>
        <w:t>2</w:t>
      </w:r>
      <w:r>
        <w:rPr>
          <w:rFonts w:ascii="宋体" w:eastAsia="宋体" w:hAnsi="宋体" w:cs="宋体" w:hint="eastAsia"/>
          <w:sz w:val="32"/>
          <w:szCs w:val="32"/>
        </w:rPr>
        <w:t>号）第四条</w:t>
      </w:r>
      <w:r>
        <w:rPr>
          <w:rFonts w:ascii="宋体" w:eastAsia="宋体" w:hAnsi="宋体" w:cs="宋体" w:hint="eastAsia"/>
          <w:sz w:val="32"/>
          <w:szCs w:val="32"/>
        </w:rPr>
        <w:t>:</w:t>
      </w:r>
      <w:r>
        <w:rPr>
          <w:rFonts w:ascii="宋体" w:eastAsia="宋体" w:hAnsi="宋体" w:cs="宋体" w:hint="eastAsia"/>
          <w:sz w:val="32"/>
          <w:szCs w:val="32"/>
        </w:rPr>
        <w:t>国家对公共场所以及新建、改建、扩建的公共场所的选址和设计实行</w:t>
      </w:r>
      <w:r>
        <w:rPr>
          <w:rFonts w:ascii="宋体" w:eastAsia="宋体" w:hAnsi="宋体" w:cs="宋体" w:hint="eastAsia"/>
          <w:sz w:val="32"/>
          <w:szCs w:val="32"/>
        </w:rPr>
        <w:t>"</w:t>
      </w:r>
      <w:r>
        <w:rPr>
          <w:rFonts w:ascii="宋体" w:eastAsia="宋体" w:hAnsi="宋体" w:cs="宋体" w:hint="eastAsia"/>
          <w:sz w:val="32"/>
          <w:szCs w:val="32"/>
        </w:rPr>
        <w:t>卫生许可证</w:t>
      </w:r>
      <w:r>
        <w:rPr>
          <w:rFonts w:ascii="宋体" w:eastAsia="宋体" w:hAnsi="宋体" w:cs="宋体" w:hint="eastAsia"/>
          <w:sz w:val="32"/>
          <w:szCs w:val="32"/>
        </w:rPr>
        <w:t>"</w:t>
      </w:r>
      <w:r>
        <w:rPr>
          <w:rFonts w:ascii="宋体" w:eastAsia="宋体" w:hAnsi="宋体" w:cs="宋体" w:hint="eastAsia"/>
          <w:sz w:val="32"/>
          <w:szCs w:val="32"/>
        </w:rPr>
        <w:t>制度。</w:t>
      </w:r>
      <w:r>
        <w:rPr>
          <w:rFonts w:ascii="宋体" w:eastAsia="宋体" w:hAnsi="宋体" w:cs="宋体" w:hint="eastAsia"/>
          <w:sz w:val="32"/>
          <w:szCs w:val="32"/>
        </w:rPr>
        <w:t>"</w:t>
      </w:r>
      <w:r>
        <w:rPr>
          <w:rFonts w:ascii="宋体" w:eastAsia="宋体" w:hAnsi="宋体" w:cs="宋体" w:hint="eastAsia"/>
          <w:sz w:val="32"/>
          <w:szCs w:val="32"/>
        </w:rPr>
        <w:t>卫生许可证</w:t>
      </w:r>
      <w:r>
        <w:rPr>
          <w:rFonts w:ascii="宋体" w:eastAsia="宋体" w:hAnsi="宋体" w:cs="宋体" w:hint="eastAsia"/>
          <w:sz w:val="32"/>
          <w:szCs w:val="32"/>
        </w:rPr>
        <w:t>"</w:t>
      </w:r>
      <w:r>
        <w:rPr>
          <w:rFonts w:ascii="宋体" w:eastAsia="宋体" w:hAnsi="宋体" w:cs="宋体" w:hint="eastAsia"/>
          <w:sz w:val="32"/>
          <w:szCs w:val="32"/>
        </w:rPr>
        <w:t>由</w:t>
      </w:r>
      <w:r>
        <w:rPr>
          <w:rFonts w:ascii="宋体" w:eastAsia="宋体" w:hAnsi="宋体" w:cs="宋体" w:hint="eastAsia"/>
          <w:sz w:val="32"/>
          <w:szCs w:val="32"/>
        </w:rPr>
        <w:lastRenderedPageBreak/>
        <w:t>县以上卫生行政部门签发。</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《公共场所卫生管理条例》（国发</w:t>
      </w:r>
      <w:r>
        <w:rPr>
          <w:rFonts w:ascii="宋体" w:eastAsia="宋体" w:hAnsi="宋体" w:cs="宋体" w:hint="eastAsia"/>
          <w:sz w:val="32"/>
          <w:szCs w:val="32"/>
        </w:rPr>
        <w:t>198724</w:t>
      </w:r>
      <w:r>
        <w:rPr>
          <w:rFonts w:ascii="宋体" w:eastAsia="宋体" w:hAnsi="宋体" w:cs="宋体" w:hint="eastAsia"/>
          <w:sz w:val="32"/>
          <w:szCs w:val="32"/>
        </w:rPr>
        <w:t>号，</w:t>
      </w:r>
      <w:r>
        <w:rPr>
          <w:rFonts w:ascii="宋体" w:eastAsia="宋体" w:hAnsi="宋体" w:cs="宋体" w:hint="eastAsia"/>
          <w:sz w:val="32"/>
          <w:szCs w:val="32"/>
        </w:rPr>
        <w:t>2016</w:t>
      </w:r>
      <w:r>
        <w:rPr>
          <w:rFonts w:ascii="宋体" w:eastAsia="宋体" w:hAnsi="宋体" w:cs="宋体" w:hint="eastAsia"/>
          <w:sz w:val="32"/>
          <w:szCs w:val="32"/>
        </w:rPr>
        <w:t>年</w:t>
      </w:r>
      <w:r>
        <w:rPr>
          <w:rFonts w:ascii="宋体" w:eastAsia="宋体" w:hAnsi="宋体" w:cs="宋体" w:hint="eastAsia"/>
          <w:sz w:val="32"/>
          <w:szCs w:val="32"/>
        </w:rPr>
        <w:t>2</w:t>
      </w:r>
      <w:r>
        <w:rPr>
          <w:rFonts w:ascii="宋体" w:eastAsia="宋体" w:hAnsi="宋体" w:cs="宋体" w:hint="eastAsia"/>
          <w:sz w:val="32"/>
          <w:szCs w:val="32"/>
        </w:rPr>
        <w:t>月</w:t>
      </w:r>
      <w:r>
        <w:rPr>
          <w:rFonts w:ascii="宋体" w:eastAsia="宋体" w:hAnsi="宋体" w:cs="宋体" w:hint="eastAsia"/>
          <w:sz w:val="32"/>
          <w:szCs w:val="32"/>
        </w:rPr>
        <w:t>6</w:t>
      </w:r>
      <w:r>
        <w:rPr>
          <w:rFonts w:ascii="宋体" w:eastAsia="宋体" w:hAnsi="宋体" w:cs="宋体" w:hint="eastAsia"/>
          <w:sz w:val="32"/>
          <w:szCs w:val="32"/>
        </w:rPr>
        <w:t>日修订）第四条</w:t>
      </w:r>
      <w:r>
        <w:rPr>
          <w:rFonts w:ascii="宋体" w:eastAsia="宋体" w:hAnsi="宋体" w:cs="宋体" w:hint="eastAsia"/>
          <w:sz w:val="32"/>
          <w:szCs w:val="32"/>
        </w:rPr>
        <w:tab/>
      </w:r>
      <w:r>
        <w:rPr>
          <w:rFonts w:ascii="宋体" w:eastAsia="宋体" w:hAnsi="宋体" w:cs="宋体" w:hint="eastAsia"/>
          <w:sz w:val="32"/>
          <w:szCs w:val="32"/>
        </w:rPr>
        <w:t>对公共场所以及新建、改建、扩建的公共场所的选址和设计实行卫生许可证制度。卫生许可证由县以上卫生行政部门签发。</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《公共场所卫生管理条例实施细则》（</w:t>
      </w:r>
      <w:r>
        <w:rPr>
          <w:rFonts w:ascii="宋体" w:eastAsia="宋体" w:hAnsi="宋体" w:cs="宋体" w:hint="eastAsia"/>
          <w:sz w:val="32"/>
          <w:szCs w:val="32"/>
        </w:rPr>
        <w:t>2011</w:t>
      </w:r>
      <w:r>
        <w:rPr>
          <w:rFonts w:ascii="宋体" w:eastAsia="宋体" w:hAnsi="宋体" w:cs="宋体" w:hint="eastAsia"/>
          <w:sz w:val="32"/>
          <w:szCs w:val="32"/>
        </w:rPr>
        <w:t>年卫生部令第</w:t>
      </w:r>
      <w:r>
        <w:rPr>
          <w:rFonts w:ascii="宋体" w:eastAsia="宋体" w:hAnsi="宋体" w:cs="宋体" w:hint="eastAsia"/>
          <w:sz w:val="32"/>
          <w:szCs w:val="32"/>
        </w:rPr>
        <w:t>80</w:t>
      </w:r>
      <w:r>
        <w:rPr>
          <w:rFonts w:ascii="宋体" w:eastAsia="宋体" w:hAnsi="宋体" w:cs="宋体" w:hint="eastAsia"/>
          <w:sz w:val="32"/>
          <w:szCs w:val="32"/>
        </w:rPr>
        <w:t>号发布，</w:t>
      </w:r>
      <w:r>
        <w:rPr>
          <w:rFonts w:ascii="宋体" w:eastAsia="宋体" w:hAnsi="宋体" w:cs="宋体" w:hint="eastAsia"/>
          <w:sz w:val="32"/>
          <w:szCs w:val="32"/>
        </w:rPr>
        <w:t>2017</w:t>
      </w:r>
      <w:r>
        <w:rPr>
          <w:rFonts w:ascii="宋体" w:eastAsia="宋体" w:hAnsi="宋体" w:cs="宋体" w:hint="eastAsia"/>
          <w:sz w:val="32"/>
          <w:szCs w:val="32"/>
        </w:rPr>
        <w:t>年</w:t>
      </w:r>
      <w:r>
        <w:rPr>
          <w:rFonts w:ascii="宋体" w:eastAsia="宋体" w:hAnsi="宋体" w:cs="宋体" w:hint="eastAsia"/>
          <w:sz w:val="32"/>
          <w:szCs w:val="32"/>
        </w:rPr>
        <w:t>12</w:t>
      </w:r>
      <w:r>
        <w:rPr>
          <w:rFonts w:ascii="宋体" w:eastAsia="宋体" w:hAnsi="宋体" w:cs="宋体" w:hint="eastAsia"/>
          <w:sz w:val="32"/>
          <w:szCs w:val="32"/>
        </w:rPr>
        <w:t>月</w:t>
      </w:r>
      <w:r>
        <w:rPr>
          <w:rFonts w:ascii="宋体" w:eastAsia="宋体" w:hAnsi="宋体" w:cs="宋体" w:hint="eastAsia"/>
          <w:sz w:val="32"/>
          <w:szCs w:val="32"/>
        </w:rPr>
        <w:t>26</w:t>
      </w:r>
      <w:r>
        <w:rPr>
          <w:rFonts w:ascii="宋体" w:eastAsia="宋体" w:hAnsi="宋体" w:cs="宋体" w:hint="eastAsia"/>
          <w:sz w:val="32"/>
          <w:szCs w:val="32"/>
        </w:rPr>
        <w:t>日国家卫生和计划生育委员会令第</w:t>
      </w:r>
      <w:r>
        <w:rPr>
          <w:rFonts w:ascii="宋体" w:eastAsia="宋体" w:hAnsi="宋体" w:cs="宋体" w:hint="eastAsia"/>
          <w:sz w:val="32"/>
          <w:szCs w:val="32"/>
        </w:rPr>
        <w:t>18</w:t>
      </w:r>
      <w:r>
        <w:rPr>
          <w:rFonts w:ascii="宋体" w:eastAsia="宋体" w:hAnsi="宋体" w:cs="宋体" w:hint="eastAsia"/>
          <w:sz w:val="32"/>
          <w:szCs w:val="32"/>
        </w:rPr>
        <w:t>号修改）第二十二条</w:t>
      </w:r>
      <w:r>
        <w:rPr>
          <w:rFonts w:ascii="宋体" w:eastAsia="宋体" w:hAnsi="宋体" w:cs="宋体" w:hint="eastAsia"/>
          <w:sz w:val="32"/>
          <w:szCs w:val="32"/>
        </w:rPr>
        <w:tab/>
      </w:r>
      <w:r>
        <w:rPr>
          <w:rFonts w:ascii="宋体" w:eastAsia="宋体" w:hAnsi="宋体" w:cs="宋体" w:hint="eastAsia"/>
          <w:sz w:val="32"/>
          <w:szCs w:val="32"/>
        </w:rPr>
        <w:t>对公共场所实行卫生许可证管理。公共场所经营者应当按照规定向县级以上地方人民政府卫生行政部门申请卫生许可证。未取得卫生许可证的，不得营业。公共场所卫生监督的具体范围由省、自治区、直辖市人民政府卫生行政部门公布。</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w:t>
      </w:r>
      <w:r>
        <w:rPr>
          <w:rFonts w:ascii="宋体" w:eastAsia="宋体" w:hAnsi="宋体" w:cs="宋体" w:hint="eastAsia"/>
          <w:sz w:val="32"/>
          <w:szCs w:val="32"/>
        </w:rPr>
        <w:t xml:space="preserve"> 1.</w:t>
      </w:r>
      <w:r>
        <w:rPr>
          <w:rFonts w:ascii="宋体" w:eastAsia="宋体" w:hAnsi="宋体" w:cs="宋体" w:hint="eastAsia"/>
          <w:sz w:val="32"/>
          <w:szCs w:val="32"/>
        </w:rPr>
        <w:t>申请单位或个人能独立承担民事责任；</w:t>
      </w:r>
      <w:r>
        <w:rPr>
          <w:rFonts w:ascii="宋体" w:eastAsia="宋体" w:hAnsi="宋体" w:cs="宋体" w:hint="eastAsia"/>
          <w:sz w:val="32"/>
          <w:szCs w:val="32"/>
        </w:rPr>
        <w:t xml:space="preserve"> 2.</w:t>
      </w:r>
      <w:r>
        <w:rPr>
          <w:rFonts w:ascii="宋体" w:eastAsia="宋体" w:hAnsi="宋体" w:cs="宋体" w:hint="eastAsia"/>
          <w:sz w:val="32"/>
          <w:szCs w:val="32"/>
        </w:rPr>
        <w:t>申请人提交的材料必须真实、合法、规范、齐全；</w:t>
      </w:r>
      <w:r>
        <w:rPr>
          <w:rFonts w:ascii="宋体" w:eastAsia="宋体" w:hAnsi="宋体" w:cs="宋体" w:hint="eastAsia"/>
          <w:sz w:val="32"/>
          <w:szCs w:val="32"/>
        </w:rPr>
        <w:t xml:space="preserve"> 3.</w:t>
      </w:r>
      <w:r>
        <w:rPr>
          <w:rFonts w:ascii="宋体" w:eastAsia="宋体" w:hAnsi="宋体" w:cs="宋体" w:hint="eastAsia"/>
          <w:sz w:val="32"/>
          <w:szCs w:val="32"/>
        </w:rPr>
        <w:t>公共场所的选址、设计及卫生设施设备应符合公共场所标准规范等要求，公共场所的卫生指标应符合</w:t>
      </w:r>
      <w:r>
        <w:rPr>
          <w:rFonts w:ascii="宋体" w:eastAsia="宋体" w:hAnsi="宋体" w:cs="宋体" w:hint="eastAsia"/>
          <w:sz w:val="32"/>
          <w:szCs w:val="32"/>
        </w:rPr>
        <w:t>国家卫生标准和要求。</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【不予批准的条件】不符合上述批准条件的，不予批准。</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江西省公共场所卫生许可申请表：纸质材料原件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原《卫生许可证》原件：纸质材料原件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法定代表人</w:t>
      </w:r>
      <w:r>
        <w:rPr>
          <w:rFonts w:ascii="宋体" w:eastAsia="宋体" w:hAnsi="宋体" w:cs="宋体" w:hint="eastAsia"/>
          <w:sz w:val="32"/>
          <w:szCs w:val="32"/>
        </w:rPr>
        <w:t>/</w:t>
      </w:r>
      <w:r>
        <w:rPr>
          <w:rFonts w:ascii="宋体" w:eastAsia="宋体" w:hAnsi="宋体" w:cs="宋体" w:hint="eastAsia"/>
          <w:sz w:val="32"/>
          <w:szCs w:val="32"/>
        </w:rPr>
        <w:t>负责人身份证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关于变更内容的证明材料：纸质材料原件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预约：不支持预约。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申请：上高县卫生监督所</w:t>
      </w:r>
      <w:r>
        <w:rPr>
          <w:rFonts w:ascii="宋体" w:eastAsia="宋体" w:hAnsi="宋体" w:cs="宋体" w:hint="eastAsia"/>
          <w:sz w:val="32"/>
          <w:szCs w:val="32"/>
        </w:rPr>
        <w:t xml:space="preserve"> </w:t>
      </w:r>
      <w:r>
        <w:rPr>
          <w:rFonts w:ascii="宋体" w:eastAsia="宋体" w:hAnsi="宋体" w:cs="宋体" w:hint="eastAsia"/>
          <w:sz w:val="32"/>
          <w:szCs w:val="32"/>
        </w:rPr>
        <w:t>地址：</w:t>
      </w:r>
      <w:r>
        <w:rPr>
          <w:rFonts w:ascii="宋体" w:eastAsia="宋体" w:hAnsi="宋体" w:cs="宋体" w:hint="eastAsia"/>
          <w:sz w:val="32"/>
          <w:szCs w:val="32"/>
        </w:rPr>
        <w:t xml:space="preserve"> </w:t>
      </w:r>
      <w:r>
        <w:rPr>
          <w:rFonts w:ascii="宋体" w:eastAsia="宋体" w:hAnsi="宋体" w:cs="宋体" w:hint="eastAsia"/>
          <w:sz w:val="32"/>
          <w:szCs w:val="32"/>
        </w:rPr>
        <w:t>上高县和平路</w:t>
      </w:r>
      <w:r>
        <w:rPr>
          <w:rFonts w:ascii="宋体" w:eastAsia="宋体" w:hAnsi="宋体" w:cs="宋体" w:hint="eastAsia"/>
          <w:sz w:val="32"/>
          <w:szCs w:val="32"/>
        </w:rPr>
        <w:t>15</w:t>
      </w:r>
      <w:r>
        <w:rPr>
          <w:rFonts w:ascii="宋体" w:eastAsia="宋体" w:hAnsi="宋体" w:cs="宋体" w:hint="eastAsia"/>
          <w:sz w:val="32"/>
          <w:szCs w:val="32"/>
        </w:rPr>
        <w:t>号三楼办公室</w:t>
      </w:r>
      <w:r>
        <w:rPr>
          <w:rFonts w:ascii="宋体" w:eastAsia="宋体" w:hAnsi="宋体" w:cs="宋体" w:hint="eastAsia"/>
          <w:sz w:val="32"/>
          <w:szCs w:val="32"/>
        </w:rPr>
        <w:t xml:space="preserve"> </w:t>
      </w:r>
      <w:r>
        <w:rPr>
          <w:rFonts w:ascii="宋体" w:eastAsia="宋体" w:hAnsi="宋体" w:cs="宋体" w:hint="eastAsia"/>
          <w:sz w:val="32"/>
          <w:szCs w:val="32"/>
        </w:rPr>
        <w:t>工作时间：工作日</w:t>
      </w:r>
      <w:r>
        <w:rPr>
          <w:rFonts w:ascii="宋体" w:eastAsia="宋体" w:hAnsi="宋体" w:cs="宋体" w:hint="eastAsia"/>
          <w:sz w:val="32"/>
          <w:szCs w:val="32"/>
        </w:rPr>
        <w:t>8:00-12:00</w:t>
      </w:r>
      <w:r>
        <w:rPr>
          <w:rFonts w:ascii="宋体" w:eastAsia="宋体" w:hAnsi="宋体" w:cs="宋体" w:hint="eastAsia"/>
          <w:sz w:val="32"/>
          <w:szCs w:val="32"/>
        </w:rPr>
        <w:t>，</w:t>
      </w:r>
      <w:r>
        <w:rPr>
          <w:rFonts w:ascii="宋体" w:eastAsia="宋体" w:hAnsi="宋体" w:cs="宋体" w:hint="eastAsia"/>
          <w:sz w:val="32"/>
          <w:szCs w:val="32"/>
        </w:rPr>
        <w:t xml:space="preserve">14:30-17:30 </w:t>
      </w:r>
      <w:r>
        <w:rPr>
          <w:rFonts w:ascii="宋体" w:eastAsia="宋体" w:hAnsi="宋体" w:cs="宋体" w:hint="eastAsia"/>
          <w:sz w:val="32"/>
          <w:szCs w:val="32"/>
        </w:rPr>
        <w:t>电话：</w:t>
      </w:r>
      <w:r>
        <w:rPr>
          <w:rFonts w:ascii="宋体" w:eastAsia="宋体" w:hAnsi="宋体" w:cs="宋体" w:hint="eastAsia"/>
          <w:sz w:val="32"/>
          <w:szCs w:val="32"/>
        </w:rPr>
        <w:t>0795-2521558</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受理：符合批准条件、材料齐全且符合法定形式的，当场予以受理；材料不全或者不符合法定形式的，一次性告知需要补正的全部材料，材料补正后予以受理；不符合批准条件的，不予受理。</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审查：决定予以受理的申请，在规定时间内对申请材料是否符合办理条件进行书面审查。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决定：符合办理条件的，现场作出予以许可；不符合办理条件的，现场作出不予许可决定。</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制证发证：核发《卫生许可证》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实人认证：不需要实人认证。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办理进程查询：上高县卫生监督所</w:t>
      </w:r>
      <w:r>
        <w:rPr>
          <w:rFonts w:ascii="宋体" w:eastAsia="宋体" w:hAnsi="宋体" w:cs="宋体" w:hint="eastAsia"/>
          <w:sz w:val="32"/>
          <w:szCs w:val="32"/>
        </w:rPr>
        <w:t xml:space="preserve"> </w:t>
      </w:r>
      <w:r>
        <w:rPr>
          <w:rFonts w:ascii="宋体" w:eastAsia="宋体" w:hAnsi="宋体" w:cs="宋体" w:hint="eastAsia"/>
          <w:sz w:val="32"/>
          <w:szCs w:val="32"/>
        </w:rPr>
        <w:t>地址：上高县和平路</w:t>
      </w:r>
      <w:r>
        <w:rPr>
          <w:rFonts w:ascii="宋体" w:eastAsia="宋体" w:hAnsi="宋体" w:cs="宋体" w:hint="eastAsia"/>
          <w:sz w:val="32"/>
          <w:szCs w:val="32"/>
        </w:rPr>
        <w:t>15</w:t>
      </w:r>
      <w:r>
        <w:rPr>
          <w:rFonts w:ascii="宋体" w:eastAsia="宋体" w:hAnsi="宋体" w:cs="宋体" w:hint="eastAsia"/>
          <w:sz w:val="32"/>
          <w:szCs w:val="32"/>
        </w:rPr>
        <w:t>号三楼办公室，工作时间：工作日</w:t>
      </w:r>
      <w:r>
        <w:rPr>
          <w:rFonts w:ascii="宋体" w:eastAsia="宋体" w:hAnsi="宋体" w:cs="宋体" w:hint="eastAsia"/>
          <w:sz w:val="32"/>
          <w:szCs w:val="32"/>
        </w:rPr>
        <w:t>8:00-12:00</w:t>
      </w:r>
      <w:r>
        <w:rPr>
          <w:rFonts w:ascii="宋体" w:eastAsia="宋体" w:hAnsi="宋体" w:cs="宋体" w:hint="eastAsia"/>
          <w:sz w:val="32"/>
          <w:szCs w:val="32"/>
        </w:rPr>
        <w:t>，</w:t>
      </w:r>
      <w:r>
        <w:rPr>
          <w:rFonts w:ascii="宋体" w:eastAsia="宋体" w:hAnsi="宋体" w:cs="宋体" w:hint="eastAsia"/>
          <w:sz w:val="32"/>
          <w:szCs w:val="32"/>
        </w:rPr>
        <w:t>14:30-17</w:t>
      </w:r>
      <w:r>
        <w:rPr>
          <w:rFonts w:ascii="宋体" w:eastAsia="宋体" w:hAnsi="宋体" w:cs="宋体" w:hint="eastAsia"/>
          <w:sz w:val="32"/>
          <w:szCs w:val="32"/>
        </w:rPr>
        <w:t xml:space="preserve">:30 </w:t>
      </w:r>
      <w:r>
        <w:rPr>
          <w:rFonts w:ascii="宋体" w:eastAsia="宋体" w:hAnsi="宋体" w:cs="宋体" w:hint="eastAsia"/>
          <w:sz w:val="32"/>
          <w:szCs w:val="32"/>
        </w:rPr>
        <w:t>电话：</w:t>
      </w:r>
      <w:r>
        <w:rPr>
          <w:rFonts w:ascii="宋体" w:eastAsia="宋体" w:hAnsi="宋体" w:cs="宋体" w:hint="eastAsia"/>
          <w:sz w:val="32"/>
          <w:szCs w:val="32"/>
        </w:rPr>
        <w:t>0795-2521558</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办理结果：核发《卫生许可证》，与原《卫生许可证》有效期限一致。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送达方式：现场领取。领取地址：上高县行政服务中心四楼卫计委窗口</w:t>
      </w:r>
      <w:r>
        <w:rPr>
          <w:rFonts w:ascii="宋体" w:eastAsia="宋体" w:hAnsi="宋体" w:cs="宋体" w:hint="eastAsia"/>
          <w:sz w:val="32"/>
          <w:szCs w:val="32"/>
        </w:rPr>
        <w:t xml:space="preserve"> </w:t>
      </w:r>
      <w:r>
        <w:rPr>
          <w:rFonts w:ascii="宋体" w:eastAsia="宋体" w:hAnsi="宋体" w:cs="宋体" w:hint="eastAsia"/>
          <w:sz w:val="32"/>
          <w:szCs w:val="32"/>
        </w:rPr>
        <w:t>地址：上高县沿江路</w:t>
      </w:r>
      <w:r>
        <w:rPr>
          <w:rFonts w:ascii="宋体" w:eastAsia="宋体" w:hAnsi="宋体" w:cs="宋体" w:hint="eastAsia"/>
          <w:sz w:val="32"/>
          <w:szCs w:val="32"/>
        </w:rPr>
        <w:t>18</w:t>
      </w:r>
      <w:r>
        <w:rPr>
          <w:rFonts w:ascii="宋体" w:eastAsia="宋体" w:hAnsi="宋体" w:cs="宋体" w:hint="eastAsia"/>
          <w:sz w:val="32"/>
          <w:szCs w:val="32"/>
        </w:rPr>
        <w:t>号</w:t>
      </w:r>
      <w:r>
        <w:rPr>
          <w:rFonts w:ascii="宋体" w:eastAsia="宋体" w:hAnsi="宋体" w:cs="宋体" w:hint="eastAsia"/>
          <w:sz w:val="32"/>
          <w:szCs w:val="32"/>
        </w:rPr>
        <w:t xml:space="preserve"> </w:t>
      </w:r>
      <w:r>
        <w:rPr>
          <w:rFonts w:ascii="宋体" w:eastAsia="宋体" w:hAnsi="宋体" w:cs="宋体" w:hint="eastAsia"/>
          <w:sz w:val="32"/>
          <w:szCs w:val="32"/>
        </w:rPr>
        <w:t>工作时间：</w:t>
      </w:r>
      <w:r>
        <w:rPr>
          <w:rFonts w:ascii="宋体" w:eastAsia="宋体" w:hAnsi="宋体" w:cs="宋体" w:hint="eastAsia"/>
          <w:sz w:val="32"/>
          <w:szCs w:val="32"/>
        </w:rPr>
        <w:t xml:space="preserve"> </w:t>
      </w:r>
      <w:r>
        <w:rPr>
          <w:rFonts w:ascii="宋体" w:eastAsia="宋体" w:hAnsi="宋体" w:cs="宋体" w:hint="eastAsia"/>
          <w:sz w:val="32"/>
          <w:szCs w:val="32"/>
        </w:rPr>
        <w:t>周一至周五：</w:t>
      </w:r>
      <w:r>
        <w:rPr>
          <w:rFonts w:ascii="宋体" w:eastAsia="宋体" w:hAnsi="宋体" w:cs="宋体" w:hint="eastAsia"/>
          <w:sz w:val="32"/>
          <w:szCs w:val="32"/>
        </w:rPr>
        <w:t>9:00-17:30</w:t>
      </w:r>
      <w:r>
        <w:rPr>
          <w:rFonts w:ascii="宋体" w:eastAsia="宋体" w:hAnsi="宋体" w:cs="宋体" w:hint="eastAsia"/>
          <w:sz w:val="32"/>
          <w:szCs w:val="32"/>
        </w:rPr>
        <w:t>（法定节假日除外）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现场领取。领取地址：上高县行政服务中心四楼卫计委窗口</w:t>
      </w:r>
      <w:r>
        <w:rPr>
          <w:rFonts w:ascii="宋体" w:eastAsia="宋体" w:hAnsi="宋体" w:cs="宋体" w:hint="eastAsia"/>
          <w:sz w:val="32"/>
          <w:szCs w:val="32"/>
        </w:rPr>
        <w:t xml:space="preserve"> </w:t>
      </w:r>
      <w:r>
        <w:rPr>
          <w:rFonts w:ascii="宋体" w:eastAsia="宋体" w:hAnsi="宋体" w:cs="宋体" w:hint="eastAsia"/>
          <w:sz w:val="32"/>
          <w:szCs w:val="32"/>
        </w:rPr>
        <w:t>地址：上高县沿江路</w:t>
      </w:r>
      <w:r>
        <w:rPr>
          <w:rFonts w:ascii="宋体" w:eastAsia="宋体" w:hAnsi="宋体" w:cs="宋体" w:hint="eastAsia"/>
          <w:sz w:val="32"/>
          <w:szCs w:val="32"/>
        </w:rPr>
        <w:t>18</w:t>
      </w:r>
      <w:r>
        <w:rPr>
          <w:rFonts w:ascii="宋体" w:eastAsia="宋体" w:hAnsi="宋体" w:cs="宋体" w:hint="eastAsia"/>
          <w:sz w:val="32"/>
          <w:szCs w:val="32"/>
        </w:rPr>
        <w:t>号</w:t>
      </w:r>
      <w:r>
        <w:rPr>
          <w:rFonts w:ascii="宋体" w:eastAsia="宋体" w:hAnsi="宋体" w:cs="宋体" w:hint="eastAsia"/>
          <w:sz w:val="32"/>
          <w:szCs w:val="32"/>
        </w:rPr>
        <w:t xml:space="preserve"> </w:t>
      </w:r>
      <w:r>
        <w:rPr>
          <w:rFonts w:ascii="宋体" w:eastAsia="宋体" w:hAnsi="宋体" w:cs="宋体" w:hint="eastAsia"/>
          <w:sz w:val="32"/>
          <w:szCs w:val="32"/>
        </w:rPr>
        <w:t>工作时间：</w:t>
      </w:r>
      <w:r>
        <w:rPr>
          <w:rFonts w:ascii="宋体" w:eastAsia="宋体" w:hAnsi="宋体" w:cs="宋体" w:hint="eastAsia"/>
          <w:sz w:val="32"/>
          <w:szCs w:val="32"/>
        </w:rPr>
        <w:t xml:space="preserve"> </w:t>
      </w:r>
      <w:r>
        <w:rPr>
          <w:rFonts w:ascii="宋体" w:eastAsia="宋体" w:hAnsi="宋体" w:cs="宋体" w:hint="eastAsia"/>
          <w:sz w:val="32"/>
          <w:szCs w:val="32"/>
        </w:rPr>
        <w:t>周一至周五：</w:t>
      </w:r>
      <w:r>
        <w:rPr>
          <w:rFonts w:ascii="宋体" w:eastAsia="宋体" w:hAnsi="宋体" w:cs="宋体" w:hint="eastAsia"/>
          <w:sz w:val="32"/>
          <w:szCs w:val="32"/>
        </w:rPr>
        <w:t>9:00-17:30</w:t>
      </w:r>
      <w:r>
        <w:rPr>
          <w:rFonts w:ascii="宋体" w:eastAsia="宋体" w:hAnsi="宋体" w:cs="宋体" w:hint="eastAsia"/>
          <w:sz w:val="32"/>
          <w:szCs w:val="32"/>
        </w:rPr>
        <w:t>（法定节假日除外）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工作日</w:t>
      </w:r>
      <w:r>
        <w:rPr>
          <w:rFonts w:ascii="宋体" w:eastAsia="宋体" w:hAnsi="宋体" w:cs="宋体" w:hint="eastAsia"/>
          <w:sz w:val="32"/>
          <w:szCs w:val="32"/>
        </w:rPr>
        <w:t>8:00-12:00</w:t>
      </w:r>
      <w:r>
        <w:rPr>
          <w:rFonts w:ascii="宋体" w:eastAsia="宋体" w:hAnsi="宋体" w:cs="宋体" w:hint="eastAsia"/>
          <w:sz w:val="32"/>
          <w:szCs w:val="32"/>
        </w:rPr>
        <w:t>，</w:t>
      </w:r>
      <w:r>
        <w:rPr>
          <w:rFonts w:ascii="宋体" w:eastAsia="宋体" w:hAnsi="宋体" w:cs="宋体" w:hint="eastAsia"/>
          <w:sz w:val="32"/>
          <w:szCs w:val="32"/>
        </w:rPr>
        <w:t>14:30-17:30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w:t>
      </w:r>
      <w:r>
        <w:rPr>
          <w:rFonts w:ascii="黑体" w:eastAsia="黑体" w:hAnsi="黑体" w:cs="黑体" w:hint="eastAsia"/>
          <w:sz w:val="32"/>
          <w:szCs w:val="32"/>
        </w:rPr>
        <w:t>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w:t>
      </w:r>
      <w:r>
        <w:rPr>
          <w:rFonts w:ascii="宋体" w:eastAsia="宋体" w:hAnsi="宋体" w:cs="宋体" w:hint="eastAsia"/>
          <w:sz w:val="32"/>
          <w:szCs w:val="32"/>
        </w:rPr>
        <w:t>20</w:t>
      </w:r>
      <w:r>
        <w:rPr>
          <w:rFonts w:ascii="宋体" w:eastAsia="宋体" w:hAnsi="宋体" w:cs="宋体" w:hint="eastAsia"/>
          <w:sz w:val="32"/>
          <w:szCs w:val="32"/>
        </w:rPr>
        <w:t>个工作日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w:t>
      </w:r>
      <w:r>
        <w:rPr>
          <w:rFonts w:ascii="宋体" w:eastAsia="宋体" w:hAnsi="宋体" w:cs="宋体" w:hint="eastAsia"/>
          <w:sz w:val="32"/>
          <w:szCs w:val="32"/>
        </w:rPr>
        <w:t>4</w:t>
      </w:r>
      <w:r>
        <w:rPr>
          <w:rFonts w:ascii="宋体" w:eastAsia="宋体" w:hAnsi="宋体" w:cs="宋体" w:hint="eastAsia"/>
          <w:sz w:val="32"/>
          <w:szCs w:val="32"/>
        </w:rPr>
        <w:t>个工作日</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窗口名称：上高县卫生监督所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窗口地址：上高县和平路</w:t>
      </w:r>
      <w:r>
        <w:rPr>
          <w:rFonts w:ascii="宋体" w:eastAsia="宋体" w:hAnsi="宋体" w:cs="宋体" w:hint="eastAsia"/>
          <w:sz w:val="32"/>
          <w:szCs w:val="32"/>
        </w:rPr>
        <w:t>15</w:t>
      </w:r>
      <w:r>
        <w:rPr>
          <w:rFonts w:ascii="宋体" w:eastAsia="宋体" w:hAnsi="宋体" w:cs="宋体" w:hint="eastAsia"/>
          <w:sz w:val="32"/>
          <w:szCs w:val="32"/>
        </w:rPr>
        <w:t>号三楼办公室</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0795-2521558</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0795-2515110</w:t>
      </w:r>
    </w:p>
    <w:p w:rsidR="00ED1C45" w:rsidRDefault="005353CC">
      <w:pPr>
        <w:spacing w:line="620" w:lineRule="exact"/>
        <w:ind w:firstLineChars="200" w:firstLine="640"/>
        <w:rPr>
          <w:rFonts w:ascii="方正小标宋简体" w:eastAsia="方正小标宋简体" w:hAnsi="方正小标宋简体" w:cs="方正小标宋简体"/>
          <w:sz w:val="44"/>
          <w:szCs w:val="44"/>
        </w:rPr>
      </w:pPr>
      <w:r>
        <w:rPr>
          <w:rFonts w:ascii="黑体" w:eastAsia="黑体" w:hAnsi="黑体" w:cs="黑体" w:hint="eastAsia"/>
          <w:sz w:val="32"/>
          <w:szCs w:val="32"/>
        </w:rPr>
        <w:t>十二、“码”上知更多</w:t>
      </w:r>
    </w:p>
    <w:p w:rsidR="00ED1C45" w:rsidRDefault="005353CC">
      <w:pP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noProof/>
          <w:sz w:val="44"/>
          <w:szCs w:val="44"/>
        </w:rPr>
        <w:lastRenderedPageBreak/>
        <w:drawing>
          <wp:inline distT="0" distB="0" distL="114300" distR="114300">
            <wp:extent cx="1440180" cy="1440180"/>
            <wp:effectExtent l="0" t="0" r="7620" b="7620"/>
            <wp:docPr id="80" name="44B7C0F4-79DB-4F8B-9303-0E098D69D8BE-119"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44B7C0F4-79DB-4F8B-9303-0E098D69D8BE-119" descr="wps"/>
                    <pic:cNvPicPr>
                      <a:picLocks noChangeAspect="1"/>
                    </pic:cNvPicPr>
                  </pic:nvPicPr>
                  <pic:blipFill>
                    <a:blip r:embed="rId71"/>
                    <a:stretch>
                      <a:fillRect/>
                    </a:stretch>
                  </pic:blipFill>
                  <pic:spPr>
                    <a:xfrm>
                      <a:off x="0" y="0"/>
                      <a:ext cx="1440180" cy="1440180"/>
                    </a:xfrm>
                    <a:prstGeom prst="rect">
                      <a:avLst/>
                    </a:prstGeom>
                  </pic:spPr>
                </pic:pic>
              </a:graphicData>
            </a:graphic>
          </wp:inline>
        </w:drawing>
      </w:r>
    </w:p>
    <w:p w:rsidR="00ED1C45" w:rsidRDefault="00ED1C45">
      <w:pPr>
        <w:spacing w:line="620" w:lineRule="exact"/>
        <w:jc w:val="center"/>
        <w:rPr>
          <w:rFonts w:ascii="方正小标宋简体" w:eastAsia="方正小标宋简体" w:hAnsi="方正小标宋简体" w:cs="方正小标宋简体"/>
          <w:sz w:val="44"/>
          <w:szCs w:val="44"/>
        </w:rPr>
      </w:pPr>
    </w:p>
    <w:p w:rsidR="00ED1C45" w:rsidRDefault="005353CC">
      <w:pPr>
        <w:spacing w:line="620" w:lineRule="exact"/>
        <w:jc w:val="center"/>
        <w:outlineLvl w:val="2"/>
        <w:rPr>
          <w:rFonts w:ascii="仿宋_GB2312" w:eastAsia="仿宋_GB2312" w:hAnsi="仿宋_GB2312" w:cs="仿宋_GB2312"/>
          <w:sz w:val="32"/>
          <w:szCs w:val="32"/>
        </w:rPr>
      </w:pPr>
      <w:bookmarkStart w:id="128" w:name="_Toc31917"/>
      <w:bookmarkStart w:id="129" w:name="_Toc8091"/>
      <w:r>
        <w:rPr>
          <w:rFonts w:ascii="方正小标宋简体" w:eastAsia="方正小标宋简体" w:hAnsi="方正小标宋简体" w:cs="方正小标宋简体" w:hint="eastAsia"/>
          <w:sz w:val="44"/>
          <w:szCs w:val="44"/>
        </w:rPr>
        <w:t>20.</w:t>
      </w:r>
      <w:bookmarkEnd w:id="128"/>
      <w:r>
        <w:rPr>
          <w:rFonts w:ascii="方正小标宋简体" w:eastAsia="方正小标宋简体" w:hAnsi="方正小标宋简体" w:cs="方正小标宋简体" w:hint="eastAsia"/>
          <w:sz w:val="44"/>
          <w:szCs w:val="44"/>
        </w:rPr>
        <w:t>公共场所卫生许可（延续）</w:t>
      </w:r>
      <w:bookmarkEnd w:id="129"/>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公共场所卫生许可（延续）</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《公共场所卫生管理条例》（国发</w:t>
      </w:r>
      <w:r>
        <w:rPr>
          <w:rFonts w:ascii="宋体" w:eastAsia="宋体" w:hAnsi="宋体" w:cs="宋体" w:hint="eastAsia"/>
          <w:sz w:val="32"/>
          <w:szCs w:val="32"/>
        </w:rPr>
        <w:t>198724</w:t>
      </w:r>
      <w:r>
        <w:rPr>
          <w:rFonts w:ascii="宋体" w:eastAsia="宋体" w:hAnsi="宋体" w:cs="宋体" w:hint="eastAsia"/>
          <w:sz w:val="32"/>
          <w:szCs w:val="32"/>
        </w:rPr>
        <w:t>号，</w:t>
      </w:r>
      <w:r>
        <w:rPr>
          <w:rFonts w:ascii="宋体" w:eastAsia="宋体" w:hAnsi="宋体" w:cs="宋体" w:hint="eastAsia"/>
          <w:sz w:val="32"/>
          <w:szCs w:val="32"/>
        </w:rPr>
        <w:t>2016</w:t>
      </w:r>
      <w:r>
        <w:rPr>
          <w:rFonts w:ascii="宋体" w:eastAsia="宋体" w:hAnsi="宋体" w:cs="宋体" w:hint="eastAsia"/>
          <w:sz w:val="32"/>
          <w:szCs w:val="32"/>
        </w:rPr>
        <w:t>年</w:t>
      </w:r>
      <w:r>
        <w:rPr>
          <w:rFonts w:ascii="宋体" w:eastAsia="宋体" w:hAnsi="宋体" w:cs="宋体" w:hint="eastAsia"/>
          <w:sz w:val="32"/>
          <w:szCs w:val="32"/>
        </w:rPr>
        <w:t>2</w:t>
      </w:r>
      <w:r>
        <w:rPr>
          <w:rFonts w:ascii="宋体" w:eastAsia="宋体" w:hAnsi="宋体" w:cs="宋体" w:hint="eastAsia"/>
          <w:sz w:val="32"/>
          <w:szCs w:val="32"/>
        </w:rPr>
        <w:t>月</w:t>
      </w:r>
      <w:r>
        <w:rPr>
          <w:rFonts w:ascii="宋体" w:eastAsia="宋体" w:hAnsi="宋体" w:cs="宋体" w:hint="eastAsia"/>
          <w:sz w:val="32"/>
          <w:szCs w:val="32"/>
        </w:rPr>
        <w:t>6</w:t>
      </w:r>
      <w:r>
        <w:rPr>
          <w:rFonts w:ascii="宋体" w:eastAsia="宋体" w:hAnsi="宋体" w:cs="宋体" w:hint="eastAsia"/>
          <w:sz w:val="32"/>
          <w:szCs w:val="32"/>
        </w:rPr>
        <w:t>日修订）第四条</w:t>
      </w:r>
      <w:r>
        <w:rPr>
          <w:rFonts w:ascii="宋体" w:eastAsia="宋体" w:hAnsi="宋体" w:cs="宋体" w:hint="eastAsia"/>
          <w:sz w:val="32"/>
          <w:szCs w:val="32"/>
        </w:rPr>
        <w:tab/>
      </w:r>
      <w:r>
        <w:rPr>
          <w:rFonts w:ascii="宋体" w:eastAsia="宋体" w:hAnsi="宋体" w:cs="宋体" w:hint="eastAsia"/>
          <w:sz w:val="32"/>
          <w:szCs w:val="32"/>
        </w:rPr>
        <w:t>对公共场所以及新建、改建、扩建的公共场所的选址和设计实行卫生许可证制度。卫生许可证由县以上卫生行政部门签发。</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《江西省公共场所卫生许可规程》（赣卫监督发〔</w:t>
      </w:r>
      <w:r>
        <w:rPr>
          <w:rFonts w:ascii="宋体" w:eastAsia="宋体" w:hAnsi="宋体" w:cs="宋体" w:hint="eastAsia"/>
          <w:sz w:val="32"/>
          <w:szCs w:val="32"/>
        </w:rPr>
        <w:t>2018</w:t>
      </w:r>
      <w:r>
        <w:rPr>
          <w:rFonts w:ascii="宋体" w:eastAsia="宋体" w:hAnsi="宋体" w:cs="宋体" w:hint="eastAsia"/>
          <w:sz w:val="32"/>
          <w:szCs w:val="32"/>
        </w:rPr>
        <w:t>〕</w:t>
      </w:r>
      <w:r>
        <w:rPr>
          <w:rFonts w:ascii="宋体" w:eastAsia="宋体" w:hAnsi="宋体" w:cs="宋体" w:hint="eastAsia"/>
          <w:sz w:val="32"/>
          <w:szCs w:val="32"/>
        </w:rPr>
        <w:t>2</w:t>
      </w:r>
      <w:r>
        <w:rPr>
          <w:rFonts w:ascii="宋体" w:eastAsia="宋体" w:hAnsi="宋体" w:cs="宋体" w:hint="eastAsia"/>
          <w:sz w:val="32"/>
          <w:szCs w:val="32"/>
        </w:rPr>
        <w:t>号）第四条</w:t>
      </w:r>
      <w:r>
        <w:rPr>
          <w:rFonts w:ascii="宋体" w:eastAsia="宋体" w:hAnsi="宋体" w:cs="宋体" w:hint="eastAsia"/>
          <w:sz w:val="32"/>
          <w:szCs w:val="32"/>
        </w:rPr>
        <w:t>:</w:t>
      </w:r>
      <w:r>
        <w:rPr>
          <w:rFonts w:ascii="宋体" w:eastAsia="宋体" w:hAnsi="宋体" w:cs="宋体" w:hint="eastAsia"/>
          <w:sz w:val="32"/>
          <w:szCs w:val="32"/>
        </w:rPr>
        <w:t>国家对公共场所以及新建、改建、扩建的公共场所的选址和设计实行</w:t>
      </w:r>
      <w:r>
        <w:rPr>
          <w:rFonts w:ascii="宋体" w:eastAsia="宋体" w:hAnsi="宋体" w:cs="宋体" w:hint="eastAsia"/>
          <w:sz w:val="32"/>
          <w:szCs w:val="32"/>
        </w:rPr>
        <w:t>"</w:t>
      </w:r>
      <w:r>
        <w:rPr>
          <w:rFonts w:ascii="宋体" w:eastAsia="宋体" w:hAnsi="宋体" w:cs="宋体" w:hint="eastAsia"/>
          <w:sz w:val="32"/>
          <w:szCs w:val="32"/>
        </w:rPr>
        <w:t>卫生许可证</w:t>
      </w:r>
      <w:r>
        <w:rPr>
          <w:rFonts w:ascii="宋体" w:eastAsia="宋体" w:hAnsi="宋体" w:cs="宋体" w:hint="eastAsia"/>
          <w:sz w:val="32"/>
          <w:szCs w:val="32"/>
        </w:rPr>
        <w:t>"</w:t>
      </w:r>
      <w:r>
        <w:rPr>
          <w:rFonts w:ascii="宋体" w:eastAsia="宋体" w:hAnsi="宋体" w:cs="宋体" w:hint="eastAsia"/>
          <w:sz w:val="32"/>
          <w:szCs w:val="32"/>
        </w:rPr>
        <w:t>制度。</w:t>
      </w:r>
      <w:r>
        <w:rPr>
          <w:rFonts w:ascii="宋体" w:eastAsia="宋体" w:hAnsi="宋体" w:cs="宋体" w:hint="eastAsia"/>
          <w:sz w:val="32"/>
          <w:szCs w:val="32"/>
        </w:rPr>
        <w:t>"</w:t>
      </w:r>
      <w:r>
        <w:rPr>
          <w:rFonts w:ascii="宋体" w:eastAsia="宋体" w:hAnsi="宋体" w:cs="宋体" w:hint="eastAsia"/>
          <w:sz w:val="32"/>
          <w:szCs w:val="32"/>
        </w:rPr>
        <w:t>卫生许可证</w:t>
      </w:r>
      <w:r>
        <w:rPr>
          <w:rFonts w:ascii="宋体" w:eastAsia="宋体" w:hAnsi="宋体" w:cs="宋体" w:hint="eastAsia"/>
          <w:sz w:val="32"/>
          <w:szCs w:val="32"/>
        </w:rPr>
        <w:t>"</w:t>
      </w:r>
      <w:r>
        <w:rPr>
          <w:rFonts w:ascii="宋体" w:eastAsia="宋体" w:hAnsi="宋体" w:cs="宋体" w:hint="eastAsia"/>
          <w:sz w:val="32"/>
          <w:szCs w:val="32"/>
        </w:rPr>
        <w:t>由县以上卫生行政部门签发。</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《公共场所卫生管理条例实施细则》（</w:t>
      </w:r>
      <w:r>
        <w:rPr>
          <w:rFonts w:ascii="宋体" w:eastAsia="宋体" w:hAnsi="宋体" w:cs="宋体" w:hint="eastAsia"/>
          <w:sz w:val="32"/>
          <w:szCs w:val="32"/>
        </w:rPr>
        <w:t>2011</w:t>
      </w:r>
      <w:r>
        <w:rPr>
          <w:rFonts w:ascii="宋体" w:eastAsia="宋体" w:hAnsi="宋体" w:cs="宋体" w:hint="eastAsia"/>
          <w:sz w:val="32"/>
          <w:szCs w:val="32"/>
        </w:rPr>
        <w:t>年卫生部令第</w:t>
      </w:r>
      <w:r>
        <w:rPr>
          <w:rFonts w:ascii="宋体" w:eastAsia="宋体" w:hAnsi="宋体" w:cs="宋体" w:hint="eastAsia"/>
          <w:sz w:val="32"/>
          <w:szCs w:val="32"/>
        </w:rPr>
        <w:t>80</w:t>
      </w:r>
      <w:r>
        <w:rPr>
          <w:rFonts w:ascii="宋体" w:eastAsia="宋体" w:hAnsi="宋体" w:cs="宋体" w:hint="eastAsia"/>
          <w:sz w:val="32"/>
          <w:szCs w:val="32"/>
        </w:rPr>
        <w:t>号发布，</w:t>
      </w:r>
      <w:r>
        <w:rPr>
          <w:rFonts w:ascii="宋体" w:eastAsia="宋体" w:hAnsi="宋体" w:cs="宋体" w:hint="eastAsia"/>
          <w:sz w:val="32"/>
          <w:szCs w:val="32"/>
        </w:rPr>
        <w:t>2017</w:t>
      </w:r>
      <w:r>
        <w:rPr>
          <w:rFonts w:ascii="宋体" w:eastAsia="宋体" w:hAnsi="宋体" w:cs="宋体" w:hint="eastAsia"/>
          <w:sz w:val="32"/>
          <w:szCs w:val="32"/>
        </w:rPr>
        <w:t>年</w:t>
      </w:r>
      <w:r>
        <w:rPr>
          <w:rFonts w:ascii="宋体" w:eastAsia="宋体" w:hAnsi="宋体" w:cs="宋体" w:hint="eastAsia"/>
          <w:sz w:val="32"/>
          <w:szCs w:val="32"/>
        </w:rPr>
        <w:t>12</w:t>
      </w:r>
      <w:r>
        <w:rPr>
          <w:rFonts w:ascii="宋体" w:eastAsia="宋体" w:hAnsi="宋体" w:cs="宋体" w:hint="eastAsia"/>
          <w:sz w:val="32"/>
          <w:szCs w:val="32"/>
        </w:rPr>
        <w:t>月</w:t>
      </w:r>
      <w:r>
        <w:rPr>
          <w:rFonts w:ascii="宋体" w:eastAsia="宋体" w:hAnsi="宋体" w:cs="宋体" w:hint="eastAsia"/>
          <w:sz w:val="32"/>
          <w:szCs w:val="32"/>
        </w:rPr>
        <w:t>26</w:t>
      </w:r>
      <w:r>
        <w:rPr>
          <w:rFonts w:ascii="宋体" w:eastAsia="宋体" w:hAnsi="宋体" w:cs="宋体" w:hint="eastAsia"/>
          <w:sz w:val="32"/>
          <w:szCs w:val="32"/>
        </w:rPr>
        <w:t>日国家卫生和计划生育委员会令第</w:t>
      </w:r>
      <w:r>
        <w:rPr>
          <w:rFonts w:ascii="宋体" w:eastAsia="宋体" w:hAnsi="宋体" w:cs="宋体" w:hint="eastAsia"/>
          <w:sz w:val="32"/>
          <w:szCs w:val="32"/>
        </w:rPr>
        <w:t>18</w:t>
      </w:r>
      <w:r>
        <w:rPr>
          <w:rFonts w:ascii="宋体" w:eastAsia="宋体" w:hAnsi="宋体" w:cs="宋体" w:hint="eastAsia"/>
          <w:sz w:val="32"/>
          <w:szCs w:val="32"/>
        </w:rPr>
        <w:t>号修改）第二十二条</w:t>
      </w:r>
      <w:r>
        <w:rPr>
          <w:rFonts w:ascii="宋体" w:eastAsia="宋体" w:hAnsi="宋体" w:cs="宋体" w:hint="eastAsia"/>
          <w:sz w:val="32"/>
          <w:szCs w:val="32"/>
        </w:rPr>
        <w:tab/>
      </w:r>
      <w:r>
        <w:rPr>
          <w:rFonts w:ascii="宋体" w:eastAsia="宋体" w:hAnsi="宋体" w:cs="宋体" w:hint="eastAsia"/>
          <w:sz w:val="32"/>
          <w:szCs w:val="32"/>
        </w:rPr>
        <w:t>对公共场所实行卫生许可证管理。公共场所经营者应当按照规定向县级以上地方人</w:t>
      </w:r>
      <w:r>
        <w:rPr>
          <w:rFonts w:ascii="宋体" w:eastAsia="宋体" w:hAnsi="宋体" w:cs="宋体" w:hint="eastAsia"/>
          <w:sz w:val="32"/>
          <w:szCs w:val="32"/>
        </w:rPr>
        <w:t>民政府卫生行政部门申请卫生许可证。未取得卫生许可证的，</w:t>
      </w:r>
      <w:r>
        <w:rPr>
          <w:rFonts w:ascii="宋体" w:eastAsia="宋体" w:hAnsi="宋体" w:cs="宋体" w:hint="eastAsia"/>
          <w:sz w:val="32"/>
          <w:szCs w:val="32"/>
        </w:rPr>
        <w:lastRenderedPageBreak/>
        <w:t>不得营业。公共场所卫生监督的具体范围由省、自治区、直辖市人民政府卫生行政部门公布。</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w:t>
      </w:r>
      <w:r>
        <w:rPr>
          <w:rFonts w:ascii="宋体" w:eastAsia="宋体" w:hAnsi="宋体" w:cs="宋体" w:hint="eastAsia"/>
          <w:sz w:val="32"/>
          <w:szCs w:val="32"/>
        </w:rPr>
        <w:t xml:space="preserve"> 1.</w:t>
      </w:r>
      <w:r>
        <w:rPr>
          <w:rFonts w:ascii="宋体" w:eastAsia="宋体" w:hAnsi="宋体" w:cs="宋体" w:hint="eastAsia"/>
          <w:sz w:val="32"/>
          <w:szCs w:val="32"/>
        </w:rPr>
        <w:t>申请单位或个人能独立承担民事责任；</w:t>
      </w:r>
      <w:r>
        <w:rPr>
          <w:rFonts w:ascii="宋体" w:eastAsia="宋体" w:hAnsi="宋体" w:cs="宋体" w:hint="eastAsia"/>
          <w:sz w:val="32"/>
          <w:szCs w:val="32"/>
        </w:rPr>
        <w:t xml:space="preserve"> 2.</w:t>
      </w:r>
      <w:r>
        <w:rPr>
          <w:rFonts w:ascii="宋体" w:eastAsia="宋体" w:hAnsi="宋体" w:cs="宋体" w:hint="eastAsia"/>
          <w:sz w:val="32"/>
          <w:szCs w:val="32"/>
        </w:rPr>
        <w:t>申请人提交的材料必须真实、合法、规范、齐全；</w:t>
      </w:r>
      <w:r>
        <w:rPr>
          <w:rFonts w:ascii="宋体" w:eastAsia="宋体" w:hAnsi="宋体" w:cs="宋体" w:hint="eastAsia"/>
          <w:sz w:val="32"/>
          <w:szCs w:val="32"/>
        </w:rPr>
        <w:t xml:space="preserve"> 3.</w:t>
      </w:r>
      <w:r>
        <w:rPr>
          <w:rFonts w:ascii="宋体" w:eastAsia="宋体" w:hAnsi="宋体" w:cs="宋体" w:hint="eastAsia"/>
          <w:sz w:val="32"/>
          <w:szCs w:val="32"/>
        </w:rPr>
        <w:t>公共场所的选址、设计及卫生设施设备应符合公共场所标准规范等要求，公共场所的卫生指标应符合国家卫生标准和要求。</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【不予批准的条件】不符合上述批准条件的，不予批准。</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江西省公共场所卫生许可申请表：纸质材料原件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原卫生许可证原件：纸质</w:t>
      </w:r>
      <w:r>
        <w:rPr>
          <w:rFonts w:ascii="宋体" w:eastAsia="宋体" w:hAnsi="宋体" w:cs="宋体" w:hint="eastAsia"/>
          <w:sz w:val="32"/>
          <w:szCs w:val="32"/>
        </w:rPr>
        <w:t>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法定代表人或者负责人的身份证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公共场所卫生检测报告或者评价报告：纸质材料原件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预约：不支持预约。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申请：上高县卫生监督所</w:t>
      </w:r>
      <w:r>
        <w:rPr>
          <w:rFonts w:ascii="宋体" w:eastAsia="宋体" w:hAnsi="宋体" w:cs="宋体" w:hint="eastAsia"/>
          <w:sz w:val="32"/>
          <w:szCs w:val="32"/>
        </w:rPr>
        <w:t xml:space="preserve"> </w:t>
      </w:r>
      <w:r>
        <w:rPr>
          <w:rFonts w:ascii="宋体" w:eastAsia="宋体" w:hAnsi="宋体" w:cs="宋体" w:hint="eastAsia"/>
          <w:sz w:val="32"/>
          <w:szCs w:val="32"/>
        </w:rPr>
        <w:t>地址：</w:t>
      </w:r>
      <w:r>
        <w:rPr>
          <w:rFonts w:ascii="宋体" w:eastAsia="宋体" w:hAnsi="宋体" w:cs="宋体" w:hint="eastAsia"/>
          <w:sz w:val="32"/>
          <w:szCs w:val="32"/>
        </w:rPr>
        <w:t xml:space="preserve"> </w:t>
      </w:r>
      <w:r>
        <w:rPr>
          <w:rFonts w:ascii="宋体" w:eastAsia="宋体" w:hAnsi="宋体" w:cs="宋体" w:hint="eastAsia"/>
          <w:sz w:val="32"/>
          <w:szCs w:val="32"/>
        </w:rPr>
        <w:t>上高县和平路</w:t>
      </w:r>
      <w:r>
        <w:rPr>
          <w:rFonts w:ascii="宋体" w:eastAsia="宋体" w:hAnsi="宋体" w:cs="宋体" w:hint="eastAsia"/>
          <w:sz w:val="32"/>
          <w:szCs w:val="32"/>
        </w:rPr>
        <w:t>15</w:t>
      </w:r>
      <w:r>
        <w:rPr>
          <w:rFonts w:ascii="宋体" w:eastAsia="宋体" w:hAnsi="宋体" w:cs="宋体" w:hint="eastAsia"/>
          <w:sz w:val="32"/>
          <w:szCs w:val="32"/>
        </w:rPr>
        <w:t>号三楼办公室</w:t>
      </w:r>
      <w:r>
        <w:rPr>
          <w:rFonts w:ascii="宋体" w:eastAsia="宋体" w:hAnsi="宋体" w:cs="宋体" w:hint="eastAsia"/>
          <w:sz w:val="32"/>
          <w:szCs w:val="32"/>
        </w:rPr>
        <w:t xml:space="preserve"> </w:t>
      </w:r>
      <w:r>
        <w:rPr>
          <w:rFonts w:ascii="宋体" w:eastAsia="宋体" w:hAnsi="宋体" w:cs="宋体" w:hint="eastAsia"/>
          <w:sz w:val="32"/>
          <w:szCs w:val="32"/>
        </w:rPr>
        <w:t>工作时间：工作日</w:t>
      </w:r>
      <w:r>
        <w:rPr>
          <w:rFonts w:ascii="宋体" w:eastAsia="宋体" w:hAnsi="宋体" w:cs="宋体" w:hint="eastAsia"/>
          <w:sz w:val="32"/>
          <w:szCs w:val="32"/>
        </w:rPr>
        <w:t>8:00-12:00</w:t>
      </w:r>
      <w:r>
        <w:rPr>
          <w:rFonts w:ascii="宋体" w:eastAsia="宋体" w:hAnsi="宋体" w:cs="宋体" w:hint="eastAsia"/>
          <w:sz w:val="32"/>
          <w:szCs w:val="32"/>
        </w:rPr>
        <w:t>，</w:t>
      </w:r>
      <w:r>
        <w:rPr>
          <w:rFonts w:ascii="宋体" w:eastAsia="宋体" w:hAnsi="宋体" w:cs="宋体" w:hint="eastAsia"/>
          <w:sz w:val="32"/>
          <w:szCs w:val="32"/>
        </w:rPr>
        <w:t xml:space="preserve">14:30-17:30 </w:t>
      </w:r>
      <w:r>
        <w:rPr>
          <w:rFonts w:ascii="宋体" w:eastAsia="宋体" w:hAnsi="宋体" w:cs="宋体" w:hint="eastAsia"/>
          <w:sz w:val="32"/>
          <w:szCs w:val="32"/>
        </w:rPr>
        <w:t>电话：</w:t>
      </w:r>
      <w:r>
        <w:rPr>
          <w:rFonts w:ascii="宋体" w:eastAsia="宋体" w:hAnsi="宋体" w:cs="宋体" w:hint="eastAsia"/>
          <w:sz w:val="32"/>
          <w:szCs w:val="32"/>
        </w:rPr>
        <w:t>0795-2521558</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受理：符合批准条件、材料齐全且符合法定形式的，当场予以受理；材料不全或者不符合法定形式的，一次性告知</w:t>
      </w:r>
      <w:r>
        <w:rPr>
          <w:rFonts w:ascii="宋体" w:eastAsia="宋体" w:hAnsi="宋体" w:cs="宋体" w:hint="eastAsia"/>
          <w:sz w:val="32"/>
          <w:szCs w:val="32"/>
        </w:rPr>
        <w:lastRenderedPageBreak/>
        <w:t>需要补正的全部材料，材料补正后予以受理；不符合批准条件的，不予受理。</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审查：决定予以受理的申请，在规定时间内对申请材料是否符合</w:t>
      </w:r>
      <w:r>
        <w:rPr>
          <w:rFonts w:ascii="宋体" w:eastAsia="宋体" w:hAnsi="宋体" w:cs="宋体" w:hint="eastAsia"/>
          <w:sz w:val="32"/>
          <w:szCs w:val="32"/>
        </w:rPr>
        <w:t>办理条件进行书面审查。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决定：符合办理条件的，现场作出予以许可；不符合办理条件的，现场作出不予许可决定。</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制证发证：核发《卫生许可证》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实人认证：不需要实人认证。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办理进程查询：上高县卫生监督所</w:t>
      </w:r>
      <w:r>
        <w:rPr>
          <w:rFonts w:ascii="宋体" w:eastAsia="宋体" w:hAnsi="宋体" w:cs="宋体" w:hint="eastAsia"/>
          <w:sz w:val="32"/>
          <w:szCs w:val="32"/>
        </w:rPr>
        <w:t xml:space="preserve"> </w:t>
      </w:r>
      <w:r>
        <w:rPr>
          <w:rFonts w:ascii="宋体" w:eastAsia="宋体" w:hAnsi="宋体" w:cs="宋体" w:hint="eastAsia"/>
          <w:sz w:val="32"/>
          <w:szCs w:val="32"/>
        </w:rPr>
        <w:t>地址：</w:t>
      </w:r>
      <w:r>
        <w:rPr>
          <w:rFonts w:ascii="宋体" w:eastAsia="宋体" w:hAnsi="宋体" w:cs="宋体" w:hint="eastAsia"/>
          <w:sz w:val="32"/>
          <w:szCs w:val="32"/>
        </w:rPr>
        <w:t xml:space="preserve"> </w:t>
      </w:r>
      <w:r>
        <w:rPr>
          <w:rFonts w:ascii="宋体" w:eastAsia="宋体" w:hAnsi="宋体" w:cs="宋体" w:hint="eastAsia"/>
          <w:sz w:val="32"/>
          <w:szCs w:val="32"/>
        </w:rPr>
        <w:t>上高县和平路</w:t>
      </w:r>
      <w:r>
        <w:rPr>
          <w:rFonts w:ascii="宋体" w:eastAsia="宋体" w:hAnsi="宋体" w:cs="宋体" w:hint="eastAsia"/>
          <w:sz w:val="32"/>
          <w:szCs w:val="32"/>
        </w:rPr>
        <w:t>15</w:t>
      </w:r>
      <w:r>
        <w:rPr>
          <w:rFonts w:ascii="宋体" w:eastAsia="宋体" w:hAnsi="宋体" w:cs="宋体" w:hint="eastAsia"/>
          <w:sz w:val="32"/>
          <w:szCs w:val="32"/>
        </w:rPr>
        <w:t>号三楼办公室</w:t>
      </w:r>
      <w:r>
        <w:rPr>
          <w:rFonts w:ascii="宋体" w:eastAsia="宋体" w:hAnsi="宋体" w:cs="宋体" w:hint="eastAsia"/>
          <w:sz w:val="32"/>
          <w:szCs w:val="32"/>
        </w:rPr>
        <w:t xml:space="preserve"> </w:t>
      </w:r>
      <w:r>
        <w:rPr>
          <w:rFonts w:ascii="宋体" w:eastAsia="宋体" w:hAnsi="宋体" w:cs="宋体" w:hint="eastAsia"/>
          <w:sz w:val="32"/>
          <w:szCs w:val="32"/>
        </w:rPr>
        <w:t>工作时间：工作日</w:t>
      </w:r>
      <w:r>
        <w:rPr>
          <w:rFonts w:ascii="宋体" w:eastAsia="宋体" w:hAnsi="宋体" w:cs="宋体" w:hint="eastAsia"/>
          <w:sz w:val="32"/>
          <w:szCs w:val="32"/>
        </w:rPr>
        <w:t>8:00-12:00</w:t>
      </w:r>
      <w:r>
        <w:rPr>
          <w:rFonts w:ascii="宋体" w:eastAsia="宋体" w:hAnsi="宋体" w:cs="宋体" w:hint="eastAsia"/>
          <w:sz w:val="32"/>
          <w:szCs w:val="32"/>
        </w:rPr>
        <w:t>，</w:t>
      </w:r>
      <w:r>
        <w:rPr>
          <w:rFonts w:ascii="宋体" w:eastAsia="宋体" w:hAnsi="宋体" w:cs="宋体" w:hint="eastAsia"/>
          <w:sz w:val="32"/>
          <w:szCs w:val="32"/>
        </w:rPr>
        <w:t xml:space="preserve">14:30-17:30 </w:t>
      </w:r>
      <w:r>
        <w:rPr>
          <w:rFonts w:ascii="宋体" w:eastAsia="宋体" w:hAnsi="宋体" w:cs="宋体" w:hint="eastAsia"/>
          <w:sz w:val="32"/>
          <w:szCs w:val="32"/>
        </w:rPr>
        <w:t>电话：</w:t>
      </w:r>
      <w:r>
        <w:rPr>
          <w:rFonts w:ascii="宋体" w:eastAsia="宋体" w:hAnsi="宋体" w:cs="宋体" w:hint="eastAsia"/>
          <w:sz w:val="32"/>
          <w:szCs w:val="32"/>
        </w:rPr>
        <w:t>0795-2521558</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办理结果：核发《卫生许可证》，证件有效期为</w:t>
      </w:r>
      <w:r>
        <w:rPr>
          <w:rFonts w:ascii="宋体" w:eastAsia="宋体" w:hAnsi="宋体" w:cs="宋体" w:hint="eastAsia"/>
          <w:sz w:val="32"/>
          <w:szCs w:val="32"/>
        </w:rPr>
        <w:t>4</w:t>
      </w:r>
      <w:r>
        <w:rPr>
          <w:rFonts w:ascii="宋体" w:eastAsia="宋体" w:hAnsi="宋体" w:cs="宋体" w:hint="eastAsia"/>
          <w:sz w:val="32"/>
          <w:szCs w:val="32"/>
        </w:rPr>
        <w:t>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送达方式：现场领取。</w:t>
      </w:r>
      <w:r>
        <w:rPr>
          <w:rFonts w:ascii="宋体" w:eastAsia="宋体" w:hAnsi="宋体" w:cs="宋体" w:hint="eastAsia"/>
          <w:sz w:val="32"/>
          <w:szCs w:val="32"/>
        </w:rPr>
        <w:t xml:space="preserve"> </w:t>
      </w:r>
      <w:r>
        <w:rPr>
          <w:rFonts w:ascii="宋体" w:eastAsia="宋体" w:hAnsi="宋体" w:cs="宋体" w:hint="eastAsia"/>
          <w:sz w:val="32"/>
          <w:szCs w:val="32"/>
        </w:rPr>
        <w:t>领取地址：上高县行政服务中心四楼卫计委窗口</w:t>
      </w:r>
      <w:r>
        <w:rPr>
          <w:rFonts w:ascii="宋体" w:eastAsia="宋体" w:hAnsi="宋体" w:cs="宋体" w:hint="eastAsia"/>
          <w:sz w:val="32"/>
          <w:szCs w:val="32"/>
        </w:rPr>
        <w:t xml:space="preserve"> </w:t>
      </w:r>
      <w:r>
        <w:rPr>
          <w:rFonts w:ascii="宋体" w:eastAsia="宋体" w:hAnsi="宋体" w:cs="宋体" w:hint="eastAsia"/>
          <w:sz w:val="32"/>
          <w:szCs w:val="32"/>
        </w:rPr>
        <w:t>地址：上高县沿江路</w:t>
      </w:r>
      <w:r>
        <w:rPr>
          <w:rFonts w:ascii="宋体" w:eastAsia="宋体" w:hAnsi="宋体" w:cs="宋体" w:hint="eastAsia"/>
          <w:sz w:val="32"/>
          <w:szCs w:val="32"/>
        </w:rPr>
        <w:t>18</w:t>
      </w:r>
      <w:r>
        <w:rPr>
          <w:rFonts w:ascii="宋体" w:eastAsia="宋体" w:hAnsi="宋体" w:cs="宋体" w:hint="eastAsia"/>
          <w:sz w:val="32"/>
          <w:szCs w:val="32"/>
        </w:rPr>
        <w:t>号</w:t>
      </w:r>
      <w:r>
        <w:rPr>
          <w:rFonts w:ascii="宋体" w:eastAsia="宋体" w:hAnsi="宋体" w:cs="宋体" w:hint="eastAsia"/>
          <w:sz w:val="32"/>
          <w:szCs w:val="32"/>
        </w:rPr>
        <w:t xml:space="preserve"> </w:t>
      </w:r>
      <w:r>
        <w:rPr>
          <w:rFonts w:ascii="宋体" w:eastAsia="宋体" w:hAnsi="宋体" w:cs="宋体" w:hint="eastAsia"/>
          <w:sz w:val="32"/>
          <w:szCs w:val="32"/>
        </w:rPr>
        <w:t>工作时间：</w:t>
      </w:r>
      <w:r>
        <w:rPr>
          <w:rFonts w:ascii="宋体" w:eastAsia="宋体" w:hAnsi="宋体" w:cs="宋体" w:hint="eastAsia"/>
          <w:sz w:val="32"/>
          <w:szCs w:val="32"/>
        </w:rPr>
        <w:t xml:space="preserve"> </w:t>
      </w:r>
      <w:r>
        <w:rPr>
          <w:rFonts w:ascii="宋体" w:eastAsia="宋体" w:hAnsi="宋体" w:cs="宋体" w:hint="eastAsia"/>
          <w:sz w:val="32"/>
          <w:szCs w:val="32"/>
        </w:rPr>
        <w:t>周一至周五：</w:t>
      </w:r>
      <w:r>
        <w:rPr>
          <w:rFonts w:ascii="宋体" w:eastAsia="宋体" w:hAnsi="宋体" w:cs="宋体" w:hint="eastAsia"/>
          <w:sz w:val="32"/>
          <w:szCs w:val="32"/>
        </w:rPr>
        <w:t>9:00-17:30</w:t>
      </w:r>
      <w:r>
        <w:rPr>
          <w:rFonts w:ascii="宋体" w:eastAsia="宋体" w:hAnsi="宋体" w:cs="宋体" w:hint="eastAsia"/>
          <w:sz w:val="32"/>
          <w:szCs w:val="32"/>
        </w:rPr>
        <w:t>（法定节假日除外）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现场领取。</w:t>
      </w:r>
      <w:r>
        <w:rPr>
          <w:rFonts w:ascii="宋体" w:eastAsia="宋体" w:hAnsi="宋体" w:cs="宋体" w:hint="eastAsia"/>
          <w:sz w:val="32"/>
          <w:szCs w:val="32"/>
        </w:rPr>
        <w:t xml:space="preserve"> </w:t>
      </w:r>
      <w:r>
        <w:rPr>
          <w:rFonts w:ascii="宋体" w:eastAsia="宋体" w:hAnsi="宋体" w:cs="宋体" w:hint="eastAsia"/>
          <w:sz w:val="32"/>
          <w:szCs w:val="32"/>
        </w:rPr>
        <w:t>领取地址：上高县行政服务中心四楼卫计委窗口</w:t>
      </w:r>
      <w:r>
        <w:rPr>
          <w:rFonts w:ascii="宋体" w:eastAsia="宋体" w:hAnsi="宋体" w:cs="宋体" w:hint="eastAsia"/>
          <w:sz w:val="32"/>
          <w:szCs w:val="32"/>
        </w:rPr>
        <w:t xml:space="preserve"> </w:t>
      </w:r>
      <w:r>
        <w:rPr>
          <w:rFonts w:ascii="宋体" w:eastAsia="宋体" w:hAnsi="宋体" w:cs="宋体" w:hint="eastAsia"/>
          <w:sz w:val="32"/>
          <w:szCs w:val="32"/>
        </w:rPr>
        <w:t>地址：上高县沿江路</w:t>
      </w:r>
      <w:r>
        <w:rPr>
          <w:rFonts w:ascii="宋体" w:eastAsia="宋体" w:hAnsi="宋体" w:cs="宋体" w:hint="eastAsia"/>
          <w:sz w:val="32"/>
          <w:szCs w:val="32"/>
        </w:rPr>
        <w:t>18</w:t>
      </w:r>
      <w:r>
        <w:rPr>
          <w:rFonts w:ascii="宋体" w:eastAsia="宋体" w:hAnsi="宋体" w:cs="宋体" w:hint="eastAsia"/>
          <w:sz w:val="32"/>
          <w:szCs w:val="32"/>
        </w:rPr>
        <w:t>号</w:t>
      </w:r>
      <w:r>
        <w:rPr>
          <w:rFonts w:ascii="宋体" w:eastAsia="宋体" w:hAnsi="宋体" w:cs="宋体" w:hint="eastAsia"/>
          <w:sz w:val="32"/>
          <w:szCs w:val="32"/>
        </w:rPr>
        <w:t xml:space="preserve"> </w:t>
      </w:r>
      <w:r>
        <w:rPr>
          <w:rFonts w:ascii="宋体" w:eastAsia="宋体" w:hAnsi="宋体" w:cs="宋体" w:hint="eastAsia"/>
          <w:sz w:val="32"/>
          <w:szCs w:val="32"/>
        </w:rPr>
        <w:t>工作时间：</w:t>
      </w:r>
      <w:r>
        <w:rPr>
          <w:rFonts w:ascii="宋体" w:eastAsia="宋体" w:hAnsi="宋体" w:cs="宋体" w:hint="eastAsia"/>
          <w:sz w:val="32"/>
          <w:szCs w:val="32"/>
        </w:rPr>
        <w:t xml:space="preserve"> </w:t>
      </w:r>
      <w:r>
        <w:rPr>
          <w:rFonts w:ascii="宋体" w:eastAsia="宋体" w:hAnsi="宋体" w:cs="宋体" w:hint="eastAsia"/>
          <w:sz w:val="32"/>
          <w:szCs w:val="32"/>
        </w:rPr>
        <w:t>周一至周五：</w:t>
      </w:r>
      <w:r>
        <w:rPr>
          <w:rFonts w:ascii="宋体" w:eastAsia="宋体" w:hAnsi="宋体" w:cs="宋体" w:hint="eastAsia"/>
          <w:sz w:val="32"/>
          <w:szCs w:val="32"/>
        </w:rPr>
        <w:t>9:00-17:30</w:t>
      </w:r>
      <w:r>
        <w:rPr>
          <w:rFonts w:ascii="宋体" w:eastAsia="宋体" w:hAnsi="宋体" w:cs="宋体" w:hint="eastAsia"/>
          <w:sz w:val="32"/>
          <w:szCs w:val="32"/>
        </w:rPr>
        <w:t>（法定节假日除外）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工作日</w:t>
      </w:r>
      <w:r>
        <w:rPr>
          <w:rFonts w:ascii="宋体" w:eastAsia="宋体" w:hAnsi="宋体" w:cs="宋体" w:hint="eastAsia"/>
          <w:sz w:val="32"/>
          <w:szCs w:val="32"/>
        </w:rPr>
        <w:t>8:00-12:00</w:t>
      </w:r>
      <w:r>
        <w:rPr>
          <w:rFonts w:ascii="宋体" w:eastAsia="宋体" w:hAnsi="宋体" w:cs="宋体" w:hint="eastAsia"/>
          <w:sz w:val="32"/>
          <w:szCs w:val="32"/>
        </w:rPr>
        <w:t>，</w:t>
      </w:r>
      <w:r>
        <w:rPr>
          <w:rFonts w:ascii="宋体" w:eastAsia="宋体" w:hAnsi="宋体" w:cs="宋体" w:hint="eastAsia"/>
          <w:sz w:val="32"/>
          <w:szCs w:val="32"/>
        </w:rPr>
        <w:t>14:30-17:30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w:t>
      </w:r>
      <w:r>
        <w:rPr>
          <w:rFonts w:ascii="宋体" w:eastAsia="宋体" w:hAnsi="宋体" w:cs="宋体" w:hint="eastAsia"/>
          <w:sz w:val="32"/>
          <w:szCs w:val="32"/>
        </w:rPr>
        <w:t>20</w:t>
      </w:r>
      <w:r>
        <w:rPr>
          <w:rFonts w:ascii="宋体" w:eastAsia="宋体" w:hAnsi="宋体" w:cs="宋体" w:hint="eastAsia"/>
          <w:sz w:val="32"/>
          <w:szCs w:val="32"/>
        </w:rPr>
        <w:t>个工作日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w:t>
      </w:r>
      <w:r>
        <w:rPr>
          <w:rFonts w:ascii="宋体" w:eastAsia="宋体" w:hAnsi="宋体" w:cs="宋体" w:hint="eastAsia"/>
          <w:sz w:val="32"/>
          <w:szCs w:val="32"/>
        </w:rPr>
        <w:t>4</w:t>
      </w:r>
      <w:r>
        <w:rPr>
          <w:rFonts w:ascii="宋体" w:eastAsia="宋体" w:hAnsi="宋体" w:cs="宋体" w:hint="eastAsia"/>
          <w:sz w:val="32"/>
          <w:szCs w:val="32"/>
        </w:rPr>
        <w:t>个工作日</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窗口名称：上高县卫生监督所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窗口地址：上高县和平路</w:t>
      </w:r>
      <w:r>
        <w:rPr>
          <w:rFonts w:ascii="宋体" w:eastAsia="宋体" w:hAnsi="宋体" w:cs="宋体" w:hint="eastAsia"/>
          <w:sz w:val="32"/>
          <w:szCs w:val="32"/>
        </w:rPr>
        <w:t>15</w:t>
      </w:r>
      <w:r>
        <w:rPr>
          <w:rFonts w:ascii="宋体" w:eastAsia="宋体" w:hAnsi="宋体" w:cs="宋体" w:hint="eastAsia"/>
          <w:sz w:val="32"/>
          <w:szCs w:val="32"/>
        </w:rPr>
        <w:t>号三楼办公室</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0795-2521558</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0795-2515110</w:t>
      </w:r>
    </w:p>
    <w:p w:rsidR="00ED1C45" w:rsidRDefault="005353CC">
      <w:pPr>
        <w:spacing w:line="620" w:lineRule="exact"/>
        <w:ind w:firstLineChars="200" w:firstLine="640"/>
        <w:rPr>
          <w:rFonts w:ascii="方正小标宋简体" w:eastAsia="方正小标宋简体" w:hAnsi="方正小标宋简体" w:cs="方正小标宋简体"/>
          <w:sz w:val="44"/>
          <w:szCs w:val="44"/>
        </w:rPr>
      </w:pPr>
      <w:r>
        <w:rPr>
          <w:rFonts w:ascii="黑体" w:eastAsia="黑体" w:hAnsi="黑体" w:cs="黑体" w:hint="eastAsia"/>
          <w:sz w:val="32"/>
          <w:szCs w:val="32"/>
        </w:rPr>
        <w:t>十二、“码”上知更多</w:t>
      </w:r>
    </w:p>
    <w:p w:rsidR="00ED1C45" w:rsidRDefault="005353CC">
      <w:pP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noProof/>
          <w:sz w:val="44"/>
          <w:szCs w:val="44"/>
        </w:rPr>
        <w:drawing>
          <wp:inline distT="0" distB="0" distL="114300" distR="114300">
            <wp:extent cx="1440180" cy="1440180"/>
            <wp:effectExtent l="0" t="0" r="7620" b="7620"/>
            <wp:docPr id="81" name="44B7C0F4-79DB-4F8B-9303-0E098D69D8BE-12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44B7C0F4-79DB-4F8B-9303-0E098D69D8BE-120" descr="wps"/>
                    <pic:cNvPicPr>
                      <a:picLocks noChangeAspect="1"/>
                    </pic:cNvPicPr>
                  </pic:nvPicPr>
                  <pic:blipFill>
                    <a:blip r:embed="rId72"/>
                    <a:stretch>
                      <a:fillRect/>
                    </a:stretch>
                  </pic:blipFill>
                  <pic:spPr>
                    <a:xfrm>
                      <a:off x="0" y="0"/>
                      <a:ext cx="1440180" cy="1440180"/>
                    </a:xfrm>
                    <a:prstGeom prst="rect">
                      <a:avLst/>
                    </a:prstGeom>
                  </pic:spPr>
                </pic:pic>
              </a:graphicData>
            </a:graphic>
          </wp:inline>
        </w:drawing>
      </w:r>
    </w:p>
    <w:p w:rsidR="00ED1C45" w:rsidRDefault="00ED1C45">
      <w:pPr>
        <w:spacing w:line="620" w:lineRule="exact"/>
        <w:rPr>
          <w:rFonts w:ascii="方正小标宋简体" w:eastAsia="方正小标宋简体" w:hAnsi="方正小标宋简体" w:cs="方正小标宋简体"/>
          <w:sz w:val="44"/>
          <w:szCs w:val="44"/>
        </w:rPr>
      </w:pPr>
      <w:bookmarkStart w:id="130" w:name="_Toc22853"/>
    </w:p>
    <w:p w:rsidR="00ED1C45" w:rsidRDefault="00ED1C45">
      <w:pPr>
        <w:spacing w:line="620" w:lineRule="exact"/>
        <w:rPr>
          <w:rFonts w:ascii="方正小标宋简体" w:eastAsia="方正小标宋简体" w:hAnsi="方正小标宋简体" w:cs="方正小标宋简体"/>
          <w:sz w:val="44"/>
          <w:szCs w:val="44"/>
        </w:rPr>
      </w:pPr>
    </w:p>
    <w:p w:rsidR="00ED1C45" w:rsidRDefault="005353CC">
      <w:pPr>
        <w:spacing w:line="620" w:lineRule="exact"/>
        <w:jc w:val="center"/>
        <w:outlineLvl w:val="2"/>
        <w:rPr>
          <w:rFonts w:ascii="仿宋_GB2312" w:eastAsia="仿宋_GB2312" w:hAnsi="仿宋_GB2312" w:cs="仿宋_GB2312"/>
          <w:sz w:val="32"/>
          <w:szCs w:val="32"/>
        </w:rPr>
      </w:pPr>
      <w:bookmarkStart w:id="131" w:name="_Toc16201"/>
      <w:r>
        <w:rPr>
          <w:rFonts w:ascii="方正小标宋简体" w:eastAsia="方正小标宋简体" w:hAnsi="方正小标宋简体" w:cs="方正小标宋简体" w:hint="eastAsia"/>
          <w:sz w:val="44"/>
          <w:szCs w:val="44"/>
        </w:rPr>
        <w:t>21.</w:t>
      </w:r>
      <w:r>
        <w:rPr>
          <w:rFonts w:ascii="方正小标宋简体" w:eastAsia="方正小标宋简体" w:hAnsi="方正小标宋简体" w:cs="方正小标宋简体" w:hint="eastAsia"/>
          <w:sz w:val="44"/>
          <w:szCs w:val="44"/>
        </w:rPr>
        <w:t>公共场所卫生许可（补证）</w:t>
      </w:r>
      <w:bookmarkEnd w:id="131"/>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公共场所卫生许可（补证）</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《江西省公共场所卫生许可规程》（赣卫监督发〔</w:t>
      </w:r>
      <w:r>
        <w:rPr>
          <w:rFonts w:ascii="宋体" w:eastAsia="宋体" w:hAnsi="宋体" w:cs="宋体" w:hint="eastAsia"/>
          <w:sz w:val="32"/>
          <w:szCs w:val="32"/>
        </w:rPr>
        <w:t>2018</w:t>
      </w:r>
      <w:r>
        <w:rPr>
          <w:rFonts w:ascii="宋体" w:eastAsia="宋体" w:hAnsi="宋体" w:cs="宋体" w:hint="eastAsia"/>
          <w:sz w:val="32"/>
          <w:szCs w:val="32"/>
        </w:rPr>
        <w:t>〕</w:t>
      </w:r>
      <w:r>
        <w:rPr>
          <w:rFonts w:ascii="宋体" w:eastAsia="宋体" w:hAnsi="宋体" w:cs="宋体" w:hint="eastAsia"/>
          <w:sz w:val="32"/>
          <w:szCs w:val="32"/>
        </w:rPr>
        <w:lastRenderedPageBreak/>
        <w:t>2</w:t>
      </w:r>
      <w:r>
        <w:rPr>
          <w:rFonts w:ascii="宋体" w:eastAsia="宋体" w:hAnsi="宋体" w:cs="宋体" w:hint="eastAsia"/>
          <w:sz w:val="32"/>
          <w:szCs w:val="32"/>
        </w:rPr>
        <w:t>号）第四条</w:t>
      </w:r>
      <w:r>
        <w:rPr>
          <w:rFonts w:ascii="宋体" w:eastAsia="宋体" w:hAnsi="宋体" w:cs="宋体" w:hint="eastAsia"/>
          <w:sz w:val="32"/>
          <w:szCs w:val="32"/>
        </w:rPr>
        <w:t>:</w:t>
      </w:r>
      <w:r>
        <w:rPr>
          <w:rFonts w:ascii="宋体" w:eastAsia="宋体" w:hAnsi="宋体" w:cs="宋体" w:hint="eastAsia"/>
          <w:sz w:val="32"/>
          <w:szCs w:val="32"/>
        </w:rPr>
        <w:t>国家对公共场所以及新建、改建、扩建的公共场所的选址和设计实行</w:t>
      </w:r>
      <w:r>
        <w:rPr>
          <w:rFonts w:ascii="宋体" w:eastAsia="宋体" w:hAnsi="宋体" w:cs="宋体" w:hint="eastAsia"/>
          <w:sz w:val="32"/>
          <w:szCs w:val="32"/>
        </w:rPr>
        <w:t>"</w:t>
      </w:r>
      <w:r>
        <w:rPr>
          <w:rFonts w:ascii="宋体" w:eastAsia="宋体" w:hAnsi="宋体" w:cs="宋体" w:hint="eastAsia"/>
          <w:sz w:val="32"/>
          <w:szCs w:val="32"/>
        </w:rPr>
        <w:t>卫生许可证</w:t>
      </w:r>
      <w:r>
        <w:rPr>
          <w:rFonts w:ascii="宋体" w:eastAsia="宋体" w:hAnsi="宋体" w:cs="宋体" w:hint="eastAsia"/>
          <w:sz w:val="32"/>
          <w:szCs w:val="32"/>
        </w:rPr>
        <w:t>"</w:t>
      </w:r>
      <w:r>
        <w:rPr>
          <w:rFonts w:ascii="宋体" w:eastAsia="宋体" w:hAnsi="宋体" w:cs="宋体" w:hint="eastAsia"/>
          <w:sz w:val="32"/>
          <w:szCs w:val="32"/>
        </w:rPr>
        <w:t>制度。</w:t>
      </w:r>
      <w:r>
        <w:rPr>
          <w:rFonts w:ascii="宋体" w:eastAsia="宋体" w:hAnsi="宋体" w:cs="宋体" w:hint="eastAsia"/>
          <w:sz w:val="32"/>
          <w:szCs w:val="32"/>
        </w:rPr>
        <w:t>"</w:t>
      </w:r>
      <w:r>
        <w:rPr>
          <w:rFonts w:ascii="宋体" w:eastAsia="宋体" w:hAnsi="宋体" w:cs="宋体" w:hint="eastAsia"/>
          <w:sz w:val="32"/>
          <w:szCs w:val="32"/>
        </w:rPr>
        <w:t>卫生许可证</w:t>
      </w:r>
      <w:r>
        <w:rPr>
          <w:rFonts w:ascii="宋体" w:eastAsia="宋体" w:hAnsi="宋体" w:cs="宋体" w:hint="eastAsia"/>
          <w:sz w:val="32"/>
          <w:szCs w:val="32"/>
        </w:rPr>
        <w:t>"</w:t>
      </w:r>
      <w:r>
        <w:rPr>
          <w:rFonts w:ascii="宋体" w:eastAsia="宋体" w:hAnsi="宋体" w:cs="宋体" w:hint="eastAsia"/>
          <w:sz w:val="32"/>
          <w:szCs w:val="32"/>
        </w:rPr>
        <w:t>由县以上卫生行政部门签发。</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《公共场所卫生管理条例实施细则》（</w:t>
      </w:r>
      <w:r>
        <w:rPr>
          <w:rFonts w:ascii="宋体" w:eastAsia="宋体" w:hAnsi="宋体" w:cs="宋体" w:hint="eastAsia"/>
          <w:sz w:val="32"/>
          <w:szCs w:val="32"/>
        </w:rPr>
        <w:t>2011</w:t>
      </w:r>
      <w:r>
        <w:rPr>
          <w:rFonts w:ascii="宋体" w:eastAsia="宋体" w:hAnsi="宋体" w:cs="宋体" w:hint="eastAsia"/>
          <w:sz w:val="32"/>
          <w:szCs w:val="32"/>
        </w:rPr>
        <w:t>年卫生部令第</w:t>
      </w:r>
      <w:r>
        <w:rPr>
          <w:rFonts w:ascii="宋体" w:eastAsia="宋体" w:hAnsi="宋体" w:cs="宋体" w:hint="eastAsia"/>
          <w:sz w:val="32"/>
          <w:szCs w:val="32"/>
        </w:rPr>
        <w:t>80</w:t>
      </w:r>
      <w:r>
        <w:rPr>
          <w:rFonts w:ascii="宋体" w:eastAsia="宋体" w:hAnsi="宋体" w:cs="宋体" w:hint="eastAsia"/>
          <w:sz w:val="32"/>
          <w:szCs w:val="32"/>
        </w:rPr>
        <w:t>号发布，</w:t>
      </w:r>
      <w:r>
        <w:rPr>
          <w:rFonts w:ascii="宋体" w:eastAsia="宋体" w:hAnsi="宋体" w:cs="宋体" w:hint="eastAsia"/>
          <w:sz w:val="32"/>
          <w:szCs w:val="32"/>
        </w:rPr>
        <w:t>2017</w:t>
      </w:r>
      <w:r>
        <w:rPr>
          <w:rFonts w:ascii="宋体" w:eastAsia="宋体" w:hAnsi="宋体" w:cs="宋体" w:hint="eastAsia"/>
          <w:sz w:val="32"/>
          <w:szCs w:val="32"/>
        </w:rPr>
        <w:t>年</w:t>
      </w:r>
      <w:r>
        <w:rPr>
          <w:rFonts w:ascii="宋体" w:eastAsia="宋体" w:hAnsi="宋体" w:cs="宋体" w:hint="eastAsia"/>
          <w:sz w:val="32"/>
          <w:szCs w:val="32"/>
        </w:rPr>
        <w:t>12</w:t>
      </w:r>
      <w:r>
        <w:rPr>
          <w:rFonts w:ascii="宋体" w:eastAsia="宋体" w:hAnsi="宋体" w:cs="宋体" w:hint="eastAsia"/>
          <w:sz w:val="32"/>
          <w:szCs w:val="32"/>
        </w:rPr>
        <w:t>月</w:t>
      </w:r>
      <w:r>
        <w:rPr>
          <w:rFonts w:ascii="宋体" w:eastAsia="宋体" w:hAnsi="宋体" w:cs="宋体" w:hint="eastAsia"/>
          <w:sz w:val="32"/>
          <w:szCs w:val="32"/>
        </w:rPr>
        <w:t>26</w:t>
      </w:r>
      <w:r>
        <w:rPr>
          <w:rFonts w:ascii="宋体" w:eastAsia="宋体" w:hAnsi="宋体" w:cs="宋体" w:hint="eastAsia"/>
          <w:sz w:val="32"/>
          <w:szCs w:val="32"/>
        </w:rPr>
        <w:t>日国家卫生和计划生育委员会令第</w:t>
      </w:r>
      <w:r>
        <w:rPr>
          <w:rFonts w:ascii="宋体" w:eastAsia="宋体" w:hAnsi="宋体" w:cs="宋体" w:hint="eastAsia"/>
          <w:sz w:val="32"/>
          <w:szCs w:val="32"/>
        </w:rPr>
        <w:t>18</w:t>
      </w:r>
      <w:r>
        <w:rPr>
          <w:rFonts w:ascii="宋体" w:eastAsia="宋体" w:hAnsi="宋体" w:cs="宋体" w:hint="eastAsia"/>
          <w:sz w:val="32"/>
          <w:szCs w:val="32"/>
        </w:rPr>
        <w:t>号修改）第二十二条</w:t>
      </w:r>
      <w:r>
        <w:rPr>
          <w:rFonts w:ascii="宋体" w:eastAsia="宋体" w:hAnsi="宋体" w:cs="宋体" w:hint="eastAsia"/>
          <w:sz w:val="32"/>
          <w:szCs w:val="32"/>
        </w:rPr>
        <w:tab/>
      </w:r>
      <w:r>
        <w:rPr>
          <w:rFonts w:ascii="宋体" w:eastAsia="宋体" w:hAnsi="宋体" w:cs="宋体" w:hint="eastAsia"/>
          <w:sz w:val="32"/>
          <w:szCs w:val="32"/>
        </w:rPr>
        <w:t>国家对公共场所实行卫生许可证管理。公共场所经营者应当按照规定向县级以上地方人民政府卫生行政部门申请卫生许可证。未取得卫生许可证的，不得营业。公共场所卫生监督的具体范围由省、自治区、直辖市人民政府卫生行政部门公布。</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《公共场所卫生管理条例》（国发</w:t>
      </w:r>
      <w:r>
        <w:rPr>
          <w:rFonts w:ascii="宋体" w:eastAsia="宋体" w:hAnsi="宋体" w:cs="宋体" w:hint="eastAsia"/>
          <w:sz w:val="32"/>
          <w:szCs w:val="32"/>
        </w:rPr>
        <w:t>198724</w:t>
      </w:r>
      <w:r>
        <w:rPr>
          <w:rFonts w:ascii="宋体" w:eastAsia="宋体" w:hAnsi="宋体" w:cs="宋体" w:hint="eastAsia"/>
          <w:sz w:val="32"/>
          <w:szCs w:val="32"/>
        </w:rPr>
        <w:t>号，</w:t>
      </w:r>
      <w:r>
        <w:rPr>
          <w:rFonts w:ascii="宋体" w:eastAsia="宋体" w:hAnsi="宋体" w:cs="宋体" w:hint="eastAsia"/>
          <w:sz w:val="32"/>
          <w:szCs w:val="32"/>
        </w:rPr>
        <w:t>2016</w:t>
      </w:r>
      <w:r>
        <w:rPr>
          <w:rFonts w:ascii="宋体" w:eastAsia="宋体" w:hAnsi="宋体" w:cs="宋体" w:hint="eastAsia"/>
          <w:sz w:val="32"/>
          <w:szCs w:val="32"/>
        </w:rPr>
        <w:t>年</w:t>
      </w:r>
      <w:r>
        <w:rPr>
          <w:rFonts w:ascii="宋体" w:eastAsia="宋体" w:hAnsi="宋体" w:cs="宋体" w:hint="eastAsia"/>
          <w:sz w:val="32"/>
          <w:szCs w:val="32"/>
        </w:rPr>
        <w:t>2</w:t>
      </w:r>
      <w:r>
        <w:rPr>
          <w:rFonts w:ascii="宋体" w:eastAsia="宋体" w:hAnsi="宋体" w:cs="宋体" w:hint="eastAsia"/>
          <w:sz w:val="32"/>
          <w:szCs w:val="32"/>
        </w:rPr>
        <w:t>月</w:t>
      </w:r>
      <w:r>
        <w:rPr>
          <w:rFonts w:ascii="宋体" w:eastAsia="宋体" w:hAnsi="宋体" w:cs="宋体" w:hint="eastAsia"/>
          <w:sz w:val="32"/>
          <w:szCs w:val="32"/>
        </w:rPr>
        <w:t>6</w:t>
      </w:r>
      <w:r>
        <w:rPr>
          <w:rFonts w:ascii="宋体" w:eastAsia="宋体" w:hAnsi="宋体" w:cs="宋体" w:hint="eastAsia"/>
          <w:sz w:val="32"/>
          <w:szCs w:val="32"/>
        </w:rPr>
        <w:t>日修订）第四条</w:t>
      </w:r>
      <w:r>
        <w:rPr>
          <w:rFonts w:ascii="宋体" w:eastAsia="宋体" w:hAnsi="宋体" w:cs="宋体" w:hint="eastAsia"/>
          <w:sz w:val="32"/>
          <w:szCs w:val="32"/>
        </w:rPr>
        <w:tab/>
      </w:r>
      <w:r>
        <w:rPr>
          <w:rFonts w:ascii="宋体" w:eastAsia="宋体" w:hAnsi="宋体" w:cs="宋体" w:hint="eastAsia"/>
          <w:sz w:val="32"/>
          <w:szCs w:val="32"/>
        </w:rPr>
        <w:t>国家对公共场所以及新建、改建、扩建的公共场所的选址和设计实行卫生许可证制度。卫生许可证由县以上卫生行政部门签发。</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w:t>
      </w:r>
      <w:r>
        <w:rPr>
          <w:rFonts w:ascii="宋体" w:eastAsia="宋体" w:hAnsi="宋体" w:cs="宋体" w:hint="eastAsia"/>
          <w:sz w:val="32"/>
          <w:szCs w:val="32"/>
        </w:rPr>
        <w:t>1.</w:t>
      </w:r>
      <w:r>
        <w:rPr>
          <w:rFonts w:ascii="宋体" w:eastAsia="宋体" w:hAnsi="宋体" w:cs="宋体" w:hint="eastAsia"/>
          <w:sz w:val="32"/>
          <w:szCs w:val="32"/>
        </w:rPr>
        <w:t>申请单位或个人能独立承担民事责任；</w:t>
      </w:r>
      <w:r>
        <w:rPr>
          <w:rFonts w:ascii="宋体" w:eastAsia="宋体" w:hAnsi="宋体" w:cs="宋体" w:hint="eastAsia"/>
          <w:sz w:val="32"/>
          <w:szCs w:val="32"/>
        </w:rPr>
        <w:t>2.</w:t>
      </w:r>
      <w:r>
        <w:rPr>
          <w:rFonts w:ascii="宋体" w:eastAsia="宋体" w:hAnsi="宋体" w:cs="宋体" w:hint="eastAsia"/>
          <w:sz w:val="32"/>
          <w:szCs w:val="32"/>
        </w:rPr>
        <w:t>申请人提交的材料必须真实、合法、</w:t>
      </w:r>
      <w:r>
        <w:rPr>
          <w:rFonts w:ascii="宋体" w:eastAsia="宋体" w:hAnsi="宋体" w:cs="宋体" w:hint="eastAsia"/>
          <w:sz w:val="32"/>
          <w:szCs w:val="32"/>
        </w:rPr>
        <w:t>规范、齐全；</w:t>
      </w:r>
      <w:r>
        <w:rPr>
          <w:rFonts w:ascii="宋体" w:eastAsia="宋体" w:hAnsi="宋体" w:cs="宋体" w:hint="eastAsia"/>
          <w:sz w:val="32"/>
          <w:szCs w:val="32"/>
        </w:rPr>
        <w:t>3.</w:t>
      </w:r>
      <w:r>
        <w:rPr>
          <w:rFonts w:ascii="宋体" w:eastAsia="宋体" w:hAnsi="宋体" w:cs="宋体" w:hint="eastAsia"/>
          <w:sz w:val="32"/>
          <w:szCs w:val="32"/>
        </w:rPr>
        <w:t>已领取公共场所卫生许可证的单位因原许可证遗失或破损的。</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【不予批准的条件】不符合上述批准条件的，不予批准。</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江西省公共场所卫生许可申请表：纸质材料原件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法定代表人或者负责人的身份证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《卫生许可证》：纸质材料原件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预约：不支持预约。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申请：上高县卫生监督所</w:t>
      </w:r>
      <w:r>
        <w:rPr>
          <w:rFonts w:ascii="宋体" w:eastAsia="宋体" w:hAnsi="宋体" w:cs="宋体" w:hint="eastAsia"/>
          <w:sz w:val="32"/>
          <w:szCs w:val="32"/>
        </w:rPr>
        <w:t xml:space="preserve"> </w:t>
      </w:r>
      <w:r>
        <w:rPr>
          <w:rFonts w:ascii="宋体" w:eastAsia="宋体" w:hAnsi="宋体" w:cs="宋体" w:hint="eastAsia"/>
          <w:sz w:val="32"/>
          <w:szCs w:val="32"/>
        </w:rPr>
        <w:t>地址：</w:t>
      </w:r>
      <w:r>
        <w:rPr>
          <w:rFonts w:ascii="宋体" w:eastAsia="宋体" w:hAnsi="宋体" w:cs="宋体" w:hint="eastAsia"/>
          <w:sz w:val="32"/>
          <w:szCs w:val="32"/>
        </w:rPr>
        <w:t xml:space="preserve"> </w:t>
      </w:r>
      <w:r>
        <w:rPr>
          <w:rFonts w:ascii="宋体" w:eastAsia="宋体" w:hAnsi="宋体" w:cs="宋体" w:hint="eastAsia"/>
          <w:sz w:val="32"/>
          <w:szCs w:val="32"/>
        </w:rPr>
        <w:t>上高县和平路</w:t>
      </w:r>
      <w:r>
        <w:rPr>
          <w:rFonts w:ascii="宋体" w:eastAsia="宋体" w:hAnsi="宋体" w:cs="宋体" w:hint="eastAsia"/>
          <w:sz w:val="32"/>
          <w:szCs w:val="32"/>
        </w:rPr>
        <w:t>15</w:t>
      </w:r>
      <w:r>
        <w:rPr>
          <w:rFonts w:ascii="宋体" w:eastAsia="宋体" w:hAnsi="宋体" w:cs="宋体" w:hint="eastAsia"/>
          <w:sz w:val="32"/>
          <w:szCs w:val="32"/>
        </w:rPr>
        <w:t>号三楼办公室</w:t>
      </w:r>
      <w:r>
        <w:rPr>
          <w:rFonts w:ascii="宋体" w:eastAsia="宋体" w:hAnsi="宋体" w:cs="宋体" w:hint="eastAsia"/>
          <w:sz w:val="32"/>
          <w:szCs w:val="32"/>
        </w:rPr>
        <w:t xml:space="preserve"> </w:t>
      </w:r>
      <w:r>
        <w:rPr>
          <w:rFonts w:ascii="宋体" w:eastAsia="宋体" w:hAnsi="宋体" w:cs="宋体" w:hint="eastAsia"/>
          <w:sz w:val="32"/>
          <w:szCs w:val="32"/>
        </w:rPr>
        <w:t>工作时间：工作日</w:t>
      </w:r>
      <w:r>
        <w:rPr>
          <w:rFonts w:ascii="宋体" w:eastAsia="宋体" w:hAnsi="宋体" w:cs="宋体" w:hint="eastAsia"/>
          <w:sz w:val="32"/>
          <w:szCs w:val="32"/>
        </w:rPr>
        <w:t>8:00-12:00</w:t>
      </w:r>
      <w:r>
        <w:rPr>
          <w:rFonts w:ascii="宋体" w:eastAsia="宋体" w:hAnsi="宋体" w:cs="宋体" w:hint="eastAsia"/>
          <w:sz w:val="32"/>
          <w:szCs w:val="32"/>
        </w:rPr>
        <w:t>，</w:t>
      </w:r>
      <w:r>
        <w:rPr>
          <w:rFonts w:ascii="宋体" w:eastAsia="宋体" w:hAnsi="宋体" w:cs="宋体" w:hint="eastAsia"/>
          <w:sz w:val="32"/>
          <w:szCs w:val="32"/>
        </w:rPr>
        <w:t xml:space="preserve">14:30-17:30 </w:t>
      </w:r>
      <w:r>
        <w:rPr>
          <w:rFonts w:ascii="宋体" w:eastAsia="宋体" w:hAnsi="宋体" w:cs="宋体" w:hint="eastAsia"/>
          <w:sz w:val="32"/>
          <w:szCs w:val="32"/>
        </w:rPr>
        <w:t>电话：</w:t>
      </w:r>
      <w:r>
        <w:rPr>
          <w:rFonts w:ascii="宋体" w:eastAsia="宋体" w:hAnsi="宋体" w:cs="宋体" w:hint="eastAsia"/>
          <w:sz w:val="32"/>
          <w:szCs w:val="32"/>
        </w:rPr>
        <w:t>0795-2521558</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受理：符合批准条件、材料齐全且符合法定形式的，当场予以受理；材料不全或者</w:t>
      </w:r>
      <w:r>
        <w:rPr>
          <w:rFonts w:ascii="宋体" w:eastAsia="宋体" w:hAnsi="宋体" w:cs="宋体" w:hint="eastAsia"/>
          <w:sz w:val="32"/>
          <w:szCs w:val="32"/>
        </w:rPr>
        <w:t>不符合法定形式的，一次性告知需要补正的全部材料，材料补正后予以受理；不符合批准条件的，不予受理。</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审查：对决定予以受理的申请，在规定的时间内对申请材料是否符合办理条件进行书面审查。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决定：符合办理条件的申请，现场作出予以许可；不符合办理条件的，现场作出不予许可决定。</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制证发证：核发《卫生许可证》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实人认证：不需要实人认证。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办理进程查询：上高县卫生监督所</w:t>
      </w:r>
      <w:r>
        <w:rPr>
          <w:rFonts w:ascii="宋体" w:eastAsia="宋体" w:hAnsi="宋体" w:cs="宋体" w:hint="eastAsia"/>
          <w:sz w:val="32"/>
          <w:szCs w:val="32"/>
        </w:rPr>
        <w:t xml:space="preserve"> </w:t>
      </w:r>
      <w:r>
        <w:rPr>
          <w:rFonts w:ascii="宋体" w:eastAsia="宋体" w:hAnsi="宋体" w:cs="宋体" w:hint="eastAsia"/>
          <w:sz w:val="32"/>
          <w:szCs w:val="32"/>
        </w:rPr>
        <w:t>地址：上高县和平路</w:t>
      </w:r>
      <w:r>
        <w:rPr>
          <w:rFonts w:ascii="宋体" w:eastAsia="宋体" w:hAnsi="宋体" w:cs="宋体" w:hint="eastAsia"/>
          <w:sz w:val="32"/>
          <w:szCs w:val="32"/>
        </w:rPr>
        <w:t>15</w:t>
      </w:r>
      <w:r>
        <w:rPr>
          <w:rFonts w:ascii="宋体" w:eastAsia="宋体" w:hAnsi="宋体" w:cs="宋体" w:hint="eastAsia"/>
          <w:sz w:val="32"/>
          <w:szCs w:val="32"/>
        </w:rPr>
        <w:t>号三楼办公室，工作时间：工作日</w:t>
      </w:r>
      <w:r>
        <w:rPr>
          <w:rFonts w:ascii="宋体" w:eastAsia="宋体" w:hAnsi="宋体" w:cs="宋体" w:hint="eastAsia"/>
          <w:sz w:val="32"/>
          <w:szCs w:val="32"/>
        </w:rPr>
        <w:t>8:00-12:00</w:t>
      </w:r>
      <w:r>
        <w:rPr>
          <w:rFonts w:ascii="宋体" w:eastAsia="宋体" w:hAnsi="宋体" w:cs="宋体" w:hint="eastAsia"/>
          <w:sz w:val="32"/>
          <w:szCs w:val="32"/>
        </w:rPr>
        <w:t>，</w:t>
      </w:r>
      <w:r>
        <w:rPr>
          <w:rFonts w:ascii="宋体" w:eastAsia="宋体" w:hAnsi="宋体" w:cs="宋体" w:hint="eastAsia"/>
          <w:sz w:val="32"/>
          <w:szCs w:val="32"/>
        </w:rPr>
        <w:t xml:space="preserve">14:30-17:30 </w:t>
      </w:r>
      <w:r>
        <w:rPr>
          <w:rFonts w:ascii="宋体" w:eastAsia="宋体" w:hAnsi="宋体" w:cs="宋体" w:hint="eastAsia"/>
          <w:sz w:val="32"/>
          <w:szCs w:val="32"/>
        </w:rPr>
        <w:t>电话：</w:t>
      </w:r>
      <w:r>
        <w:rPr>
          <w:rFonts w:ascii="宋体" w:eastAsia="宋体" w:hAnsi="宋体" w:cs="宋体" w:hint="eastAsia"/>
          <w:sz w:val="32"/>
          <w:szCs w:val="32"/>
        </w:rPr>
        <w:t>0795-2521558</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办理结果：核发《卫生许可</w:t>
      </w:r>
      <w:r>
        <w:rPr>
          <w:rFonts w:ascii="宋体" w:eastAsia="宋体" w:hAnsi="宋体" w:cs="宋体" w:hint="eastAsia"/>
          <w:sz w:val="32"/>
          <w:szCs w:val="32"/>
        </w:rPr>
        <w:t>证》，与原《卫生许可证》有效期限一致。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送达方式：现场领取。领取地址：上高县行政服务中心四楼卫计委窗口</w:t>
      </w:r>
      <w:r>
        <w:rPr>
          <w:rFonts w:ascii="宋体" w:eastAsia="宋体" w:hAnsi="宋体" w:cs="宋体" w:hint="eastAsia"/>
          <w:sz w:val="32"/>
          <w:szCs w:val="32"/>
        </w:rPr>
        <w:t xml:space="preserve"> </w:t>
      </w:r>
      <w:r>
        <w:rPr>
          <w:rFonts w:ascii="宋体" w:eastAsia="宋体" w:hAnsi="宋体" w:cs="宋体" w:hint="eastAsia"/>
          <w:sz w:val="32"/>
          <w:szCs w:val="32"/>
        </w:rPr>
        <w:t>地址：上高县沿江路</w:t>
      </w:r>
      <w:r>
        <w:rPr>
          <w:rFonts w:ascii="宋体" w:eastAsia="宋体" w:hAnsi="宋体" w:cs="宋体" w:hint="eastAsia"/>
          <w:sz w:val="32"/>
          <w:szCs w:val="32"/>
        </w:rPr>
        <w:t>18</w:t>
      </w:r>
      <w:r>
        <w:rPr>
          <w:rFonts w:ascii="宋体" w:eastAsia="宋体" w:hAnsi="宋体" w:cs="宋体" w:hint="eastAsia"/>
          <w:sz w:val="32"/>
          <w:szCs w:val="32"/>
        </w:rPr>
        <w:t>号</w:t>
      </w:r>
      <w:r>
        <w:rPr>
          <w:rFonts w:ascii="宋体" w:eastAsia="宋体" w:hAnsi="宋体" w:cs="宋体" w:hint="eastAsia"/>
          <w:sz w:val="32"/>
          <w:szCs w:val="32"/>
        </w:rPr>
        <w:t xml:space="preserve"> </w:t>
      </w:r>
      <w:r>
        <w:rPr>
          <w:rFonts w:ascii="宋体" w:eastAsia="宋体" w:hAnsi="宋体" w:cs="宋体" w:hint="eastAsia"/>
          <w:sz w:val="32"/>
          <w:szCs w:val="32"/>
        </w:rPr>
        <w:t>工作时间：</w:t>
      </w:r>
      <w:r>
        <w:rPr>
          <w:rFonts w:ascii="宋体" w:eastAsia="宋体" w:hAnsi="宋体" w:cs="宋体" w:hint="eastAsia"/>
          <w:sz w:val="32"/>
          <w:szCs w:val="32"/>
        </w:rPr>
        <w:t xml:space="preserve"> </w:t>
      </w:r>
      <w:r>
        <w:rPr>
          <w:rFonts w:ascii="宋体" w:eastAsia="宋体" w:hAnsi="宋体" w:cs="宋体" w:hint="eastAsia"/>
          <w:sz w:val="32"/>
          <w:szCs w:val="32"/>
        </w:rPr>
        <w:t>周一至周五：</w:t>
      </w:r>
      <w:r>
        <w:rPr>
          <w:rFonts w:ascii="宋体" w:eastAsia="宋体" w:hAnsi="宋体" w:cs="宋体" w:hint="eastAsia"/>
          <w:sz w:val="32"/>
          <w:szCs w:val="32"/>
        </w:rPr>
        <w:t>9:00-17:30</w:t>
      </w:r>
      <w:r>
        <w:rPr>
          <w:rFonts w:ascii="宋体" w:eastAsia="宋体" w:hAnsi="宋体" w:cs="宋体" w:hint="eastAsia"/>
          <w:sz w:val="32"/>
          <w:szCs w:val="32"/>
        </w:rPr>
        <w:t>（法定节假日除外）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现场领取。领取地址：上高县行政服务中心四楼卫计委窗口</w:t>
      </w:r>
      <w:r>
        <w:rPr>
          <w:rFonts w:ascii="宋体" w:eastAsia="宋体" w:hAnsi="宋体" w:cs="宋体" w:hint="eastAsia"/>
          <w:sz w:val="32"/>
          <w:szCs w:val="32"/>
        </w:rPr>
        <w:t xml:space="preserve"> </w:t>
      </w:r>
      <w:r>
        <w:rPr>
          <w:rFonts w:ascii="宋体" w:eastAsia="宋体" w:hAnsi="宋体" w:cs="宋体" w:hint="eastAsia"/>
          <w:sz w:val="32"/>
          <w:szCs w:val="32"/>
        </w:rPr>
        <w:t>地址：上高县沿江路</w:t>
      </w:r>
      <w:r>
        <w:rPr>
          <w:rFonts w:ascii="宋体" w:eastAsia="宋体" w:hAnsi="宋体" w:cs="宋体" w:hint="eastAsia"/>
          <w:sz w:val="32"/>
          <w:szCs w:val="32"/>
        </w:rPr>
        <w:t>18</w:t>
      </w:r>
      <w:r>
        <w:rPr>
          <w:rFonts w:ascii="宋体" w:eastAsia="宋体" w:hAnsi="宋体" w:cs="宋体" w:hint="eastAsia"/>
          <w:sz w:val="32"/>
          <w:szCs w:val="32"/>
        </w:rPr>
        <w:t>号</w:t>
      </w:r>
      <w:r>
        <w:rPr>
          <w:rFonts w:ascii="宋体" w:eastAsia="宋体" w:hAnsi="宋体" w:cs="宋体" w:hint="eastAsia"/>
          <w:sz w:val="32"/>
          <w:szCs w:val="32"/>
        </w:rPr>
        <w:t xml:space="preserve"> </w:t>
      </w:r>
      <w:r>
        <w:rPr>
          <w:rFonts w:ascii="宋体" w:eastAsia="宋体" w:hAnsi="宋体" w:cs="宋体" w:hint="eastAsia"/>
          <w:sz w:val="32"/>
          <w:szCs w:val="32"/>
        </w:rPr>
        <w:t>工作时间：</w:t>
      </w:r>
      <w:r>
        <w:rPr>
          <w:rFonts w:ascii="宋体" w:eastAsia="宋体" w:hAnsi="宋体" w:cs="宋体" w:hint="eastAsia"/>
          <w:sz w:val="32"/>
          <w:szCs w:val="32"/>
        </w:rPr>
        <w:t xml:space="preserve"> </w:t>
      </w:r>
      <w:r>
        <w:rPr>
          <w:rFonts w:ascii="宋体" w:eastAsia="宋体" w:hAnsi="宋体" w:cs="宋体" w:hint="eastAsia"/>
          <w:sz w:val="32"/>
          <w:szCs w:val="32"/>
        </w:rPr>
        <w:t>周一至周五：</w:t>
      </w:r>
      <w:r>
        <w:rPr>
          <w:rFonts w:ascii="宋体" w:eastAsia="宋体" w:hAnsi="宋体" w:cs="宋体" w:hint="eastAsia"/>
          <w:sz w:val="32"/>
          <w:szCs w:val="32"/>
        </w:rPr>
        <w:t>9:00-17:30</w:t>
      </w:r>
      <w:r>
        <w:rPr>
          <w:rFonts w:ascii="宋体" w:eastAsia="宋体" w:hAnsi="宋体" w:cs="宋体" w:hint="eastAsia"/>
          <w:sz w:val="32"/>
          <w:szCs w:val="32"/>
        </w:rPr>
        <w:t>（法定节假日除外）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工作日</w:t>
      </w:r>
      <w:r>
        <w:rPr>
          <w:rFonts w:ascii="宋体" w:eastAsia="宋体" w:hAnsi="宋体" w:cs="宋体" w:hint="eastAsia"/>
          <w:sz w:val="32"/>
          <w:szCs w:val="32"/>
        </w:rPr>
        <w:t>8:00-12:00</w:t>
      </w:r>
      <w:r>
        <w:rPr>
          <w:rFonts w:ascii="宋体" w:eastAsia="宋体" w:hAnsi="宋体" w:cs="宋体" w:hint="eastAsia"/>
          <w:sz w:val="32"/>
          <w:szCs w:val="32"/>
        </w:rPr>
        <w:t>，</w:t>
      </w:r>
      <w:r>
        <w:rPr>
          <w:rFonts w:ascii="宋体" w:eastAsia="宋体" w:hAnsi="宋体" w:cs="宋体" w:hint="eastAsia"/>
          <w:sz w:val="32"/>
          <w:szCs w:val="32"/>
        </w:rPr>
        <w:t>14:30-17:30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w:t>
      </w:r>
      <w:r>
        <w:rPr>
          <w:rFonts w:ascii="宋体" w:eastAsia="宋体" w:hAnsi="宋体" w:cs="宋体" w:hint="eastAsia"/>
          <w:sz w:val="32"/>
          <w:szCs w:val="32"/>
        </w:rPr>
        <w:t>20</w:t>
      </w:r>
      <w:r>
        <w:rPr>
          <w:rFonts w:ascii="宋体" w:eastAsia="宋体" w:hAnsi="宋体" w:cs="宋体" w:hint="eastAsia"/>
          <w:sz w:val="32"/>
          <w:szCs w:val="32"/>
        </w:rPr>
        <w:t>个工作日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w:t>
      </w:r>
      <w:r>
        <w:rPr>
          <w:rFonts w:ascii="宋体" w:eastAsia="宋体" w:hAnsi="宋体" w:cs="宋体" w:hint="eastAsia"/>
          <w:sz w:val="32"/>
          <w:szCs w:val="32"/>
        </w:rPr>
        <w:t>4</w:t>
      </w:r>
      <w:r>
        <w:rPr>
          <w:rFonts w:ascii="宋体" w:eastAsia="宋体" w:hAnsi="宋体" w:cs="宋体" w:hint="eastAsia"/>
          <w:sz w:val="32"/>
          <w:szCs w:val="32"/>
        </w:rPr>
        <w:t>个工作日</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窗口名称：上高县卫生监督所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窗口地址：上高县和平路</w:t>
      </w:r>
      <w:r>
        <w:rPr>
          <w:rFonts w:ascii="宋体" w:eastAsia="宋体" w:hAnsi="宋体" w:cs="宋体" w:hint="eastAsia"/>
          <w:sz w:val="32"/>
          <w:szCs w:val="32"/>
        </w:rPr>
        <w:t>15</w:t>
      </w:r>
      <w:r>
        <w:rPr>
          <w:rFonts w:ascii="宋体" w:eastAsia="宋体" w:hAnsi="宋体" w:cs="宋体" w:hint="eastAsia"/>
          <w:sz w:val="32"/>
          <w:szCs w:val="32"/>
        </w:rPr>
        <w:t>号三楼办公室</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0795-2521558</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0795-2515110</w:t>
      </w:r>
    </w:p>
    <w:p w:rsidR="00ED1C45" w:rsidRDefault="005353CC">
      <w:pPr>
        <w:spacing w:line="620" w:lineRule="exact"/>
        <w:ind w:firstLineChars="200" w:firstLine="640"/>
        <w:rPr>
          <w:rFonts w:ascii="方正小标宋简体" w:eastAsia="方正小标宋简体" w:hAnsi="方正小标宋简体" w:cs="方正小标宋简体"/>
          <w:sz w:val="44"/>
          <w:szCs w:val="44"/>
        </w:rPr>
      </w:pPr>
      <w:r>
        <w:rPr>
          <w:rFonts w:ascii="黑体" w:eastAsia="黑体" w:hAnsi="黑体" w:cs="黑体" w:hint="eastAsia"/>
          <w:sz w:val="32"/>
          <w:szCs w:val="32"/>
        </w:rPr>
        <w:t>十二、“码”上知更多</w:t>
      </w:r>
    </w:p>
    <w:p w:rsidR="00ED1C45" w:rsidRDefault="005353CC">
      <w:pPr>
        <w:spacing w:line="620" w:lineRule="exact"/>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noProof/>
          <w:sz w:val="44"/>
          <w:szCs w:val="44"/>
        </w:rPr>
        <w:lastRenderedPageBreak/>
        <w:drawing>
          <wp:anchor distT="0" distB="0" distL="114300" distR="114300" simplePos="0" relativeHeight="251669504" behindDoc="0" locked="0" layoutInCell="1" allowOverlap="1">
            <wp:simplePos x="0" y="0"/>
            <wp:positionH relativeFrom="column">
              <wp:posOffset>556895</wp:posOffset>
            </wp:positionH>
            <wp:positionV relativeFrom="paragraph">
              <wp:posOffset>102235</wp:posOffset>
            </wp:positionV>
            <wp:extent cx="1440180" cy="1440180"/>
            <wp:effectExtent l="0" t="0" r="7620" b="7620"/>
            <wp:wrapTopAndBottom/>
            <wp:docPr id="82" name="44B7C0F4-79DB-4F8B-9303-0E098D69D8BE-12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44B7C0F4-79DB-4F8B-9303-0E098D69D8BE-122" descr="wps"/>
                    <pic:cNvPicPr>
                      <a:picLocks noChangeAspect="1"/>
                    </pic:cNvPicPr>
                  </pic:nvPicPr>
                  <pic:blipFill>
                    <a:blip r:embed="rId73"/>
                    <a:stretch>
                      <a:fillRect/>
                    </a:stretch>
                  </pic:blipFill>
                  <pic:spPr>
                    <a:xfrm>
                      <a:off x="0" y="0"/>
                      <a:ext cx="1440180" cy="1440180"/>
                    </a:xfrm>
                    <a:prstGeom prst="rect">
                      <a:avLst/>
                    </a:prstGeom>
                  </pic:spPr>
                </pic:pic>
              </a:graphicData>
            </a:graphic>
          </wp:anchor>
        </w:drawing>
      </w:r>
    </w:p>
    <w:p w:rsidR="00ED1C45" w:rsidRDefault="005353CC">
      <w:pPr>
        <w:spacing w:line="620" w:lineRule="exact"/>
        <w:jc w:val="center"/>
        <w:outlineLvl w:val="2"/>
        <w:rPr>
          <w:rFonts w:ascii="仿宋_GB2312" w:eastAsia="仿宋_GB2312" w:hAnsi="仿宋_GB2312" w:cs="仿宋_GB2312"/>
          <w:sz w:val="32"/>
          <w:szCs w:val="32"/>
        </w:rPr>
      </w:pPr>
      <w:bookmarkStart w:id="132" w:name="_Toc24298"/>
      <w:r>
        <w:rPr>
          <w:rFonts w:ascii="方正小标宋简体" w:eastAsia="方正小标宋简体" w:hAnsi="方正小标宋简体" w:cs="方正小标宋简体" w:hint="eastAsia"/>
          <w:sz w:val="44"/>
          <w:szCs w:val="44"/>
        </w:rPr>
        <w:t>22.</w:t>
      </w:r>
      <w:r>
        <w:rPr>
          <w:rFonts w:ascii="方正小标宋简体" w:eastAsia="方正小标宋简体" w:hAnsi="方正小标宋简体" w:cs="方正小标宋简体" w:hint="eastAsia"/>
          <w:sz w:val="44"/>
          <w:szCs w:val="44"/>
        </w:rPr>
        <w:t>旅馆业特种行业许可证核发</w:t>
      </w:r>
      <w:bookmarkEnd w:id="130"/>
      <w:bookmarkEnd w:id="132"/>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旅馆业特种行业许可证核发</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《国务院对确需保留的行政审批项目设定行政许可的决定》（国务院令第</w:t>
      </w:r>
      <w:r>
        <w:rPr>
          <w:rFonts w:ascii="宋体" w:eastAsia="宋体" w:hAnsi="宋体" w:cs="宋体" w:hint="eastAsia"/>
          <w:sz w:val="32"/>
          <w:szCs w:val="32"/>
        </w:rPr>
        <w:t>412</w:t>
      </w:r>
      <w:r>
        <w:rPr>
          <w:rFonts w:ascii="宋体" w:eastAsia="宋体" w:hAnsi="宋体" w:cs="宋体" w:hint="eastAsia"/>
          <w:sz w:val="32"/>
          <w:szCs w:val="32"/>
        </w:rPr>
        <w:t>号）</w:t>
      </w:r>
      <w:r>
        <w:rPr>
          <w:rFonts w:ascii="宋体" w:eastAsia="宋体" w:hAnsi="宋体" w:cs="宋体" w:hint="eastAsia"/>
          <w:sz w:val="32"/>
          <w:szCs w:val="32"/>
        </w:rPr>
        <w:tab/>
      </w:r>
      <w:r>
        <w:rPr>
          <w:rFonts w:ascii="宋体" w:eastAsia="宋体" w:hAnsi="宋体" w:cs="宋体" w:hint="eastAsia"/>
          <w:sz w:val="32"/>
          <w:szCs w:val="32"/>
        </w:rPr>
        <w:t>第三十六项</w:t>
      </w:r>
      <w:r>
        <w:rPr>
          <w:rFonts w:ascii="宋体" w:eastAsia="宋体" w:hAnsi="宋体" w:cs="宋体" w:hint="eastAsia"/>
          <w:sz w:val="32"/>
          <w:szCs w:val="32"/>
        </w:rPr>
        <w:tab/>
      </w:r>
      <w:r>
        <w:rPr>
          <w:rFonts w:ascii="宋体" w:eastAsia="宋体" w:hAnsi="宋体" w:cs="宋体" w:hint="eastAsia"/>
          <w:sz w:val="32"/>
          <w:szCs w:val="32"/>
        </w:rPr>
        <w:t>公章刻制业特种行业许可证核发。实施机关：县级以上地方人民政府公安机关。</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w:t>
      </w:r>
      <w:r>
        <w:rPr>
          <w:rFonts w:ascii="宋体" w:eastAsia="宋体" w:hAnsi="宋体" w:cs="宋体" w:hint="eastAsia"/>
          <w:sz w:val="32"/>
          <w:szCs w:val="32"/>
        </w:rPr>
        <w:t>1</w:t>
      </w:r>
      <w:r>
        <w:rPr>
          <w:rFonts w:ascii="宋体" w:eastAsia="宋体" w:hAnsi="宋体" w:cs="宋体" w:hint="eastAsia"/>
          <w:sz w:val="32"/>
          <w:szCs w:val="32"/>
        </w:rPr>
        <w:t>）有合法、固定的经营场所；</w:t>
      </w:r>
      <w:r>
        <w:rPr>
          <w:rFonts w:ascii="宋体" w:eastAsia="宋体" w:hAnsi="宋体" w:cs="宋体" w:hint="eastAsia"/>
          <w:sz w:val="32"/>
          <w:szCs w:val="32"/>
        </w:rPr>
        <w:t xml:space="preserve"> </w:t>
      </w:r>
      <w:r>
        <w:rPr>
          <w:rFonts w:ascii="宋体" w:eastAsia="宋体" w:hAnsi="宋体" w:cs="宋体" w:hint="eastAsia"/>
          <w:sz w:val="32"/>
          <w:szCs w:val="32"/>
        </w:rPr>
        <w:t>（</w:t>
      </w:r>
      <w:r>
        <w:rPr>
          <w:rFonts w:ascii="宋体" w:eastAsia="宋体" w:hAnsi="宋体" w:cs="宋体" w:hint="eastAsia"/>
          <w:sz w:val="32"/>
          <w:szCs w:val="32"/>
        </w:rPr>
        <w:t>2</w:t>
      </w:r>
      <w:r>
        <w:rPr>
          <w:rFonts w:ascii="宋体" w:eastAsia="宋体" w:hAnsi="宋体" w:cs="宋体" w:hint="eastAsia"/>
          <w:sz w:val="32"/>
          <w:szCs w:val="32"/>
        </w:rPr>
        <w:t>）场地的布局和设施符合治安安全要求；（</w:t>
      </w:r>
      <w:r>
        <w:rPr>
          <w:rFonts w:ascii="宋体" w:eastAsia="宋体" w:hAnsi="宋体" w:cs="宋体" w:hint="eastAsia"/>
          <w:sz w:val="32"/>
          <w:szCs w:val="32"/>
        </w:rPr>
        <w:t>3</w:t>
      </w:r>
      <w:r>
        <w:rPr>
          <w:rFonts w:ascii="宋体" w:eastAsia="宋体" w:hAnsi="宋体" w:cs="宋体" w:hint="eastAsia"/>
          <w:sz w:val="32"/>
          <w:szCs w:val="32"/>
        </w:rPr>
        <w:t>）有健全的治安防范措施；（</w:t>
      </w:r>
      <w:r>
        <w:rPr>
          <w:rFonts w:ascii="宋体" w:eastAsia="宋体" w:hAnsi="宋体" w:cs="宋体" w:hint="eastAsia"/>
          <w:sz w:val="32"/>
          <w:szCs w:val="32"/>
        </w:rPr>
        <w:t>4</w:t>
      </w:r>
      <w:r>
        <w:rPr>
          <w:rFonts w:ascii="宋体" w:eastAsia="宋体" w:hAnsi="宋体" w:cs="宋体" w:hint="eastAsia"/>
          <w:sz w:val="32"/>
          <w:szCs w:val="32"/>
        </w:rPr>
        <w:t>）按照规定配置治安管理信息采集传输设备。</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【不予批准的条件】不符合上述条件的</w:t>
      </w:r>
      <w:r>
        <w:rPr>
          <w:rFonts w:ascii="宋体" w:eastAsia="宋体" w:hAnsi="宋体" w:cs="宋体" w:hint="eastAsia"/>
          <w:sz w:val="32"/>
          <w:szCs w:val="32"/>
        </w:rPr>
        <w:t>,</w:t>
      </w:r>
      <w:r>
        <w:rPr>
          <w:rFonts w:ascii="宋体" w:eastAsia="宋体" w:hAnsi="宋体" w:cs="宋体" w:hint="eastAsia"/>
          <w:sz w:val="32"/>
          <w:szCs w:val="32"/>
        </w:rPr>
        <w:t>不予受理。</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特种行业许可证申请表：纸质材料原件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特种行业许可证审批表：纸质材料原件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关于请求审批《×××旅馆业特种行业许可证核发报告</w:t>
      </w:r>
      <w:r>
        <w:rPr>
          <w:rFonts w:ascii="宋体" w:eastAsia="宋体" w:hAnsi="宋体" w:cs="宋体" w:hint="eastAsia"/>
          <w:sz w:val="32"/>
          <w:szCs w:val="32"/>
        </w:rPr>
        <w:lastRenderedPageBreak/>
        <w:t>书（表）》的请示：纸质材料原件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提供房屋装修、建筑单位资质证明、房屋竣工验收合格证、房屋安全合格证明、上级性质主管部门的批准文件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统一投入使用消防安全检查意见书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法人代表有效身份证明</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从业人员身份证明</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房</w:t>
      </w:r>
      <w:r>
        <w:rPr>
          <w:rFonts w:ascii="宋体" w:eastAsia="宋体" w:hAnsi="宋体" w:cs="宋体" w:hint="eastAsia"/>
          <w:sz w:val="32"/>
          <w:szCs w:val="32"/>
        </w:rPr>
        <w:t>屋财权证明或租赁合同</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建筑物内部设施平面图：纸质材料原件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安全管理制度：纸质材料原件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闭路电视监控合同书、旅馆业治安管理信息系统合同书：纸质材料原件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预约：不支持预约。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申请：窗口提交：接收申请的机构：上高县公安局治安大队</w:t>
      </w:r>
      <w:r>
        <w:rPr>
          <w:rFonts w:ascii="宋体" w:eastAsia="宋体" w:hAnsi="宋体" w:cs="宋体" w:hint="eastAsia"/>
          <w:sz w:val="32"/>
          <w:szCs w:val="32"/>
        </w:rPr>
        <w:t xml:space="preserve"> </w:t>
      </w:r>
      <w:r>
        <w:rPr>
          <w:rFonts w:ascii="宋体" w:eastAsia="宋体" w:hAnsi="宋体" w:cs="宋体" w:hint="eastAsia"/>
          <w:sz w:val="32"/>
          <w:szCs w:val="32"/>
        </w:rPr>
        <w:t>接收地址：上高县锦宁路</w:t>
      </w:r>
      <w:r>
        <w:rPr>
          <w:rFonts w:ascii="宋体" w:eastAsia="宋体" w:hAnsi="宋体" w:cs="宋体" w:hint="eastAsia"/>
          <w:sz w:val="32"/>
          <w:szCs w:val="32"/>
        </w:rPr>
        <w:t>19</w:t>
      </w:r>
      <w:r>
        <w:rPr>
          <w:rFonts w:ascii="宋体" w:eastAsia="宋体" w:hAnsi="宋体" w:cs="宋体" w:hint="eastAsia"/>
          <w:sz w:val="32"/>
          <w:szCs w:val="32"/>
        </w:rPr>
        <w:t>号</w:t>
      </w:r>
      <w:r>
        <w:rPr>
          <w:rFonts w:ascii="宋体" w:eastAsia="宋体" w:hAnsi="宋体" w:cs="宋体" w:hint="eastAsia"/>
          <w:sz w:val="32"/>
          <w:szCs w:val="32"/>
        </w:rPr>
        <w:t xml:space="preserve"> </w:t>
      </w:r>
      <w:r>
        <w:rPr>
          <w:rFonts w:ascii="宋体" w:eastAsia="宋体" w:hAnsi="宋体" w:cs="宋体" w:hint="eastAsia"/>
          <w:sz w:val="32"/>
          <w:szCs w:val="32"/>
        </w:rPr>
        <w:t>工作时间：夏令制</w:t>
      </w:r>
      <w:r>
        <w:rPr>
          <w:rFonts w:ascii="宋体" w:eastAsia="宋体" w:hAnsi="宋体" w:cs="宋体" w:hint="eastAsia"/>
          <w:sz w:val="32"/>
          <w:szCs w:val="32"/>
        </w:rPr>
        <w:t xml:space="preserve"> </w:t>
      </w:r>
      <w:r>
        <w:rPr>
          <w:rFonts w:ascii="宋体" w:eastAsia="宋体" w:hAnsi="宋体" w:cs="宋体" w:hint="eastAsia"/>
          <w:sz w:val="32"/>
          <w:szCs w:val="32"/>
        </w:rPr>
        <w:t>星期一至星期五上午</w:t>
      </w:r>
      <w:r>
        <w:rPr>
          <w:rFonts w:ascii="宋体" w:eastAsia="宋体" w:hAnsi="宋体" w:cs="宋体" w:hint="eastAsia"/>
          <w:sz w:val="32"/>
          <w:szCs w:val="32"/>
        </w:rPr>
        <w:t xml:space="preserve"> 8</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w:t>
      </w:r>
      <w:r>
        <w:rPr>
          <w:rFonts w:ascii="宋体" w:eastAsia="宋体" w:hAnsi="宋体" w:cs="宋体" w:hint="eastAsia"/>
          <w:sz w:val="32"/>
          <w:szCs w:val="32"/>
        </w:rPr>
        <w:t>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14</w:t>
      </w:r>
      <w:r>
        <w:rPr>
          <w:rFonts w:ascii="宋体" w:eastAsia="宋体" w:hAnsi="宋体" w:cs="宋体" w:hint="eastAsia"/>
          <w:sz w:val="32"/>
          <w:szCs w:val="32"/>
        </w:rPr>
        <w:t>：</w:t>
      </w:r>
      <w:r>
        <w:rPr>
          <w:rFonts w:ascii="宋体" w:eastAsia="宋体" w:hAnsi="宋体" w:cs="宋体" w:hint="eastAsia"/>
          <w:sz w:val="32"/>
          <w:szCs w:val="32"/>
        </w:rPr>
        <w:t>30</w:t>
      </w:r>
      <w:r>
        <w:rPr>
          <w:rFonts w:ascii="宋体" w:eastAsia="宋体" w:hAnsi="宋体" w:cs="宋体" w:hint="eastAsia"/>
          <w:sz w:val="32"/>
          <w:szCs w:val="32"/>
        </w:rPr>
        <w:t>－</w:t>
      </w:r>
      <w:r>
        <w:rPr>
          <w:rFonts w:ascii="宋体" w:eastAsia="宋体" w:hAnsi="宋体" w:cs="宋体" w:hint="eastAsia"/>
          <w:sz w:val="32"/>
          <w:szCs w:val="32"/>
        </w:rPr>
        <w:t>18</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w:t>
      </w:r>
      <w:r>
        <w:rPr>
          <w:rFonts w:ascii="宋体" w:eastAsia="宋体" w:hAnsi="宋体" w:cs="宋体" w:hint="eastAsia"/>
          <w:sz w:val="32"/>
          <w:szCs w:val="32"/>
        </w:rPr>
        <w:t xml:space="preserve"> </w:t>
      </w:r>
      <w:r>
        <w:rPr>
          <w:rFonts w:ascii="宋体" w:eastAsia="宋体" w:hAnsi="宋体" w:cs="宋体" w:hint="eastAsia"/>
          <w:sz w:val="32"/>
          <w:szCs w:val="32"/>
        </w:rPr>
        <w:t xml:space="preserve">　　　冬令制</w:t>
      </w:r>
      <w:r>
        <w:rPr>
          <w:rFonts w:ascii="宋体" w:eastAsia="宋体" w:hAnsi="宋体" w:cs="宋体" w:hint="eastAsia"/>
          <w:sz w:val="32"/>
          <w:szCs w:val="32"/>
        </w:rPr>
        <w:t xml:space="preserve"> </w:t>
      </w:r>
      <w:r>
        <w:rPr>
          <w:rFonts w:ascii="宋体" w:eastAsia="宋体" w:hAnsi="宋体" w:cs="宋体" w:hint="eastAsia"/>
          <w:sz w:val="32"/>
          <w:szCs w:val="32"/>
        </w:rPr>
        <w:t>星期一至星期五上午</w:t>
      </w:r>
      <w:r>
        <w:rPr>
          <w:rFonts w:ascii="宋体" w:eastAsia="宋体" w:hAnsi="宋体" w:cs="宋体" w:hint="eastAsia"/>
          <w:sz w:val="32"/>
          <w:szCs w:val="32"/>
        </w:rPr>
        <w:t xml:space="preserve"> 8</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w:t>
      </w:r>
      <w:r>
        <w:rPr>
          <w:rFonts w:ascii="宋体" w:eastAsia="宋体" w:hAnsi="宋体" w:cs="宋体" w:hint="eastAsia"/>
          <w:sz w:val="32"/>
          <w:szCs w:val="32"/>
        </w:rPr>
        <w:t>12</w:t>
      </w:r>
      <w:r>
        <w:rPr>
          <w:rFonts w:ascii="宋体" w:eastAsia="宋体" w:hAnsi="宋体" w:cs="宋体" w:hint="eastAsia"/>
          <w:sz w:val="32"/>
          <w:szCs w:val="32"/>
        </w:rPr>
        <w:t>：</w:t>
      </w:r>
      <w:r>
        <w:rPr>
          <w:rFonts w:ascii="宋体" w:eastAsia="宋体" w:hAnsi="宋体" w:cs="宋体" w:hint="eastAsia"/>
          <w:sz w:val="32"/>
          <w:szCs w:val="32"/>
        </w:rPr>
        <w:t xml:space="preserve">00 </w:t>
      </w:r>
      <w:r>
        <w:rPr>
          <w:rFonts w:ascii="宋体" w:eastAsia="宋体" w:hAnsi="宋体" w:cs="宋体" w:hint="eastAsia"/>
          <w:sz w:val="32"/>
          <w:szCs w:val="32"/>
        </w:rPr>
        <w:t>下午</w:t>
      </w:r>
      <w:r>
        <w:rPr>
          <w:rFonts w:ascii="宋体" w:eastAsia="宋体" w:hAnsi="宋体" w:cs="宋体" w:hint="eastAsia"/>
          <w:sz w:val="32"/>
          <w:szCs w:val="32"/>
        </w:rPr>
        <w:t>14</w:t>
      </w:r>
      <w:r>
        <w:rPr>
          <w:rFonts w:ascii="宋体" w:eastAsia="宋体" w:hAnsi="宋体" w:cs="宋体" w:hint="eastAsia"/>
          <w:sz w:val="32"/>
          <w:szCs w:val="32"/>
        </w:rPr>
        <w:t>：</w:t>
      </w:r>
      <w:r>
        <w:rPr>
          <w:rFonts w:ascii="宋体" w:eastAsia="宋体" w:hAnsi="宋体" w:cs="宋体" w:hint="eastAsia"/>
          <w:sz w:val="32"/>
          <w:szCs w:val="32"/>
        </w:rPr>
        <w:t>30</w:t>
      </w:r>
      <w:r>
        <w:rPr>
          <w:rFonts w:ascii="宋体" w:eastAsia="宋体" w:hAnsi="宋体" w:cs="宋体" w:hint="eastAsia"/>
          <w:sz w:val="32"/>
          <w:szCs w:val="32"/>
        </w:rPr>
        <w:t>－</w:t>
      </w:r>
      <w:r>
        <w:rPr>
          <w:rFonts w:ascii="宋体" w:eastAsia="宋体" w:hAnsi="宋体" w:cs="宋体" w:hint="eastAsia"/>
          <w:sz w:val="32"/>
          <w:szCs w:val="32"/>
        </w:rPr>
        <w:t>17</w:t>
      </w:r>
      <w:r>
        <w:rPr>
          <w:rFonts w:ascii="宋体" w:eastAsia="宋体" w:hAnsi="宋体" w:cs="宋体" w:hint="eastAsia"/>
          <w:sz w:val="32"/>
          <w:szCs w:val="32"/>
        </w:rPr>
        <w:t>：</w:t>
      </w:r>
      <w:r>
        <w:rPr>
          <w:rFonts w:ascii="宋体" w:eastAsia="宋体" w:hAnsi="宋体" w:cs="宋体" w:hint="eastAsia"/>
          <w:sz w:val="32"/>
          <w:szCs w:val="32"/>
        </w:rPr>
        <w:t>30</w:t>
      </w:r>
      <w:r>
        <w:rPr>
          <w:rFonts w:ascii="宋体" w:eastAsia="宋体" w:hAnsi="宋体" w:cs="宋体" w:hint="eastAsia"/>
          <w:sz w:val="32"/>
          <w:szCs w:val="32"/>
        </w:rPr>
        <w:t>（法定节假日除外）。</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符合旅馆业特种行业许可条件、材料齐全且符合法定形式的，当场予以受理并出具《受理通知书》；材料不全或者不符合法定形式的，一次性告知需要补正的全部材料，材料补正后予以受理；不符合旅馆业特种行业许可条件的，</w:t>
      </w:r>
      <w:r>
        <w:rPr>
          <w:rFonts w:ascii="宋体" w:eastAsia="宋体" w:hAnsi="宋体" w:cs="宋体" w:hint="eastAsia"/>
          <w:sz w:val="32"/>
          <w:szCs w:val="32"/>
        </w:rPr>
        <w:lastRenderedPageBreak/>
        <w:t>不予受理并出具《不予受理通知书》。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审查：对决定予以受理的申请，在规定的时间内对申请材料是否符合核发许可条件进行实质性审查。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审核：审查后对符合办理条件的进行核对确认</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审批：根据审核结果，作出相应的批示意见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决定：对符合办理旅馆业特种行业许可条件的申请，在承诺办结时限内作出予以许可的决定；不符合办理旅馆业</w:t>
      </w:r>
      <w:r>
        <w:rPr>
          <w:rFonts w:ascii="宋体" w:eastAsia="宋体" w:hAnsi="宋体" w:cs="宋体" w:hint="eastAsia"/>
          <w:sz w:val="32"/>
          <w:szCs w:val="32"/>
        </w:rPr>
        <w:t>特种行业许可条件的，在承诺办结时限内作出不予许可的决定。</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制证发证：对符合办理旅馆业特种行业许可条件的，核发《特种行业许可证》，对不符合办理旅馆业特种行业许可条件的，告知不予许可的理由。</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实人认证：不需要实人认证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w:t>
      </w:r>
      <w:r>
        <w:rPr>
          <w:rFonts w:ascii="宋体" w:eastAsia="宋体" w:hAnsi="宋体" w:cs="宋体" w:hint="eastAsia"/>
          <w:sz w:val="32"/>
          <w:szCs w:val="32"/>
        </w:rPr>
        <w:t>0795-2529124</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办理结果：核发《特种行业许可证》，长期有效。</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送达方式：现场领取。领取地址：上高县锦宁路</w:t>
      </w:r>
      <w:r>
        <w:rPr>
          <w:rFonts w:ascii="宋体" w:eastAsia="宋体" w:hAnsi="宋体" w:cs="宋体" w:hint="eastAsia"/>
          <w:sz w:val="32"/>
          <w:szCs w:val="32"/>
        </w:rPr>
        <w:t>19</w:t>
      </w:r>
      <w:r>
        <w:rPr>
          <w:rFonts w:ascii="宋体" w:eastAsia="宋体" w:hAnsi="宋体" w:cs="宋体" w:hint="eastAsia"/>
          <w:sz w:val="32"/>
          <w:szCs w:val="32"/>
        </w:rPr>
        <w:t>号上高县公安局治安大队</w:t>
      </w:r>
      <w:r>
        <w:rPr>
          <w:rFonts w:ascii="宋体" w:eastAsia="宋体" w:hAnsi="宋体" w:cs="宋体" w:hint="eastAsia"/>
          <w:sz w:val="32"/>
          <w:szCs w:val="32"/>
        </w:rPr>
        <w:t>302</w:t>
      </w:r>
      <w:r>
        <w:rPr>
          <w:rFonts w:ascii="宋体" w:eastAsia="宋体" w:hAnsi="宋体" w:cs="宋体" w:hint="eastAsia"/>
          <w:sz w:val="32"/>
          <w:szCs w:val="32"/>
        </w:rPr>
        <w:t>室</w:t>
      </w:r>
      <w:r>
        <w:rPr>
          <w:rFonts w:ascii="宋体" w:eastAsia="宋体" w:hAnsi="宋体" w:cs="宋体" w:hint="eastAsia"/>
          <w:sz w:val="32"/>
          <w:szCs w:val="32"/>
        </w:rPr>
        <w:t xml:space="preserve"> </w:t>
      </w:r>
      <w:r>
        <w:rPr>
          <w:rFonts w:ascii="宋体" w:eastAsia="宋体" w:hAnsi="宋体" w:cs="宋体" w:hint="eastAsia"/>
          <w:sz w:val="32"/>
          <w:szCs w:val="32"/>
        </w:rPr>
        <w:t>工作时间：夏令制</w:t>
      </w:r>
      <w:r>
        <w:rPr>
          <w:rFonts w:ascii="宋体" w:eastAsia="宋体" w:hAnsi="宋体" w:cs="宋体" w:hint="eastAsia"/>
          <w:sz w:val="32"/>
          <w:szCs w:val="32"/>
        </w:rPr>
        <w:t xml:space="preserve"> </w:t>
      </w:r>
      <w:r>
        <w:rPr>
          <w:rFonts w:ascii="宋体" w:eastAsia="宋体" w:hAnsi="宋体" w:cs="宋体" w:hint="eastAsia"/>
          <w:sz w:val="32"/>
          <w:szCs w:val="32"/>
        </w:rPr>
        <w:t>星期一至星期五上午</w:t>
      </w:r>
      <w:r>
        <w:rPr>
          <w:rFonts w:ascii="宋体" w:eastAsia="宋体" w:hAnsi="宋体" w:cs="宋体" w:hint="eastAsia"/>
          <w:sz w:val="32"/>
          <w:szCs w:val="32"/>
        </w:rPr>
        <w:t xml:space="preserve"> 8</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w:t>
      </w:r>
      <w:r>
        <w:rPr>
          <w:rFonts w:ascii="宋体" w:eastAsia="宋体" w:hAnsi="宋体" w:cs="宋体" w:hint="eastAsia"/>
          <w:sz w:val="32"/>
          <w:szCs w:val="32"/>
        </w:rPr>
        <w:t>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14</w:t>
      </w:r>
      <w:r>
        <w:rPr>
          <w:rFonts w:ascii="宋体" w:eastAsia="宋体" w:hAnsi="宋体" w:cs="宋体" w:hint="eastAsia"/>
          <w:sz w:val="32"/>
          <w:szCs w:val="32"/>
        </w:rPr>
        <w:t>：</w:t>
      </w:r>
      <w:r>
        <w:rPr>
          <w:rFonts w:ascii="宋体" w:eastAsia="宋体" w:hAnsi="宋体" w:cs="宋体" w:hint="eastAsia"/>
          <w:sz w:val="32"/>
          <w:szCs w:val="32"/>
        </w:rPr>
        <w:t>30</w:t>
      </w:r>
      <w:r>
        <w:rPr>
          <w:rFonts w:ascii="宋体" w:eastAsia="宋体" w:hAnsi="宋体" w:cs="宋体" w:hint="eastAsia"/>
          <w:sz w:val="32"/>
          <w:szCs w:val="32"/>
        </w:rPr>
        <w:t>－</w:t>
      </w:r>
      <w:r>
        <w:rPr>
          <w:rFonts w:ascii="宋体" w:eastAsia="宋体" w:hAnsi="宋体" w:cs="宋体" w:hint="eastAsia"/>
          <w:sz w:val="32"/>
          <w:szCs w:val="32"/>
        </w:rPr>
        <w:t>18</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；冬令制</w:t>
      </w:r>
      <w:r>
        <w:rPr>
          <w:rFonts w:ascii="宋体" w:eastAsia="宋体" w:hAnsi="宋体" w:cs="宋体" w:hint="eastAsia"/>
          <w:sz w:val="32"/>
          <w:szCs w:val="32"/>
        </w:rPr>
        <w:t xml:space="preserve"> </w:t>
      </w:r>
      <w:r>
        <w:rPr>
          <w:rFonts w:ascii="宋体" w:eastAsia="宋体" w:hAnsi="宋体" w:cs="宋体" w:hint="eastAsia"/>
          <w:sz w:val="32"/>
          <w:szCs w:val="32"/>
        </w:rPr>
        <w:t>星期一至星期五上午</w:t>
      </w:r>
      <w:r>
        <w:rPr>
          <w:rFonts w:ascii="宋体" w:eastAsia="宋体" w:hAnsi="宋体" w:cs="宋体" w:hint="eastAsia"/>
          <w:sz w:val="32"/>
          <w:szCs w:val="32"/>
        </w:rPr>
        <w:t xml:space="preserve"> 8</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w:t>
      </w:r>
      <w:r>
        <w:rPr>
          <w:rFonts w:ascii="宋体" w:eastAsia="宋体" w:hAnsi="宋体" w:cs="宋体" w:hint="eastAsia"/>
          <w:sz w:val="32"/>
          <w:szCs w:val="32"/>
        </w:rPr>
        <w:t>12</w:t>
      </w:r>
      <w:r>
        <w:rPr>
          <w:rFonts w:ascii="宋体" w:eastAsia="宋体" w:hAnsi="宋体" w:cs="宋体" w:hint="eastAsia"/>
          <w:sz w:val="32"/>
          <w:szCs w:val="32"/>
        </w:rPr>
        <w:t>：</w:t>
      </w:r>
      <w:r>
        <w:rPr>
          <w:rFonts w:ascii="宋体" w:eastAsia="宋体" w:hAnsi="宋体" w:cs="宋体" w:hint="eastAsia"/>
          <w:sz w:val="32"/>
          <w:szCs w:val="32"/>
        </w:rPr>
        <w:t>0</w:t>
      </w:r>
      <w:r>
        <w:rPr>
          <w:rFonts w:ascii="宋体" w:eastAsia="宋体" w:hAnsi="宋体" w:cs="宋体" w:hint="eastAsia"/>
          <w:sz w:val="32"/>
          <w:szCs w:val="32"/>
        </w:rPr>
        <w:t xml:space="preserve">0 </w:t>
      </w:r>
      <w:r>
        <w:rPr>
          <w:rFonts w:ascii="宋体" w:eastAsia="宋体" w:hAnsi="宋体" w:cs="宋体" w:hint="eastAsia"/>
          <w:sz w:val="32"/>
          <w:szCs w:val="32"/>
        </w:rPr>
        <w:t>下午</w:t>
      </w:r>
      <w:r>
        <w:rPr>
          <w:rFonts w:ascii="宋体" w:eastAsia="宋体" w:hAnsi="宋体" w:cs="宋体" w:hint="eastAsia"/>
          <w:sz w:val="32"/>
          <w:szCs w:val="32"/>
        </w:rPr>
        <w:t>14</w:t>
      </w:r>
      <w:r>
        <w:rPr>
          <w:rFonts w:ascii="宋体" w:eastAsia="宋体" w:hAnsi="宋体" w:cs="宋体" w:hint="eastAsia"/>
          <w:sz w:val="32"/>
          <w:szCs w:val="32"/>
        </w:rPr>
        <w:t>：</w:t>
      </w:r>
      <w:r>
        <w:rPr>
          <w:rFonts w:ascii="宋体" w:eastAsia="宋体" w:hAnsi="宋体" w:cs="宋体" w:hint="eastAsia"/>
          <w:sz w:val="32"/>
          <w:szCs w:val="32"/>
        </w:rPr>
        <w:t>30</w:t>
      </w:r>
      <w:r>
        <w:rPr>
          <w:rFonts w:ascii="宋体" w:eastAsia="宋体" w:hAnsi="宋体" w:cs="宋体" w:hint="eastAsia"/>
          <w:sz w:val="32"/>
          <w:szCs w:val="32"/>
        </w:rPr>
        <w:t>－</w:t>
      </w:r>
      <w:r>
        <w:rPr>
          <w:rFonts w:ascii="宋体" w:eastAsia="宋体" w:hAnsi="宋体" w:cs="宋体" w:hint="eastAsia"/>
          <w:sz w:val="32"/>
          <w:szCs w:val="32"/>
        </w:rPr>
        <w:t>17</w:t>
      </w:r>
      <w:r>
        <w:rPr>
          <w:rFonts w:ascii="宋体" w:eastAsia="宋体" w:hAnsi="宋体" w:cs="宋体" w:hint="eastAsia"/>
          <w:sz w:val="32"/>
          <w:szCs w:val="32"/>
        </w:rPr>
        <w:t>：</w:t>
      </w:r>
      <w:r>
        <w:rPr>
          <w:rFonts w:ascii="宋体" w:eastAsia="宋体" w:hAnsi="宋体" w:cs="宋体" w:hint="eastAsia"/>
          <w:sz w:val="32"/>
          <w:szCs w:val="32"/>
        </w:rPr>
        <w:t>30</w:t>
      </w:r>
      <w:r>
        <w:rPr>
          <w:rFonts w:ascii="宋体" w:eastAsia="宋体" w:hAnsi="宋体" w:cs="宋体" w:hint="eastAsia"/>
          <w:sz w:val="32"/>
          <w:szCs w:val="32"/>
        </w:rPr>
        <w:t>（法定节假日除外）。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lastRenderedPageBreak/>
        <w:t>现场领取。领取地址：上高县锦宁路</w:t>
      </w:r>
      <w:r>
        <w:rPr>
          <w:rFonts w:ascii="宋体" w:eastAsia="宋体" w:hAnsi="宋体" w:cs="宋体" w:hint="eastAsia"/>
          <w:sz w:val="32"/>
          <w:szCs w:val="32"/>
        </w:rPr>
        <w:t>19</w:t>
      </w:r>
      <w:r>
        <w:rPr>
          <w:rFonts w:ascii="宋体" w:eastAsia="宋体" w:hAnsi="宋体" w:cs="宋体" w:hint="eastAsia"/>
          <w:sz w:val="32"/>
          <w:szCs w:val="32"/>
        </w:rPr>
        <w:t>号上高县公安局治安大队</w:t>
      </w:r>
      <w:r>
        <w:rPr>
          <w:rFonts w:ascii="宋体" w:eastAsia="宋体" w:hAnsi="宋体" w:cs="宋体" w:hint="eastAsia"/>
          <w:sz w:val="32"/>
          <w:szCs w:val="32"/>
        </w:rPr>
        <w:t>302</w:t>
      </w:r>
      <w:r>
        <w:rPr>
          <w:rFonts w:ascii="宋体" w:eastAsia="宋体" w:hAnsi="宋体" w:cs="宋体" w:hint="eastAsia"/>
          <w:sz w:val="32"/>
          <w:szCs w:val="32"/>
        </w:rPr>
        <w:t>室</w:t>
      </w:r>
      <w:r>
        <w:rPr>
          <w:rFonts w:ascii="宋体" w:eastAsia="宋体" w:hAnsi="宋体" w:cs="宋体" w:hint="eastAsia"/>
          <w:sz w:val="32"/>
          <w:szCs w:val="32"/>
        </w:rPr>
        <w:t xml:space="preserve"> </w:t>
      </w:r>
      <w:r>
        <w:rPr>
          <w:rFonts w:ascii="宋体" w:eastAsia="宋体" w:hAnsi="宋体" w:cs="宋体" w:hint="eastAsia"/>
          <w:sz w:val="32"/>
          <w:szCs w:val="32"/>
        </w:rPr>
        <w:t>工作时间：夏令制</w:t>
      </w:r>
      <w:r>
        <w:rPr>
          <w:rFonts w:ascii="宋体" w:eastAsia="宋体" w:hAnsi="宋体" w:cs="宋体" w:hint="eastAsia"/>
          <w:sz w:val="32"/>
          <w:szCs w:val="32"/>
        </w:rPr>
        <w:t xml:space="preserve"> </w:t>
      </w:r>
      <w:r>
        <w:rPr>
          <w:rFonts w:ascii="宋体" w:eastAsia="宋体" w:hAnsi="宋体" w:cs="宋体" w:hint="eastAsia"/>
          <w:sz w:val="32"/>
          <w:szCs w:val="32"/>
        </w:rPr>
        <w:t>星期一至星期五上午</w:t>
      </w:r>
      <w:r>
        <w:rPr>
          <w:rFonts w:ascii="宋体" w:eastAsia="宋体" w:hAnsi="宋体" w:cs="宋体" w:hint="eastAsia"/>
          <w:sz w:val="32"/>
          <w:szCs w:val="32"/>
        </w:rPr>
        <w:t xml:space="preserve"> 8</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w:t>
      </w:r>
      <w:r>
        <w:rPr>
          <w:rFonts w:ascii="宋体" w:eastAsia="宋体" w:hAnsi="宋体" w:cs="宋体" w:hint="eastAsia"/>
          <w:sz w:val="32"/>
          <w:szCs w:val="32"/>
        </w:rPr>
        <w:t>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14</w:t>
      </w:r>
      <w:r>
        <w:rPr>
          <w:rFonts w:ascii="宋体" w:eastAsia="宋体" w:hAnsi="宋体" w:cs="宋体" w:hint="eastAsia"/>
          <w:sz w:val="32"/>
          <w:szCs w:val="32"/>
        </w:rPr>
        <w:t>：</w:t>
      </w:r>
      <w:r>
        <w:rPr>
          <w:rFonts w:ascii="宋体" w:eastAsia="宋体" w:hAnsi="宋体" w:cs="宋体" w:hint="eastAsia"/>
          <w:sz w:val="32"/>
          <w:szCs w:val="32"/>
        </w:rPr>
        <w:t>30</w:t>
      </w:r>
      <w:r>
        <w:rPr>
          <w:rFonts w:ascii="宋体" w:eastAsia="宋体" w:hAnsi="宋体" w:cs="宋体" w:hint="eastAsia"/>
          <w:sz w:val="32"/>
          <w:szCs w:val="32"/>
        </w:rPr>
        <w:t>－</w:t>
      </w:r>
      <w:r>
        <w:rPr>
          <w:rFonts w:ascii="宋体" w:eastAsia="宋体" w:hAnsi="宋体" w:cs="宋体" w:hint="eastAsia"/>
          <w:sz w:val="32"/>
          <w:szCs w:val="32"/>
        </w:rPr>
        <w:t>18</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；冬令制</w:t>
      </w:r>
      <w:r>
        <w:rPr>
          <w:rFonts w:ascii="宋体" w:eastAsia="宋体" w:hAnsi="宋体" w:cs="宋体" w:hint="eastAsia"/>
          <w:sz w:val="32"/>
          <w:szCs w:val="32"/>
        </w:rPr>
        <w:t xml:space="preserve"> </w:t>
      </w:r>
      <w:r>
        <w:rPr>
          <w:rFonts w:ascii="宋体" w:eastAsia="宋体" w:hAnsi="宋体" w:cs="宋体" w:hint="eastAsia"/>
          <w:sz w:val="32"/>
          <w:szCs w:val="32"/>
        </w:rPr>
        <w:t>星期一至星期五上午</w:t>
      </w:r>
      <w:r>
        <w:rPr>
          <w:rFonts w:ascii="宋体" w:eastAsia="宋体" w:hAnsi="宋体" w:cs="宋体" w:hint="eastAsia"/>
          <w:sz w:val="32"/>
          <w:szCs w:val="32"/>
        </w:rPr>
        <w:t xml:space="preserve"> 8</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w:t>
      </w:r>
      <w:r>
        <w:rPr>
          <w:rFonts w:ascii="宋体" w:eastAsia="宋体" w:hAnsi="宋体" w:cs="宋体" w:hint="eastAsia"/>
          <w:sz w:val="32"/>
          <w:szCs w:val="32"/>
        </w:rPr>
        <w:t>12</w:t>
      </w:r>
      <w:r>
        <w:rPr>
          <w:rFonts w:ascii="宋体" w:eastAsia="宋体" w:hAnsi="宋体" w:cs="宋体" w:hint="eastAsia"/>
          <w:sz w:val="32"/>
          <w:szCs w:val="32"/>
        </w:rPr>
        <w:t>：</w:t>
      </w:r>
      <w:r>
        <w:rPr>
          <w:rFonts w:ascii="宋体" w:eastAsia="宋体" w:hAnsi="宋体" w:cs="宋体" w:hint="eastAsia"/>
          <w:sz w:val="32"/>
          <w:szCs w:val="32"/>
        </w:rPr>
        <w:t xml:space="preserve">00 </w:t>
      </w:r>
      <w:r>
        <w:rPr>
          <w:rFonts w:ascii="宋体" w:eastAsia="宋体" w:hAnsi="宋体" w:cs="宋体" w:hint="eastAsia"/>
          <w:sz w:val="32"/>
          <w:szCs w:val="32"/>
        </w:rPr>
        <w:t>下午</w:t>
      </w:r>
      <w:r>
        <w:rPr>
          <w:rFonts w:ascii="宋体" w:eastAsia="宋体" w:hAnsi="宋体" w:cs="宋体" w:hint="eastAsia"/>
          <w:sz w:val="32"/>
          <w:szCs w:val="32"/>
        </w:rPr>
        <w:t>14</w:t>
      </w:r>
      <w:r>
        <w:rPr>
          <w:rFonts w:ascii="宋体" w:eastAsia="宋体" w:hAnsi="宋体" w:cs="宋体" w:hint="eastAsia"/>
          <w:sz w:val="32"/>
          <w:szCs w:val="32"/>
        </w:rPr>
        <w:t>：</w:t>
      </w:r>
      <w:r>
        <w:rPr>
          <w:rFonts w:ascii="宋体" w:eastAsia="宋体" w:hAnsi="宋体" w:cs="宋体" w:hint="eastAsia"/>
          <w:sz w:val="32"/>
          <w:szCs w:val="32"/>
        </w:rPr>
        <w:t>30</w:t>
      </w:r>
      <w:r>
        <w:rPr>
          <w:rFonts w:ascii="宋体" w:eastAsia="宋体" w:hAnsi="宋体" w:cs="宋体" w:hint="eastAsia"/>
          <w:sz w:val="32"/>
          <w:szCs w:val="32"/>
        </w:rPr>
        <w:t>－</w:t>
      </w:r>
      <w:r>
        <w:rPr>
          <w:rFonts w:ascii="宋体" w:eastAsia="宋体" w:hAnsi="宋体" w:cs="宋体" w:hint="eastAsia"/>
          <w:sz w:val="32"/>
          <w:szCs w:val="32"/>
        </w:rPr>
        <w:t>17</w:t>
      </w:r>
      <w:r>
        <w:rPr>
          <w:rFonts w:ascii="宋体" w:eastAsia="宋体" w:hAnsi="宋体" w:cs="宋体" w:hint="eastAsia"/>
          <w:sz w:val="32"/>
          <w:szCs w:val="32"/>
        </w:rPr>
        <w:t>：</w:t>
      </w:r>
      <w:r>
        <w:rPr>
          <w:rFonts w:ascii="宋体" w:eastAsia="宋体" w:hAnsi="宋体" w:cs="宋体" w:hint="eastAsia"/>
          <w:sz w:val="32"/>
          <w:szCs w:val="32"/>
        </w:rPr>
        <w:t>30</w:t>
      </w:r>
      <w:r>
        <w:rPr>
          <w:rFonts w:ascii="宋体" w:eastAsia="宋体" w:hAnsi="宋体" w:cs="宋体" w:hint="eastAsia"/>
          <w:sz w:val="32"/>
          <w:szCs w:val="32"/>
        </w:rPr>
        <w:t>（法定节假日除外）。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夏令制</w:t>
      </w:r>
      <w:r>
        <w:rPr>
          <w:rFonts w:ascii="宋体" w:eastAsia="宋体" w:hAnsi="宋体" w:cs="宋体" w:hint="eastAsia"/>
          <w:sz w:val="32"/>
          <w:szCs w:val="32"/>
        </w:rPr>
        <w:t xml:space="preserve"> </w:t>
      </w:r>
      <w:r>
        <w:rPr>
          <w:rFonts w:ascii="宋体" w:eastAsia="宋体" w:hAnsi="宋体" w:cs="宋体" w:hint="eastAsia"/>
          <w:sz w:val="32"/>
          <w:szCs w:val="32"/>
        </w:rPr>
        <w:t>星期一至星期五上午</w:t>
      </w:r>
      <w:r>
        <w:rPr>
          <w:rFonts w:ascii="宋体" w:eastAsia="宋体" w:hAnsi="宋体" w:cs="宋体" w:hint="eastAsia"/>
          <w:sz w:val="32"/>
          <w:szCs w:val="32"/>
        </w:rPr>
        <w:t xml:space="preserve"> 8</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w:t>
      </w:r>
      <w:r>
        <w:rPr>
          <w:rFonts w:ascii="宋体" w:eastAsia="宋体" w:hAnsi="宋体" w:cs="宋体" w:hint="eastAsia"/>
          <w:sz w:val="32"/>
          <w:szCs w:val="32"/>
        </w:rPr>
        <w:t>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14</w:t>
      </w:r>
      <w:r>
        <w:rPr>
          <w:rFonts w:ascii="宋体" w:eastAsia="宋体" w:hAnsi="宋体" w:cs="宋体" w:hint="eastAsia"/>
          <w:sz w:val="32"/>
          <w:szCs w:val="32"/>
        </w:rPr>
        <w:t>：</w:t>
      </w:r>
      <w:r>
        <w:rPr>
          <w:rFonts w:ascii="宋体" w:eastAsia="宋体" w:hAnsi="宋体" w:cs="宋体" w:hint="eastAsia"/>
          <w:sz w:val="32"/>
          <w:szCs w:val="32"/>
        </w:rPr>
        <w:t>30</w:t>
      </w:r>
      <w:r>
        <w:rPr>
          <w:rFonts w:ascii="宋体" w:eastAsia="宋体" w:hAnsi="宋体" w:cs="宋体" w:hint="eastAsia"/>
          <w:sz w:val="32"/>
          <w:szCs w:val="32"/>
        </w:rPr>
        <w:t>－</w:t>
      </w:r>
      <w:r>
        <w:rPr>
          <w:rFonts w:ascii="宋体" w:eastAsia="宋体" w:hAnsi="宋体" w:cs="宋体" w:hint="eastAsia"/>
          <w:sz w:val="32"/>
          <w:szCs w:val="32"/>
        </w:rPr>
        <w:t>18</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w:t>
      </w:r>
      <w:r>
        <w:rPr>
          <w:rFonts w:ascii="宋体" w:eastAsia="宋体" w:hAnsi="宋体" w:cs="宋体" w:hint="eastAsia"/>
          <w:sz w:val="32"/>
          <w:szCs w:val="32"/>
        </w:rPr>
        <w:t xml:space="preserve"> </w:t>
      </w:r>
      <w:r>
        <w:rPr>
          <w:rFonts w:ascii="宋体" w:eastAsia="宋体" w:hAnsi="宋体" w:cs="宋体" w:hint="eastAsia"/>
          <w:sz w:val="32"/>
          <w:szCs w:val="32"/>
        </w:rPr>
        <w:t>冬令制</w:t>
      </w:r>
      <w:r>
        <w:rPr>
          <w:rFonts w:ascii="宋体" w:eastAsia="宋体" w:hAnsi="宋体" w:cs="宋体" w:hint="eastAsia"/>
          <w:sz w:val="32"/>
          <w:szCs w:val="32"/>
        </w:rPr>
        <w:t xml:space="preserve"> </w:t>
      </w:r>
      <w:r>
        <w:rPr>
          <w:rFonts w:ascii="宋体" w:eastAsia="宋体" w:hAnsi="宋体" w:cs="宋体" w:hint="eastAsia"/>
          <w:sz w:val="32"/>
          <w:szCs w:val="32"/>
        </w:rPr>
        <w:t>星期一至星期五上午</w:t>
      </w:r>
      <w:r>
        <w:rPr>
          <w:rFonts w:ascii="宋体" w:eastAsia="宋体" w:hAnsi="宋体" w:cs="宋体" w:hint="eastAsia"/>
          <w:sz w:val="32"/>
          <w:szCs w:val="32"/>
        </w:rPr>
        <w:t xml:space="preserve"> 8</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w:t>
      </w:r>
      <w:r>
        <w:rPr>
          <w:rFonts w:ascii="宋体" w:eastAsia="宋体" w:hAnsi="宋体" w:cs="宋体" w:hint="eastAsia"/>
          <w:sz w:val="32"/>
          <w:szCs w:val="32"/>
        </w:rPr>
        <w:t>12</w:t>
      </w:r>
      <w:r>
        <w:rPr>
          <w:rFonts w:ascii="宋体" w:eastAsia="宋体" w:hAnsi="宋体" w:cs="宋体" w:hint="eastAsia"/>
          <w:sz w:val="32"/>
          <w:szCs w:val="32"/>
        </w:rPr>
        <w:t>：</w:t>
      </w:r>
      <w:r>
        <w:rPr>
          <w:rFonts w:ascii="宋体" w:eastAsia="宋体" w:hAnsi="宋体" w:cs="宋体" w:hint="eastAsia"/>
          <w:sz w:val="32"/>
          <w:szCs w:val="32"/>
        </w:rPr>
        <w:t xml:space="preserve">00 </w:t>
      </w:r>
      <w:r>
        <w:rPr>
          <w:rFonts w:ascii="宋体" w:eastAsia="宋体" w:hAnsi="宋体" w:cs="宋体" w:hint="eastAsia"/>
          <w:sz w:val="32"/>
          <w:szCs w:val="32"/>
        </w:rPr>
        <w:t>下午</w:t>
      </w:r>
      <w:r>
        <w:rPr>
          <w:rFonts w:ascii="宋体" w:eastAsia="宋体" w:hAnsi="宋体" w:cs="宋体" w:hint="eastAsia"/>
          <w:sz w:val="32"/>
          <w:szCs w:val="32"/>
        </w:rPr>
        <w:t>14</w:t>
      </w:r>
      <w:r>
        <w:rPr>
          <w:rFonts w:ascii="宋体" w:eastAsia="宋体" w:hAnsi="宋体" w:cs="宋体" w:hint="eastAsia"/>
          <w:sz w:val="32"/>
          <w:szCs w:val="32"/>
        </w:rPr>
        <w:t>：</w:t>
      </w:r>
      <w:r>
        <w:rPr>
          <w:rFonts w:ascii="宋体" w:eastAsia="宋体" w:hAnsi="宋体" w:cs="宋体" w:hint="eastAsia"/>
          <w:sz w:val="32"/>
          <w:szCs w:val="32"/>
        </w:rPr>
        <w:t>30</w:t>
      </w:r>
      <w:r>
        <w:rPr>
          <w:rFonts w:ascii="宋体" w:eastAsia="宋体" w:hAnsi="宋体" w:cs="宋体" w:hint="eastAsia"/>
          <w:sz w:val="32"/>
          <w:szCs w:val="32"/>
        </w:rPr>
        <w:t>－</w:t>
      </w:r>
      <w:r>
        <w:rPr>
          <w:rFonts w:ascii="宋体" w:eastAsia="宋体" w:hAnsi="宋体" w:cs="宋体" w:hint="eastAsia"/>
          <w:sz w:val="32"/>
          <w:szCs w:val="32"/>
        </w:rPr>
        <w:t>17</w:t>
      </w:r>
      <w:r>
        <w:rPr>
          <w:rFonts w:ascii="宋体" w:eastAsia="宋体" w:hAnsi="宋体" w:cs="宋体" w:hint="eastAsia"/>
          <w:sz w:val="32"/>
          <w:szCs w:val="32"/>
        </w:rPr>
        <w:t>：</w:t>
      </w:r>
      <w:r>
        <w:rPr>
          <w:rFonts w:ascii="宋体" w:eastAsia="宋体" w:hAnsi="宋体" w:cs="宋体" w:hint="eastAsia"/>
          <w:sz w:val="32"/>
          <w:szCs w:val="32"/>
        </w:rPr>
        <w:t>30</w:t>
      </w:r>
      <w:r>
        <w:rPr>
          <w:rFonts w:ascii="宋体" w:eastAsia="宋体" w:hAnsi="宋体" w:cs="宋体" w:hint="eastAsia"/>
          <w:sz w:val="32"/>
          <w:szCs w:val="32"/>
        </w:rPr>
        <w:t>（法定节假日除外）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w:t>
      </w:r>
      <w:r>
        <w:rPr>
          <w:rFonts w:ascii="宋体" w:eastAsia="宋体" w:hAnsi="宋体" w:cs="宋体" w:hint="eastAsia"/>
          <w:sz w:val="32"/>
          <w:szCs w:val="32"/>
        </w:rPr>
        <w:t>1</w:t>
      </w:r>
      <w:r>
        <w:rPr>
          <w:rFonts w:ascii="宋体" w:eastAsia="宋体" w:hAnsi="宋体" w:cs="宋体" w:hint="eastAsia"/>
          <w:sz w:val="32"/>
          <w:szCs w:val="32"/>
        </w:rPr>
        <w:t>个工作日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w:t>
      </w:r>
      <w:r>
        <w:rPr>
          <w:rFonts w:ascii="宋体" w:eastAsia="宋体" w:hAnsi="宋体" w:cs="宋体" w:hint="eastAsia"/>
          <w:sz w:val="32"/>
          <w:szCs w:val="32"/>
        </w:rPr>
        <w:t>1</w:t>
      </w:r>
      <w:r>
        <w:rPr>
          <w:rFonts w:ascii="宋体" w:eastAsia="宋体" w:hAnsi="宋体" w:cs="宋体" w:hint="eastAsia"/>
          <w:sz w:val="32"/>
          <w:szCs w:val="32"/>
        </w:rPr>
        <w:t>个工作日</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窗口名称：上高县公安局治安大队</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窗口地址：上高县锦宁路</w:t>
      </w:r>
      <w:r>
        <w:rPr>
          <w:rFonts w:ascii="宋体" w:eastAsia="宋体" w:hAnsi="宋体" w:cs="宋体" w:hint="eastAsia"/>
          <w:sz w:val="32"/>
          <w:szCs w:val="32"/>
        </w:rPr>
        <w:t>19</w:t>
      </w:r>
      <w:r>
        <w:rPr>
          <w:rFonts w:ascii="宋体" w:eastAsia="宋体" w:hAnsi="宋体" w:cs="宋体" w:hint="eastAsia"/>
          <w:sz w:val="32"/>
          <w:szCs w:val="32"/>
        </w:rPr>
        <w:t>号上高县公安局治安大队</w:t>
      </w:r>
      <w:r>
        <w:rPr>
          <w:rFonts w:ascii="宋体" w:eastAsia="宋体" w:hAnsi="宋体" w:cs="宋体" w:hint="eastAsia"/>
          <w:sz w:val="32"/>
          <w:szCs w:val="32"/>
        </w:rPr>
        <w:t>302</w:t>
      </w:r>
      <w:r>
        <w:rPr>
          <w:rFonts w:ascii="宋体" w:eastAsia="宋体" w:hAnsi="宋体" w:cs="宋体" w:hint="eastAsia"/>
          <w:sz w:val="32"/>
          <w:szCs w:val="32"/>
        </w:rPr>
        <w:t>室</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0795-2529124</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0795-2515110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十二、“码”上知更多</w:t>
      </w:r>
    </w:p>
    <w:p w:rsidR="00ED1C45" w:rsidRDefault="00ED1C45">
      <w:pPr>
        <w:spacing w:line="620" w:lineRule="exact"/>
        <w:rPr>
          <w:rFonts w:ascii="方正小标宋简体" w:eastAsia="方正小标宋简体" w:hAnsi="方正小标宋简体" w:cs="方正小标宋简体"/>
          <w:sz w:val="44"/>
          <w:szCs w:val="44"/>
        </w:rPr>
      </w:pPr>
    </w:p>
    <w:p w:rsidR="00ED1C45" w:rsidRDefault="00ED1C45">
      <w:pPr>
        <w:spacing w:line="620" w:lineRule="exact"/>
        <w:jc w:val="center"/>
        <w:rPr>
          <w:rFonts w:ascii="方正小标宋简体" w:eastAsia="方正小标宋简体" w:hAnsi="方正小标宋简体" w:cs="方正小标宋简体"/>
          <w:sz w:val="44"/>
          <w:szCs w:val="44"/>
        </w:rPr>
      </w:pPr>
    </w:p>
    <w:p w:rsidR="00ED1C45" w:rsidRDefault="005353CC">
      <w:pPr>
        <w:spacing w:line="620" w:lineRule="exact"/>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noProof/>
          <w:sz w:val="44"/>
          <w:szCs w:val="44"/>
        </w:rPr>
        <w:lastRenderedPageBreak/>
        <w:drawing>
          <wp:anchor distT="0" distB="0" distL="114300" distR="114300" simplePos="0" relativeHeight="251670528" behindDoc="0" locked="0" layoutInCell="1" allowOverlap="1">
            <wp:simplePos x="0" y="0"/>
            <wp:positionH relativeFrom="column">
              <wp:posOffset>598805</wp:posOffset>
            </wp:positionH>
            <wp:positionV relativeFrom="paragraph">
              <wp:posOffset>80645</wp:posOffset>
            </wp:positionV>
            <wp:extent cx="1440180" cy="1440180"/>
            <wp:effectExtent l="0" t="0" r="7620" b="7620"/>
            <wp:wrapTopAndBottom/>
            <wp:docPr id="83" name="44B7C0F4-79DB-4F8B-9303-0E098D69D8BE-12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44B7C0F4-79DB-4F8B-9303-0E098D69D8BE-124" descr="wps"/>
                    <pic:cNvPicPr>
                      <a:picLocks noChangeAspect="1"/>
                    </pic:cNvPicPr>
                  </pic:nvPicPr>
                  <pic:blipFill>
                    <a:blip r:embed="rId74"/>
                    <a:stretch>
                      <a:fillRect/>
                    </a:stretch>
                  </pic:blipFill>
                  <pic:spPr>
                    <a:xfrm>
                      <a:off x="0" y="0"/>
                      <a:ext cx="1440180" cy="1440180"/>
                    </a:xfrm>
                    <a:prstGeom prst="rect">
                      <a:avLst/>
                    </a:prstGeom>
                  </pic:spPr>
                </pic:pic>
              </a:graphicData>
            </a:graphic>
          </wp:anchor>
        </w:drawing>
      </w:r>
    </w:p>
    <w:p w:rsidR="00ED1C45" w:rsidRDefault="00ED1C45">
      <w:pPr>
        <w:spacing w:line="620" w:lineRule="exact"/>
        <w:rPr>
          <w:rFonts w:ascii="方正小标宋简体" w:eastAsia="方正小标宋简体" w:hAnsi="方正小标宋简体" w:cs="方正小标宋简体"/>
          <w:sz w:val="44"/>
          <w:szCs w:val="44"/>
        </w:rPr>
      </w:pPr>
    </w:p>
    <w:p w:rsidR="00ED1C45" w:rsidRDefault="005353CC">
      <w:pPr>
        <w:spacing w:line="620" w:lineRule="exact"/>
        <w:jc w:val="center"/>
        <w:outlineLvl w:val="2"/>
        <w:rPr>
          <w:rFonts w:ascii="仿宋_GB2312" w:eastAsia="仿宋_GB2312" w:hAnsi="仿宋_GB2312" w:cs="仿宋_GB2312"/>
          <w:sz w:val="32"/>
          <w:szCs w:val="32"/>
        </w:rPr>
      </w:pPr>
      <w:bookmarkStart w:id="133" w:name="_Toc19963"/>
      <w:r>
        <w:rPr>
          <w:rFonts w:ascii="方正小标宋简体" w:eastAsia="方正小标宋简体" w:hAnsi="方正小标宋简体" w:cs="方正小标宋简体" w:hint="eastAsia"/>
          <w:sz w:val="44"/>
          <w:szCs w:val="44"/>
        </w:rPr>
        <w:t>23.</w:t>
      </w:r>
      <w:r>
        <w:rPr>
          <w:rFonts w:ascii="方正小标宋简体" w:eastAsia="方正小标宋简体" w:hAnsi="方正小标宋简体" w:cs="方正小标宋简体" w:hint="eastAsia"/>
          <w:sz w:val="44"/>
          <w:szCs w:val="44"/>
        </w:rPr>
        <w:t>船舶管理业务经营许可</w:t>
      </w:r>
      <w:bookmarkEnd w:id="133"/>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船舶管理业务经营许可</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《国内水路运输辅助业管理规定》（交通运输部令</w:t>
      </w:r>
      <w:r>
        <w:rPr>
          <w:rFonts w:ascii="宋体" w:eastAsia="宋体" w:hAnsi="宋体" w:cs="宋体" w:hint="eastAsia"/>
          <w:sz w:val="32"/>
          <w:szCs w:val="32"/>
        </w:rPr>
        <w:t>2016</w:t>
      </w:r>
      <w:r>
        <w:rPr>
          <w:rFonts w:ascii="宋体" w:eastAsia="宋体" w:hAnsi="宋体" w:cs="宋体" w:hint="eastAsia"/>
          <w:sz w:val="32"/>
          <w:szCs w:val="32"/>
        </w:rPr>
        <w:t>年第</w:t>
      </w:r>
      <w:r>
        <w:rPr>
          <w:rFonts w:ascii="宋体" w:eastAsia="宋体" w:hAnsi="宋体" w:cs="宋体" w:hint="eastAsia"/>
          <w:sz w:val="32"/>
          <w:szCs w:val="32"/>
        </w:rPr>
        <w:t>79</w:t>
      </w:r>
      <w:r>
        <w:rPr>
          <w:rFonts w:ascii="宋体" w:eastAsia="宋体" w:hAnsi="宋体" w:cs="宋体" w:hint="eastAsia"/>
          <w:sz w:val="32"/>
          <w:szCs w:val="32"/>
        </w:rPr>
        <w:t>号）第七条</w:t>
      </w:r>
      <w:r>
        <w:rPr>
          <w:rFonts w:ascii="宋体" w:eastAsia="宋体" w:hAnsi="宋体" w:cs="宋体" w:hint="eastAsia"/>
          <w:sz w:val="32"/>
          <w:szCs w:val="32"/>
        </w:rPr>
        <w:tab/>
      </w:r>
      <w:r>
        <w:rPr>
          <w:rFonts w:ascii="宋体" w:eastAsia="宋体" w:hAnsi="宋体" w:cs="宋体" w:hint="eastAsia"/>
          <w:sz w:val="32"/>
          <w:szCs w:val="32"/>
        </w:rPr>
        <w:t>申请经营船舶管理业务或者变更船舶管理业务经营范围，应当向其所在地设区的市级人民政府水路运输管理部门提交申请书和证明申请人符合本规定要求的相关材料。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《国内水路运输管理条例》（国务院令第</w:t>
      </w:r>
      <w:r>
        <w:rPr>
          <w:rFonts w:ascii="宋体" w:eastAsia="宋体" w:hAnsi="宋体" w:cs="宋体" w:hint="eastAsia"/>
          <w:sz w:val="32"/>
          <w:szCs w:val="32"/>
        </w:rPr>
        <w:t>625</w:t>
      </w:r>
      <w:r>
        <w:rPr>
          <w:rFonts w:ascii="宋体" w:eastAsia="宋体" w:hAnsi="宋体" w:cs="宋体" w:hint="eastAsia"/>
          <w:sz w:val="32"/>
          <w:szCs w:val="32"/>
        </w:rPr>
        <w:t>号）第二十七条</w:t>
      </w:r>
      <w:r>
        <w:rPr>
          <w:rFonts w:ascii="宋体" w:eastAsia="宋体" w:hAnsi="宋体" w:cs="宋体" w:hint="eastAsia"/>
          <w:sz w:val="32"/>
          <w:szCs w:val="32"/>
        </w:rPr>
        <w:tab/>
      </w:r>
      <w:r>
        <w:rPr>
          <w:rFonts w:ascii="宋体" w:eastAsia="宋体" w:hAnsi="宋体" w:cs="宋体" w:hint="eastAsia"/>
          <w:sz w:val="32"/>
          <w:szCs w:val="32"/>
        </w:rPr>
        <w:t>经营船舶管理业务，应当经设区的市级以上地方人民政府负责水路运输管理的部门批准。</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w:t>
      </w:r>
      <w:r>
        <w:rPr>
          <w:rFonts w:ascii="宋体" w:eastAsia="宋体" w:hAnsi="宋体" w:cs="宋体" w:hint="eastAsia"/>
          <w:sz w:val="32"/>
          <w:szCs w:val="32"/>
        </w:rPr>
        <w:t>1</w:t>
      </w:r>
      <w:r>
        <w:rPr>
          <w:rFonts w:ascii="宋体" w:eastAsia="宋体" w:hAnsi="宋体" w:cs="宋体" w:hint="eastAsia"/>
          <w:sz w:val="32"/>
          <w:szCs w:val="32"/>
        </w:rPr>
        <w:t>、具备企业法人资格；</w:t>
      </w:r>
      <w:r>
        <w:rPr>
          <w:rFonts w:ascii="宋体" w:eastAsia="宋体" w:hAnsi="宋体" w:cs="宋体" w:hint="eastAsia"/>
          <w:sz w:val="32"/>
          <w:szCs w:val="32"/>
        </w:rPr>
        <w:t>2</w:t>
      </w:r>
      <w:r>
        <w:rPr>
          <w:rFonts w:ascii="宋体" w:eastAsia="宋体" w:hAnsi="宋体" w:cs="宋体" w:hint="eastAsia"/>
          <w:sz w:val="32"/>
          <w:szCs w:val="32"/>
        </w:rPr>
        <w:t>、有符合《国内水路运输管理规定》要求的海务、机务管理人员；</w:t>
      </w:r>
      <w:r>
        <w:rPr>
          <w:rFonts w:ascii="宋体" w:eastAsia="宋体" w:hAnsi="宋体" w:cs="宋体" w:hint="eastAsia"/>
          <w:sz w:val="32"/>
          <w:szCs w:val="32"/>
        </w:rPr>
        <w:t>3</w:t>
      </w:r>
      <w:r>
        <w:rPr>
          <w:rFonts w:ascii="宋体" w:eastAsia="宋体" w:hAnsi="宋体" w:cs="宋体" w:hint="eastAsia"/>
          <w:sz w:val="32"/>
          <w:szCs w:val="32"/>
        </w:rPr>
        <w:t>、有健全的安全管理机构和安全管理人员设置制度、安全管理</w:t>
      </w:r>
      <w:r>
        <w:rPr>
          <w:rFonts w:ascii="宋体" w:eastAsia="宋体" w:hAnsi="宋体" w:cs="宋体" w:hint="eastAsia"/>
          <w:sz w:val="32"/>
          <w:szCs w:val="32"/>
        </w:rPr>
        <w:lastRenderedPageBreak/>
        <w:t>责任制度、安全监督检查制度、事故应急处置制度、岗位安全操</w:t>
      </w:r>
      <w:r>
        <w:rPr>
          <w:rFonts w:ascii="宋体" w:eastAsia="宋体" w:hAnsi="宋体" w:cs="宋体" w:hint="eastAsia"/>
          <w:sz w:val="32"/>
          <w:szCs w:val="32"/>
        </w:rPr>
        <w:t>作规程等安全管理制度，以及与其申请管理的船舶种类相适应的船舶安全与防污染管理体系；</w:t>
      </w:r>
      <w:r>
        <w:rPr>
          <w:rFonts w:ascii="宋体" w:eastAsia="宋体" w:hAnsi="宋体" w:cs="宋体" w:hint="eastAsia"/>
          <w:sz w:val="32"/>
          <w:szCs w:val="32"/>
        </w:rPr>
        <w:t>4</w:t>
      </w:r>
      <w:r>
        <w:rPr>
          <w:rFonts w:ascii="宋体" w:eastAsia="宋体" w:hAnsi="宋体" w:cs="宋体" w:hint="eastAsia"/>
          <w:sz w:val="32"/>
          <w:szCs w:val="32"/>
        </w:rPr>
        <w:t>、法律、行政法规规定的其他条件。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【不予批准的条件】不符合上述批准条件的，不予批准。</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申请表：纸质材料原件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企业法人营业执照：复印件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企业股东的基本情况和说明股东投资情况的证明文件，法人股东提供《企业法人营业执照》，自然人股东提供身份证：复印件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公司章程，固定办公场所使用证明：复印件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专职管理人员配备情况的证明文件，包括专职管理人员名单、任职文件、身份证、任职资历材料、劳动合同：复印件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安全</w:t>
      </w:r>
      <w:r>
        <w:rPr>
          <w:rFonts w:ascii="宋体" w:eastAsia="宋体" w:hAnsi="宋体" w:cs="宋体" w:hint="eastAsia"/>
          <w:sz w:val="32"/>
          <w:szCs w:val="32"/>
        </w:rPr>
        <w:t>管理机构及安全管理人员设置制度、安全管理现任制度、安全监督检查制度、事故应急处置制度、岗位安全操作规程：复印件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覆盖其所管理船舶范围的有效船舶安全与防污染管理体系“符合证明”或“临时符合证明”证书：复印件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预约：预约电话号码：</w:t>
      </w:r>
      <w:r>
        <w:rPr>
          <w:rFonts w:ascii="宋体" w:eastAsia="宋体" w:hAnsi="宋体" w:cs="宋体" w:hint="eastAsia"/>
          <w:sz w:val="32"/>
          <w:szCs w:val="32"/>
        </w:rPr>
        <w:t>0795-2587787</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申请：接收机构：上高县港航管理所</w:t>
      </w:r>
      <w:r>
        <w:rPr>
          <w:rFonts w:ascii="宋体" w:eastAsia="宋体" w:hAnsi="宋体" w:cs="宋体" w:hint="eastAsia"/>
          <w:sz w:val="32"/>
          <w:szCs w:val="32"/>
        </w:rPr>
        <w:t xml:space="preserve"> </w:t>
      </w:r>
      <w:r>
        <w:rPr>
          <w:rFonts w:ascii="宋体" w:eastAsia="宋体" w:hAnsi="宋体" w:cs="宋体" w:hint="eastAsia"/>
          <w:sz w:val="32"/>
          <w:szCs w:val="32"/>
        </w:rPr>
        <w:t>地址：上高县行政服务中心</w:t>
      </w:r>
      <w:r>
        <w:rPr>
          <w:rFonts w:ascii="宋体" w:eastAsia="宋体" w:hAnsi="宋体" w:cs="宋体" w:hint="eastAsia"/>
          <w:sz w:val="32"/>
          <w:szCs w:val="32"/>
        </w:rPr>
        <w:t>7</w:t>
      </w:r>
      <w:r>
        <w:rPr>
          <w:rFonts w:ascii="宋体" w:eastAsia="宋体" w:hAnsi="宋体" w:cs="宋体" w:hint="eastAsia"/>
          <w:sz w:val="32"/>
          <w:szCs w:val="32"/>
        </w:rPr>
        <w:t>楼</w:t>
      </w:r>
      <w:r>
        <w:rPr>
          <w:rFonts w:ascii="宋体" w:eastAsia="宋体" w:hAnsi="宋体" w:cs="宋体" w:hint="eastAsia"/>
          <w:sz w:val="32"/>
          <w:szCs w:val="32"/>
        </w:rPr>
        <w:t>703</w:t>
      </w:r>
      <w:r>
        <w:rPr>
          <w:rFonts w:ascii="宋体" w:eastAsia="宋体" w:hAnsi="宋体" w:cs="宋体" w:hint="eastAsia"/>
          <w:sz w:val="32"/>
          <w:szCs w:val="32"/>
        </w:rPr>
        <w:t>室</w:t>
      </w:r>
      <w:r>
        <w:rPr>
          <w:rFonts w:ascii="宋体" w:eastAsia="宋体" w:hAnsi="宋体" w:cs="宋体" w:hint="eastAsia"/>
          <w:sz w:val="32"/>
          <w:szCs w:val="32"/>
        </w:rPr>
        <w:t xml:space="preserve"> </w:t>
      </w:r>
      <w:r>
        <w:rPr>
          <w:rFonts w:ascii="宋体" w:eastAsia="宋体" w:hAnsi="宋体" w:cs="宋体" w:hint="eastAsia"/>
          <w:sz w:val="32"/>
          <w:szCs w:val="32"/>
        </w:rPr>
        <w:t>工作时间：工作日</w:t>
      </w:r>
      <w:r>
        <w:rPr>
          <w:rFonts w:ascii="宋体" w:eastAsia="宋体" w:hAnsi="宋体" w:cs="宋体" w:hint="eastAsia"/>
          <w:sz w:val="32"/>
          <w:szCs w:val="32"/>
        </w:rPr>
        <w:t xml:space="preserve"> </w:t>
      </w:r>
      <w:r>
        <w:rPr>
          <w:rFonts w:ascii="宋体" w:eastAsia="宋体" w:hAnsi="宋体" w:cs="宋体" w:hint="eastAsia"/>
          <w:sz w:val="32"/>
          <w:szCs w:val="32"/>
        </w:rPr>
        <w:t>上午</w:t>
      </w:r>
      <w:r>
        <w:rPr>
          <w:rFonts w:ascii="宋体" w:eastAsia="宋体" w:hAnsi="宋体" w:cs="宋体" w:hint="eastAsia"/>
          <w:sz w:val="32"/>
          <w:szCs w:val="32"/>
        </w:rPr>
        <w:t>8:00</w:t>
      </w:r>
      <w:r>
        <w:rPr>
          <w:rFonts w:ascii="宋体" w:eastAsia="宋体" w:hAnsi="宋体" w:cs="宋体" w:hint="eastAsia"/>
          <w:sz w:val="32"/>
          <w:szCs w:val="32"/>
        </w:rPr>
        <w:t>—</w:t>
      </w:r>
      <w:r>
        <w:rPr>
          <w:rFonts w:ascii="宋体" w:eastAsia="宋体" w:hAnsi="宋体" w:cs="宋体" w:hint="eastAsia"/>
          <w:sz w:val="32"/>
          <w:szCs w:val="32"/>
        </w:rPr>
        <w:t xml:space="preserve">12:00 </w:t>
      </w:r>
      <w:r>
        <w:rPr>
          <w:rFonts w:ascii="宋体" w:eastAsia="宋体" w:hAnsi="宋体" w:cs="宋体" w:hint="eastAsia"/>
          <w:sz w:val="32"/>
          <w:szCs w:val="32"/>
        </w:rPr>
        <w:t>，下午</w:t>
      </w:r>
      <w:r>
        <w:rPr>
          <w:rFonts w:ascii="宋体" w:eastAsia="宋体" w:hAnsi="宋体" w:cs="宋体" w:hint="eastAsia"/>
          <w:sz w:val="32"/>
          <w:szCs w:val="32"/>
        </w:rPr>
        <w:t>14:30</w:t>
      </w:r>
      <w:r>
        <w:rPr>
          <w:rFonts w:ascii="宋体" w:eastAsia="宋体" w:hAnsi="宋体" w:cs="宋体" w:hint="eastAsia"/>
          <w:sz w:val="32"/>
          <w:szCs w:val="32"/>
        </w:rPr>
        <w:t>—</w:t>
      </w:r>
      <w:r>
        <w:rPr>
          <w:rFonts w:ascii="宋体" w:eastAsia="宋体" w:hAnsi="宋体" w:cs="宋体" w:hint="eastAsia"/>
          <w:sz w:val="32"/>
          <w:szCs w:val="32"/>
        </w:rPr>
        <w:t>17:30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符合批准条件、材料齐全且符合法定形式的，当场予以受理，出具予以受理通知书；材料不全或者不符合法定形式的，一次性告知需要补正的全部材料，材料补正后予以受理；不符合批准条件的，不予受理并告知不予受理的理由。</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审查：对决定予以受理的申请，在规定的时间内对申请材料是否符合办理条件进行实质性审查。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审核：审查后对符合办理条件的进行核对确认</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审批：根据审核结果，作出相应的批示意见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决定：对符合办理条件的申请，在承诺办结时限内作出予以许可的决定；不符合办理条件的，在承诺办结时限内作出不予许可的决定。</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制证发证：对符</w:t>
      </w:r>
      <w:r>
        <w:rPr>
          <w:rFonts w:ascii="宋体" w:eastAsia="宋体" w:hAnsi="宋体" w:cs="宋体" w:hint="eastAsia"/>
          <w:sz w:val="32"/>
          <w:szCs w:val="32"/>
        </w:rPr>
        <w:t>合办理条件的，核发《国内船舶管理业务经营许可证》，对不符合办理条件的，出具不予许可决定书并告知不予许可的理由。</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实人认证：不需要实人认证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办理进程查询：申请人可通过拨打电话</w:t>
      </w:r>
      <w:r>
        <w:rPr>
          <w:rFonts w:ascii="宋体" w:eastAsia="宋体" w:hAnsi="宋体" w:cs="宋体" w:hint="eastAsia"/>
          <w:sz w:val="32"/>
          <w:szCs w:val="32"/>
        </w:rPr>
        <w:t>0795-2587787</w:t>
      </w:r>
      <w:r>
        <w:rPr>
          <w:rFonts w:ascii="宋体" w:eastAsia="宋体" w:hAnsi="宋体" w:cs="宋体" w:hint="eastAsia"/>
          <w:sz w:val="32"/>
          <w:szCs w:val="32"/>
        </w:rPr>
        <w:t>查询事项办理进程。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办理结果：《国内船舶管理业务经营许可证》，证件有</w:t>
      </w:r>
      <w:r>
        <w:rPr>
          <w:rFonts w:ascii="宋体" w:eastAsia="宋体" w:hAnsi="宋体" w:cs="宋体" w:hint="eastAsia"/>
          <w:sz w:val="32"/>
          <w:szCs w:val="32"/>
        </w:rPr>
        <w:lastRenderedPageBreak/>
        <w:t>效期为</w:t>
      </w:r>
      <w:r>
        <w:rPr>
          <w:rFonts w:ascii="宋体" w:eastAsia="宋体" w:hAnsi="宋体" w:cs="宋体" w:hint="eastAsia"/>
          <w:sz w:val="32"/>
          <w:szCs w:val="32"/>
        </w:rPr>
        <w:t>5</w:t>
      </w:r>
      <w:r>
        <w:rPr>
          <w:rFonts w:ascii="宋体" w:eastAsia="宋体" w:hAnsi="宋体" w:cs="宋体" w:hint="eastAsia"/>
          <w:sz w:val="32"/>
          <w:szCs w:val="32"/>
        </w:rPr>
        <w:t>年。被审批人需要延续依法取得的《国内船舶管理业务经营许可证》有效期的，应当在《国内船舶管理业务经营许可证》有效期届满</w:t>
      </w:r>
      <w:r>
        <w:rPr>
          <w:rFonts w:ascii="宋体" w:eastAsia="宋体" w:hAnsi="宋体" w:cs="宋体" w:hint="eastAsia"/>
          <w:sz w:val="32"/>
          <w:szCs w:val="32"/>
        </w:rPr>
        <w:t>30</w:t>
      </w:r>
      <w:r>
        <w:rPr>
          <w:rFonts w:ascii="宋体" w:eastAsia="宋体" w:hAnsi="宋体" w:cs="宋体" w:hint="eastAsia"/>
          <w:sz w:val="32"/>
          <w:szCs w:val="32"/>
        </w:rPr>
        <w:t>日前提出申请。</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送达方式：现场领取。领取地址：上高县行政服务中心</w:t>
      </w:r>
      <w:r>
        <w:rPr>
          <w:rFonts w:ascii="宋体" w:eastAsia="宋体" w:hAnsi="宋体" w:cs="宋体" w:hint="eastAsia"/>
          <w:sz w:val="32"/>
          <w:szCs w:val="32"/>
        </w:rPr>
        <w:t>7</w:t>
      </w:r>
      <w:r>
        <w:rPr>
          <w:rFonts w:ascii="宋体" w:eastAsia="宋体" w:hAnsi="宋体" w:cs="宋体" w:hint="eastAsia"/>
          <w:sz w:val="32"/>
          <w:szCs w:val="32"/>
        </w:rPr>
        <w:t>楼</w:t>
      </w:r>
      <w:r>
        <w:rPr>
          <w:rFonts w:ascii="宋体" w:eastAsia="宋体" w:hAnsi="宋体" w:cs="宋体" w:hint="eastAsia"/>
          <w:sz w:val="32"/>
          <w:szCs w:val="32"/>
        </w:rPr>
        <w:t>703</w:t>
      </w:r>
      <w:r>
        <w:rPr>
          <w:rFonts w:ascii="宋体" w:eastAsia="宋体" w:hAnsi="宋体" w:cs="宋体" w:hint="eastAsia"/>
          <w:sz w:val="32"/>
          <w:szCs w:val="32"/>
        </w:rPr>
        <w:t>室</w:t>
      </w:r>
      <w:r>
        <w:rPr>
          <w:rFonts w:ascii="宋体" w:eastAsia="宋体" w:hAnsi="宋体" w:cs="宋体" w:hint="eastAsia"/>
          <w:sz w:val="32"/>
          <w:szCs w:val="32"/>
        </w:rPr>
        <w:t xml:space="preserve"> </w:t>
      </w:r>
      <w:r>
        <w:rPr>
          <w:rFonts w:ascii="宋体" w:eastAsia="宋体" w:hAnsi="宋体" w:cs="宋体" w:hint="eastAsia"/>
          <w:sz w:val="32"/>
          <w:szCs w:val="32"/>
        </w:rPr>
        <w:t>工作时间：工作日</w:t>
      </w:r>
      <w:r>
        <w:rPr>
          <w:rFonts w:ascii="宋体" w:eastAsia="宋体" w:hAnsi="宋体" w:cs="宋体" w:hint="eastAsia"/>
          <w:sz w:val="32"/>
          <w:szCs w:val="32"/>
        </w:rPr>
        <w:t xml:space="preserve"> </w:t>
      </w:r>
      <w:r>
        <w:rPr>
          <w:rFonts w:ascii="宋体" w:eastAsia="宋体" w:hAnsi="宋体" w:cs="宋体" w:hint="eastAsia"/>
          <w:sz w:val="32"/>
          <w:szCs w:val="32"/>
        </w:rPr>
        <w:t>上午</w:t>
      </w:r>
      <w:r>
        <w:rPr>
          <w:rFonts w:ascii="宋体" w:eastAsia="宋体" w:hAnsi="宋体" w:cs="宋体" w:hint="eastAsia"/>
          <w:sz w:val="32"/>
          <w:szCs w:val="32"/>
        </w:rPr>
        <w:t>8</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w:t>
      </w:r>
      <w:r>
        <w:rPr>
          <w:rFonts w:ascii="宋体" w:eastAsia="宋体" w:hAnsi="宋体" w:cs="宋体" w:hint="eastAsia"/>
          <w:sz w:val="32"/>
          <w:szCs w:val="32"/>
        </w:rPr>
        <w:t>12</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 xml:space="preserve"> </w:t>
      </w:r>
      <w:r>
        <w:rPr>
          <w:rFonts w:ascii="宋体" w:eastAsia="宋体" w:hAnsi="宋体" w:cs="宋体" w:hint="eastAsia"/>
          <w:sz w:val="32"/>
          <w:szCs w:val="32"/>
        </w:rPr>
        <w:t>下午</w:t>
      </w:r>
      <w:r>
        <w:rPr>
          <w:rFonts w:ascii="宋体" w:eastAsia="宋体" w:hAnsi="宋体" w:cs="宋体" w:hint="eastAsia"/>
          <w:sz w:val="32"/>
          <w:szCs w:val="32"/>
        </w:rPr>
        <w:t>14</w:t>
      </w:r>
      <w:r>
        <w:rPr>
          <w:rFonts w:ascii="宋体" w:eastAsia="宋体" w:hAnsi="宋体" w:cs="宋体" w:hint="eastAsia"/>
          <w:sz w:val="32"/>
          <w:szCs w:val="32"/>
        </w:rPr>
        <w:t>：</w:t>
      </w:r>
      <w:r>
        <w:rPr>
          <w:rFonts w:ascii="宋体" w:eastAsia="宋体" w:hAnsi="宋体" w:cs="宋体" w:hint="eastAsia"/>
          <w:sz w:val="32"/>
          <w:szCs w:val="32"/>
        </w:rPr>
        <w:t>30</w:t>
      </w:r>
      <w:r>
        <w:rPr>
          <w:rFonts w:ascii="宋体" w:eastAsia="宋体" w:hAnsi="宋体" w:cs="宋体" w:hint="eastAsia"/>
          <w:sz w:val="32"/>
          <w:szCs w:val="32"/>
        </w:rPr>
        <w:t>－</w:t>
      </w:r>
      <w:r>
        <w:rPr>
          <w:rFonts w:ascii="宋体" w:eastAsia="宋体" w:hAnsi="宋体" w:cs="宋体" w:hint="eastAsia"/>
          <w:sz w:val="32"/>
          <w:szCs w:val="32"/>
        </w:rPr>
        <w:t>17</w:t>
      </w:r>
      <w:r>
        <w:rPr>
          <w:rFonts w:ascii="宋体" w:eastAsia="宋体" w:hAnsi="宋体" w:cs="宋体" w:hint="eastAsia"/>
          <w:sz w:val="32"/>
          <w:szCs w:val="32"/>
        </w:rPr>
        <w:t>：</w:t>
      </w:r>
      <w:r>
        <w:rPr>
          <w:rFonts w:ascii="宋体" w:eastAsia="宋体" w:hAnsi="宋体" w:cs="宋体" w:hint="eastAsia"/>
          <w:sz w:val="32"/>
          <w:szCs w:val="32"/>
        </w:rPr>
        <w:t>30</w:t>
      </w:r>
      <w:r>
        <w:rPr>
          <w:rFonts w:ascii="宋体" w:eastAsia="宋体" w:hAnsi="宋体" w:cs="宋体" w:hint="eastAsia"/>
          <w:sz w:val="32"/>
          <w:szCs w:val="32"/>
        </w:rPr>
        <w:t>。</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现场领取。领取地址：上高县行政服务中心</w:t>
      </w:r>
      <w:r>
        <w:rPr>
          <w:rFonts w:ascii="宋体" w:eastAsia="宋体" w:hAnsi="宋体" w:cs="宋体" w:hint="eastAsia"/>
          <w:sz w:val="32"/>
          <w:szCs w:val="32"/>
        </w:rPr>
        <w:t>7</w:t>
      </w:r>
      <w:r>
        <w:rPr>
          <w:rFonts w:ascii="宋体" w:eastAsia="宋体" w:hAnsi="宋体" w:cs="宋体" w:hint="eastAsia"/>
          <w:sz w:val="32"/>
          <w:szCs w:val="32"/>
        </w:rPr>
        <w:t>楼</w:t>
      </w:r>
      <w:r>
        <w:rPr>
          <w:rFonts w:ascii="宋体" w:eastAsia="宋体" w:hAnsi="宋体" w:cs="宋体" w:hint="eastAsia"/>
          <w:sz w:val="32"/>
          <w:szCs w:val="32"/>
        </w:rPr>
        <w:t>703</w:t>
      </w:r>
      <w:r>
        <w:rPr>
          <w:rFonts w:ascii="宋体" w:eastAsia="宋体" w:hAnsi="宋体" w:cs="宋体" w:hint="eastAsia"/>
          <w:sz w:val="32"/>
          <w:szCs w:val="32"/>
        </w:rPr>
        <w:t>室</w:t>
      </w:r>
      <w:r>
        <w:rPr>
          <w:rFonts w:ascii="宋体" w:eastAsia="宋体" w:hAnsi="宋体" w:cs="宋体" w:hint="eastAsia"/>
          <w:sz w:val="32"/>
          <w:szCs w:val="32"/>
        </w:rPr>
        <w:t xml:space="preserve"> </w:t>
      </w:r>
      <w:r>
        <w:rPr>
          <w:rFonts w:ascii="宋体" w:eastAsia="宋体" w:hAnsi="宋体" w:cs="宋体" w:hint="eastAsia"/>
          <w:sz w:val="32"/>
          <w:szCs w:val="32"/>
        </w:rPr>
        <w:t>工作时间：工作日</w:t>
      </w:r>
      <w:r>
        <w:rPr>
          <w:rFonts w:ascii="宋体" w:eastAsia="宋体" w:hAnsi="宋体" w:cs="宋体" w:hint="eastAsia"/>
          <w:sz w:val="32"/>
          <w:szCs w:val="32"/>
        </w:rPr>
        <w:t xml:space="preserve"> </w:t>
      </w:r>
      <w:r>
        <w:rPr>
          <w:rFonts w:ascii="宋体" w:eastAsia="宋体" w:hAnsi="宋体" w:cs="宋体" w:hint="eastAsia"/>
          <w:sz w:val="32"/>
          <w:szCs w:val="32"/>
        </w:rPr>
        <w:t>上午</w:t>
      </w:r>
      <w:r>
        <w:rPr>
          <w:rFonts w:ascii="宋体" w:eastAsia="宋体" w:hAnsi="宋体" w:cs="宋体" w:hint="eastAsia"/>
          <w:sz w:val="32"/>
          <w:szCs w:val="32"/>
        </w:rPr>
        <w:t>8</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w:t>
      </w:r>
      <w:r>
        <w:rPr>
          <w:rFonts w:ascii="宋体" w:eastAsia="宋体" w:hAnsi="宋体" w:cs="宋体" w:hint="eastAsia"/>
          <w:sz w:val="32"/>
          <w:szCs w:val="32"/>
        </w:rPr>
        <w:t>12</w:t>
      </w:r>
      <w:r>
        <w:rPr>
          <w:rFonts w:ascii="宋体" w:eastAsia="宋体" w:hAnsi="宋体" w:cs="宋体" w:hint="eastAsia"/>
          <w:sz w:val="32"/>
          <w:szCs w:val="32"/>
        </w:rPr>
        <w:t>：</w:t>
      </w:r>
      <w:r>
        <w:rPr>
          <w:rFonts w:ascii="宋体" w:eastAsia="宋体" w:hAnsi="宋体" w:cs="宋体" w:hint="eastAsia"/>
          <w:sz w:val="32"/>
          <w:szCs w:val="32"/>
        </w:rPr>
        <w:t xml:space="preserve">00 </w:t>
      </w:r>
      <w:r>
        <w:rPr>
          <w:rFonts w:ascii="宋体" w:eastAsia="宋体" w:hAnsi="宋体" w:cs="宋体" w:hint="eastAsia"/>
          <w:sz w:val="32"/>
          <w:szCs w:val="32"/>
        </w:rPr>
        <w:t>下午</w:t>
      </w:r>
      <w:r>
        <w:rPr>
          <w:rFonts w:ascii="宋体" w:eastAsia="宋体" w:hAnsi="宋体" w:cs="宋体" w:hint="eastAsia"/>
          <w:sz w:val="32"/>
          <w:szCs w:val="32"/>
        </w:rPr>
        <w:t>14</w:t>
      </w:r>
      <w:r>
        <w:rPr>
          <w:rFonts w:ascii="宋体" w:eastAsia="宋体" w:hAnsi="宋体" w:cs="宋体" w:hint="eastAsia"/>
          <w:sz w:val="32"/>
          <w:szCs w:val="32"/>
        </w:rPr>
        <w:t>：</w:t>
      </w:r>
      <w:r>
        <w:rPr>
          <w:rFonts w:ascii="宋体" w:eastAsia="宋体" w:hAnsi="宋体" w:cs="宋体" w:hint="eastAsia"/>
          <w:sz w:val="32"/>
          <w:szCs w:val="32"/>
        </w:rPr>
        <w:t>30</w:t>
      </w:r>
      <w:r>
        <w:rPr>
          <w:rFonts w:ascii="宋体" w:eastAsia="宋体" w:hAnsi="宋体" w:cs="宋体" w:hint="eastAsia"/>
          <w:sz w:val="32"/>
          <w:szCs w:val="32"/>
        </w:rPr>
        <w:t>－</w:t>
      </w:r>
      <w:r>
        <w:rPr>
          <w:rFonts w:ascii="宋体" w:eastAsia="宋体" w:hAnsi="宋体" w:cs="宋体" w:hint="eastAsia"/>
          <w:sz w:val="32"/>
          <w:szCs w:val="32"/>
        </w:rPr>
        <w:t>17</w:t>
      </w:r>
      <w:r>
        <w:rPr>
          <w:rFonts w:ascii="宋体" w:eastAsia="宋体" w:hAnsi="宋体" w:cs="宋体" w:hint="eastAsia"/>
          <w:sz w:val="32"/>
          <w:szCs w:val="32"/>
        </w:rPr>
        <w:t>：</w:t>
      </w:r>
      <w:r>
        <w:rPr>
          <w:rFonts w:ascii="宋体" w:eastAsia="宋体" w:hAnsi="宋体" w:cs="宋体" w:hint="eastAsia"/>
          <w:sz w:val="32"/>
          <w:szCs w:val="32"/>
        </w:rPr>
        <w:t>30</w:t>
      </w:r>
      <w:r>
        <w:rPr>
          <w:rFonts w:ascii="宋体" w:eastAsia="宋体" w:hAnsi="宋体" w:cs="宋体" w:hint="eastAsia"/>
          <w:sz w:val="32"/>
          <w:szCs w:val="32"/>
        </w:rPr>
        <w:t>。</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工作时间：工作日</w:t>
      </w:r>
      <w:r>
        <w:rPr>
          <w:rFonts w:ascii="宋体" w:eastAsia="宋体" w:hAnsi="宋体" w:cs="宋体" w:hint="eastAsia"/>
          <w:sz w:val="32"/>
          <w:szCs w:val="32"/>
        </w:rPr>
        <w:t xml:space="preserve"> </w:t>
      </w:r>
      <w:r>
        <w:rPr>
          <w:rFonts w:ascii="宋体" w:eastAsia="宋体" w:hAnsi="宋体" w:cs="宋体" w:hint="eastAsia"/>
          <w:sz w:val="32"/>
          <w:szCs w:val="32"/>
        </w:rPr>
        <w:t>上午</w:t>
      </w:r>
      <w:r>
        <w:rPr>
          <w:rFonts w:ascii="宋体" w:eastAsia="宋体" w:hAnsi="宋体" w:cs="宋体" w:hint="eastAsia"/>
          <w:sz w:val="32"/>
          <w:szCs w:val="32"/>
        </w:rPr>
        <w:t>8</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w:t>
      </w:r>
      <w:r>
        <w:rPr>
          <w:rFonts w:ascii="宋体" w:eastAsia="宋体" w:hAnsi="宋体" w:cs="宋体" w:hint="eastAsia"/>
          <w:sz w:val="32"/>
          <w:szCs w:val="32"/>
        </w:rPr>
        <w:t>12</w:t>
      </w:r>
      <w:r>
        <w:rPr>
          <w:rFonts w:ascii="宋体" w:eastAsia="宋体" w:hAnsi="宋体" w:cs="宋体" w:hint="eastAsia"/>
          <w:sz w:val="32"/>
          <w:szCs w:val="32"/>
        </w:rPr>
        <w:t>：</w:t>
      </w:r>
      <w:r>
        <w:rPr>
          <w:rFonts w:ascii="宋体" w:eastAsia="宋体" w:hAnsi="宋体" w:cs="宋体" w:hint="eastAsia"/>
          <w:sz w:val="32"/>
          <w:szCs w:val="32"/>
        </w:rPr>
        <w:t xml:space="preserve">00 </w:t>
      </w:r>
    </w:p>
    <w:p w:rsidR="00ED1C45" w:rsidRDefault="005353CC">
      <w:pPr>
        <w:spacing w:line="620" w:lineRule="exact"/>
        <w:ind w:firstLineChars="1000" w:firstLine="3200"/>
        <w:rPr>
          <w:rFonts w:ascii="宋体" w:eastAsia="宋体" w:hAnsi="宋体" w:cs="宋体"/>
          <w:sz w:val="32"/>
          <w:szCs w:val="32"/>
        </w:rPr>
      </w:pPr>
      <w:r>
        <w:rPr>
          <w:rFonts w:ascii="宋体" w:eastAsia="宋体" w:hAnsi="宋体" w:cs="宋体" w:hint="eastAsia"/>
          <w:sz w:val="32"/>
          <w:szCs w:val="32"/>
        </w:rPr>
        <w:t>下午</w:t>
      </w:r>
      <w:r>
        <w:rPr>
          <w:rFonts w:ascii="宋体" w:eastAsia="宋体" w:hAnsi="宋体" w:cs="宋体" w:hint="eastAsia"/>
          <w:sz w:val="32"/>
          <w:szCs w:val="32"/>
        </w:rPr>
        <w:t>14</w:t>
      </w:r>
      <w:r>
        <w:rPr>
          <w:rFonts w:ascii="宋体" w:eastAsia="宋体" w:hAnsi="宋体" w:cs="宋体" w:hint="eastAsia"/>
          <w:sz w:val="32"/>
          <w:szCs w:val="32"/>
        </w:rPr>
        <w:t>：</w:t>
      </w:r>
      <w:r>
        <w:rPr>
          <w:rFonts w:ascii="宋体" w:eastAsia="宋体" w:hAnsi="宋体" w:cs="宋体" w:hint="eastAsia"/>
          <w:sz w:val="32"/>
          <w:szCs w:val="32"/>
        </w:rPr>
        <w:t>30</w:t>
      </w:r>
      <w:r>
        <w:rPr>
          <w:rFonts w:ascii="宋体" w:eastAsia="宋体" w:hAnsi="宋体" w:cs="宋体" w:hint="eastAsia"/>
          <w:sz w:val="32"/>
          <w:szCs w:val="32"/>
        </w:rPr>
        <w:t>－</w:t>
      </w:r>
      <w:r>
        <w:rPr>
          <w:rFonts w:ascii="宋体" w:eastAsia="宋体" w:hAnsi="宋体" w:cs="宋体" w:hint="eastAsia"/>
          <w:sz w:val="32"/>
          <w:szCs w:val="32"/>
        </w:rPr>
        <w:t>17</w:t>
      </w:r>
      <w:r>
        <w:rPr>
          <w:rFonts w:ascii="宋体" w:eastAsia="宋体" w:hAnsi="宋体" w:cs="宋体" w:hint="eastAsia"/>
          <w:sz w:val="32"/>
          <w:szCs w:val="32"/>
        </w:rPr>
        <w:t>：</w:t>
      </w:r>
      <w:r>
        <w:rPr>
          <w:rFonts w:ascii="宋体" w:eastAsia="宋体" w:hAnsi="宋体" w:cs="宋体" w:hint="eastAsia"/>
          <w:sz w:val="32"/>
          <w:szCs w:val="32"/>
        </w:rPr>
        <w:t>30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w:t>
      </w:r>
      <w:r>
        <w:rPr>
          <w:rFonts w:ascii="宋体" w:eastAsia="宋体" w:hAnsi="宋体" w:cs="宋体" w:hint="eastAsia"/>
          <w:sz w:val="32"/>
          <w:szCs w:val="32"/>
        </w:rPr>
        <w:t>25</w:t>
      </w:r>
      <w:r>
        <w:rPr>
          <w:rFonts w:ascii="宋体" w:eastAsia="宋体" w:hAnsi="宋体" w:cs="宋体" w:hint="eastAsia"/>
          <w:sz w:val="32"/>
          <w:szCs w:val="32"/>
        </w:rPr>
        <w:t>个工作日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w:t>
      </w:r>
      <w:r>
        <w:rPr>
          <w:rFonts w:ascii="宋体" w:eastAsia="宋体" w:hAnsi="宋体" w:cs="宋体" w:hint="eastAsia"/>
          <w:sz w:val="32"/>
          <w:szCs w:val="32"/>
        </w:rPr>
        <w:t>5</w:t>
      </w:r>
      <w:r>
        <w:rPr>
          <w:rFonts w:ascii="宋体" w:eastAsia="宋体" w:hAnsi="宋体" w:cs="宋体" w:hint="eastAsia"/>
          <w:sz w:val="32"/>
          <w:szCs w:val="32"/>
        </w:rPr>
        <w:t>个工作日</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窗口名称：上高县港航管理所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窗口地址：上高县行政服务中心（沿江中路</w:t>
      </w:r>
      <w:r>
        <w:rPr>
          <w:rFonts w:ascii="宋体" w:eastAsia="宋体" w:hAnsi="宋体" w:cs="宋体" w:hint="eastAsia"/>
          <w:sz w:val="32"/>
          <w:szCs w:val="32"/>
        </w:rPr>
        <w:t>18</w:t>
      </w:r>
      <w:r>
        <w:rPr>
          <w:rFonts w:ascii="宋体" w:eastAsia="宋体" w:hAnsi="宋体" w:cs="宋体" w:hint="eastAsia"/>
          <w:sz w:val="32"/>
          <w:szCs w:val="32"/>
        </w:rPr>
        <w:t>号）</w:t>
      </w:r>
      <w:r>
        <w:rPr>
          <w:rFonts w:ascii="宋体" w:eastAsia="宋体" w:hAnsi="宋体" w:cs="宋体" w:hint="eastAsia"/>
          <w:sz w:val="32"/>
          <w:szCs w:val="32"/>
        </w:rPr>
        <w:t>7</w:t>
      </w:r>
      <w:r>
        <w:rPr>
          <w:rFonts w:ascii="宋体" w:eastAsia="宋体" w:hAnsi="宋体" w:cs="宋体" w:hint="eastAsia"/>
          <w:sz w:val="32"/>
          <w:szCs w:val="32"/>
        </w:rPr>
        <w:t>楼</w:t>
      </w:r>
      <w:r>
        <w:rPr>
          <w:rFonts w:ascii="宋体" w:eastAsia="宋体" w:hAnsi="宋体" w:cs="宋体" w:hint="eastAsia"/>
          <w:sz w:val="32"/>
          <w:szCs w:val="32"/>
        </w:rPr>
        <w:t>703</w:t>
      </w:r>
      <w:r>
        <w:rPr>
          <w:rFonts w:ascii="宋体" w:eastAsia="宋体" w:hAnsi="宋体" w:cs="宋体" w:hint="eastAsia"/>
          <w:sz w:val="32"/>
          <w:szCs w:val="32"/>
        </w:rPr>
        <w:t>室</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lastRenderedPageBreak/>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0795-2587787</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0795-2515110</w:t>
      </w:r>
    </w:p>
    <w:p w:rsidR="00ED1C45" w:rsidRDefault="005353CC">
      <w:pPr>
        <w:spacing w:line="620" w:lineRule="exact"/>
        <w:ind w:firstLineChars="200" w:firstLine="640"/>
        <w:rPr>
          <w:rFonts w:ascii="方正小标宋简体" w:eastAsia="方正小标宋简体" w:hAnsi="方正小标宋简体" w:cs="方正小标宋简体"/>
          <w:sz w:val="44"/>
          <w:szCs w:val="44"/>
        </w:rPr>
      </w:pPr>
      <w:r>
        <w:rPr>
          <w:rFonts w:ascii="黑体" w:eastAsia="黑体" w:hAnsi="黑体" w:cs="黑体" w:hint="eastAsia"/>
          <w:sz w:val="32"/>
          <w:szCs w:val="32"/>
        </w:rPr>
        <w:t>十二、“码”上知更多</w:t>
      </w:r>
    </w:p>
    <w:p w:rsidR="00ED1C45" w:rsidRDefault="005353CC">
      <w:pP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noProof/>
          <w:sz w:val="44"/>
          <w:szCs w:val="44"/>
        </w:rPr>
        <w:drawing>
          <wp:inline distT="0" distB="0" distL="114300" distR="114300">
            <wp:extent cx="1440180" cy="1440180"/>
            <wp:effectExtent l="0" t="0" r="7620" b="7620"/>
            <wp:docPr id="84" name="44B7C0F4-79DB-4F8B-9303-0E098D69D8BE-126"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44B7C0F4-79DB-4F8B-9303-0E098D69D8BE-126" descr="wps"/>
                    <pic:cNvPicPr>
                      <a:picLocks noChangeAspect="1"/>
                    </pic:cNvPicPr>
                  </pic:nvPicPr>
                  <pic:blipFill>
                    <a:blip r:embed="rId75"/>
                    <a:stretch>
                      <a:fillRect/>
                    </a:stretch>
                  </pic:blipFill>
                  <pic:spPr>
                    <a:xfrm>
                      <a:off x="0" y="0"/>
                      <a:ext cx="1440180" cy="1440180"/>
                    </a:xfrm>
                    <a:prstGeom prst="rect">
                      <a:avLst/>
                    </a:prstGeom>
                  </pic:spPr>
                </pic:pic>
              </a:graphicData>
            </a:graphic>
          </wp:inline>
        </w:drawing>
      </w:r>
    </w:p>
    <w:p w:rsidR="00ED1C45" w:rsidRDefault="00ED1C45">
      <w:pPr>
        <w:rPr>
          <w:rFonts w:ascii="方正小标宋简体" w:eastAsia="方正小标宋简体" w:hAnsi="方正小标宋简体" w:cs="方正小标宋简体"/>
          <w:sz w:val="44"/>
          <w:szCs w:val="44"/>
        </w:rPr>
      </w:pPr>
    </w:p>
    <w:p w:rsidR="00ED1C45" w:rsidRDefault="005353CC">
      <w:pPr>
        <w:spacing w:line="620" w:lineRule="exact"/>
        <w:jc w:val="center"/>
        <w:outlineLvl w:val="2"/>
        <w:rPr>
          <w:rFonts w:ascii="方正小标宋简体" w:eastAsia="方正小标宋简体" w:hAnsi="方正小标宋简体" w:cs="方正小标宋简体"/>
          <w:sz w:val="44"/>
          <w:szCs w:val="44"/>
        </w:rPr>
      </w:pPr>
      <w:bookmarkStart w:id="134" w:name="_Toc31006"/>
      <w:r>
        <w:rPr>
          <w:rFonts w:ascii="方正小标宋简体" w:eastAsia="方正小标宋简体" w:hAnsi="方正小标宋简体" w:cs="方正小标宋简体" w:hint="eastAsia"/>
          <w:sz w:val="44"/>
          <w:szCs w:val="44"/>
        </w:rPr>
        <w:t>24.</w:t>
      </w:r>
      <w:r>
        <w:rPr>
          <w:rFonts w:ascii="方正小标宋简体" w:eastAsia="方正小标宋简体" w:hAnsi="方正小标宋简体" w:cs="方正小标宋简体" w:hint="eastAsia"/>
          <w:sz w:val="44"/>
          <w:szCs w:val="44"/>
        </w:rPr>
        <w:t>省内跨设区市普通货物水路运输经营许可</w:t>
      </w:r>
      <w:bookmarkEnd w:id="134"/>
    </w:p>
    <w:p w:rsidR="00ED1C45" w:rsidRDefault="00ED1C45">
      <w:pPr>
        <w:spacing w:line="620" w:lineRule="exact"/>
        <w:rPr>
          <w:rFonts w:ascii="黑体" w:eastAsia="黑体" w:hAnsi="黑体" w:cs="黑体"/>
          <w:sz w:val="32"/>
          <w:szCs w:val="32"/>
        </w:rPr>
      </w:pP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省内跨设区市普通货物水路运输经营许可</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《国内水路运输管理规定》（交通运输部令</w:t>
      </w:r>
      <w:r>
        <w:rPr>
          <w:rFonts w:ascii="宋体" w:eastAsia="宋体" w:hAnsi="宋体" w:cs="宋体" w:hint="eastAsia"/>
          <w:sz w:val="32"/>
          <w:szCs w:val="32"/>
        </w:rPr>
        <w:t>2016</w:t>
      </w:r>
      <w:r>
        <w:rPr>
          <w:rFonts w:ascii="宋体" w:eastAsia="宋体" w:hAnsi="宋体" w:cs="宋体" w:hint="eastAsia"/>
          <w:sz w:val="32"/>
          <w:szCs w:val="32"/>
        </w:rPr>
        <w:t>第</w:t>
      </w:r>
      <w:r>
        <w:rPr>
          <w:rFonts w:ascii="宋体" w:eastAsia="宋体" w:hAnsi="宋体" w:cs="宋体" w:hint="eastAsia"/>
          <w:sz w:val="32"/>
          <w:szCs w:val="32"/>
        </w:rPr>
        <w:t>79</w:t>
      </w:r>
      <w:r>
        <w:rPr>
          <w:rFonts w:ascii="宋体" w:eastAsia="宋体" w:hAnsi="宋体" w:cs="宋体" w:hint="eastAsia"/>
          <w:sz w:val="32"/>
          <w:szCs w:val="32"/>
        </w:rPr>
        <w:t>号）</w:t>
      </w:r>
      <w:r>
        <w:rPr>
          <w:rFonts w:ascii="宋体" w:eastAsia="宋体" w:hAnsi="宋体" w:cs="宋体" w:hint="eastAsia"/>
          <w:sz w:val="32"/>
          <w:szCs w:val="32"/>
        </w:rPr>
        <w:tab/>
      </w:r>
      <w:r>
        <w:rPr>
          <w:rFonts w:ascii="宋体" w:eastAsia="宋体" w:hAnsi="宋体" w:cs="宋体" w:hint="eastAsia"/>
          <w:sz w:val="32"/>
          <w:szCs w:val="32"/>
        </w:rPr>
        <w:t>第十条、第十一条</w:t>
      </w:r>
      <w:r>
        <w:rPr>
          <w:rFonts w:ascii="宋体" w:eastAsia="宋体" w:hAnsi="宋体" w:cs="宋体" w:hint="eastAsia"/>
          <w:sz w:val="32"/>
          <w:szCs w:val="32"/>
        </w:rPr>
        <w:tab/>
      </w:r>
      <w:r>
        <w:rPr>
          <w:rFonts w:ascii="宋体" w:eastAsia="宋体" w:hAnsi="宋体" w:cs="宋体" w:hint="eastAsia"/>
          <w:sz w:val="32"/>
          <w:szCs w:val="32"/>
        </w:rPr>
        <w:t>省级人民政府水路运输管理部门具体实施省际普通货船运输的经营许可。省内水路运输经营许可的具体权限由省级人民政府交通运输主管部门决定，向社会公布。但个人从事内河省际、省内普通货物运输的经营许可由设区的市级人民政府水路运输管理部门具体实施。第</w:t>
      </w:r>
      <w:r>
        <w:rPr>
          <w:rFonts w:ascii="宋体" w:eastAsia="宋体" w:hAnsi="宋体" w:cs="宋体" w:hint="eastAsia"/>
          <w:sz w:val="32"/>
          <w:szCs w:val="32"/>
        </w:rPr>
        <w:lastRenderedPageBreak/>
        <w:t>十一条</w:t>
      </w:r>
      <w:r>
        <w:rPr>
          <w:rFonts w:ascii="宋体" w:eastAsia="宋体" w:hAnsi="宋体" w:cs="宋体" w:hint="eastAsia"/>
          <w:sz w:val="32"/>
          <w:szCs w:val="32"/>
        </w:rPr>
        <w:t xml:space="preserve"> </w:t>
      </w:r>
      <w:r>
        <w:rPr>
          <w:rFonts w:ascii="宋体" w:eastAsia="宋体" w:hAnsi="宋体" w:cs="宋体" w:hint="eastAsia"/>
          <w:sz w:val="32"/>
          <w:szCs w:val="32"/>
        </w:rPr>
        <w:t>申请经营水路运输</w:t>
      </w:r>
      <w:r>
        <w:rPr>
          <w:rFonts w:ascii="宋体" w:eastAsia="宋体" w:hAnsi="宋体" w:cs="宋体" w:hint="eastAsia"/>
          <w:sz w:val="32"/>
          <w:szCs w:val="32"/>
        </w:rPr>
        <w:t>业务或者变更水路运输经营范围，应当向其所在地设区的市级人民政府水路运输管理部门提交申请书和证明申请人符合本规定要求的相关材料。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《国内水路运输管理条例》（国务院令第</w:t>
      </w:r>
      <w:r>
        <w:rPr>
          <w:rFonts w:ascii="宋体" w:eastAsia="宋体" w:hAnsi="宋体" w:cs="宋体" w:hint="eastAsia"/>
          <w:sz w:val="32"/>
          <w:szCs w:val="32"/>
        </w:rPr>
        <w:t>625</w:t>
      </w:r>
      <w:r>
        <w:rPr>
          <w:rFonts w:ascii="宋体" w:eastAsia="宋体" w:hAnsi="宋体" w:cs="宋体" w:hint="eastAsia"/>
          <w:sz w:val="32"/>
          <w:szCs w:val="32"/>
        </w:rPr>
        <w:t>号）第四条第二款、第八条</w:t>
      </w:r>
      <w:r>
        <w:rPr>
          <w:rFonts w:ascii="宋体" w:eastAsia="宋体" w:hAnsi="宋体" w:cs="宋体" w:hint="eastAsia"/>
          <w:sz w:val="32"/>
          <w:szCs w:val="32"/>
        </w:rPr>
        <w:tab/>
      </w:r>
      <w:r>
        <w:rPr>
          <w:rFonts w:ascii="宋体" w:eastAsia="宋体" w:hAnsi="宋体" w:cs="宋体" w:hint="eastAsia"/>
          <w:sz w:val="32"/>
          <w:szCs w:val="32"/>
        </w:rPr>
        <w:t>县级以上地方人民政府负责水路运输管理的部门或者机构（以下统称负责水路运输管理的部门）承担本条例规定的水路运输管理工作。第八条</w:t>
      </w:r>
      <w:r>
        <w:rPr>
          <w:rFonts w:ascii="宋体" w:eastAsia="宋体" w:hAnsi="宋体" w:cs="宋体" w:hint="eastAsia"/>
          <w:sz w:val="32"/>
          <w:szCs w:val="32"/>
        </w:rPr>
        <w:t xml:space="preserve"> </w:t>
      </w:r>
      <w:r>
        <w:rPr>
          <w:rFonts w:ascii="宋体" w:eastAsia="宋体" w:hAnsi="宋体" w:cs="宋体" w:hint="eastAsia"/>
          <w:sz w:val="32"/>
          <w:szCs w:val="32"/>
        </w:rPr>
        <w:t>经营水路运输业务，应当按照国务院交通运输主管部门的规定，经国务院交通运输主管部门或者设区的市级以上地方人民政府负责水路运输管理的部门批准。</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w:t>
      </w:r>
      <w:r>
        <w:rPr>
          <w:rFonts w:ascii="宋体" w:eastAsia="宋体" w:hAnsi="宋体" w:cs="宋体" w:hint="eastAsia"/>
          <w:sz w:val="32"/>
          <w:szCs w:val="32"/>
        </w:rPr>
        <w:t xml:space="preserve"> 1</w:t>
      </w:r>
      <w:r>
        <w:rPr>
          <w:rFonts w:ascii="宋体" w:eastAsia="宋体" w:hAnsi="宋体" w:cs="宋体" w:hint="eastAsia"/>
          <w:sz w:val="32"/>
          <w:szCs w:val="32"/>
        </w:rPr>
        <w:t>、申请经营水路</w:t>
      </w:r>
      <w:r>
        <w:rPr>
          <w:rFonts w:ascii="宋体" w:eastAsia="宋体" w:hAnsi="宋体" w:cs="宋体" w:hint="eastAsia"/>
          <w:sz w:val="32"/>
          <w:szCs w:val="32"/>
        </w:rPr>
        <w:t>运输业务，除个人申请经营内河普通货物运输业务外，申请人应符合下列条件：（</w:t>
      </w:r>
      <w:r>
        <w:rPr>
          <w:rFonts w:ascii="宋体" w:eastAsia="宋体" w:hAnsi="宋体" w:cs="宋体" w:hint="eastAsia"/>
          <w:sz w:val="32"/>
          <w:szCs w:val="32"/>
        </w:rPr>
        <w:t>1</w:t>
      </w:r>
      <w:r>
        <w:rPr>
          <w:rFonts w:ascii="宋体" w:eastAsia="宋体" w:hAnsi="宋体" w:cs="宋体" w:hint="eastAsia"/>
          <w:sz w:val="32"/>
          <w:szCs w:val="32"/>
        </w:rPr>
        <w:t>）具备企业法人资格；（</w:t>
      </w:r>
      <w:r>
        <w:rPr>
          <w:rFonts w:ascii="宋体" w:eastAsia="宋体" w:hAnsi="宋体" w:cs="宋体" w:hint="eastAsia"/>
          <w:sz w:val="32"/>
          <w:szCs w:val="32"/>
        </w:rPr>
        <w:t>2</w:t>
      </w:r>
      <w:r>
        <w:rPr>
          <w:rFonts w:ascii="宋体" w:eastAsia="宋体" w:hAnsi="宋体" w:cs="宋体" w:hint="eastAsia"/>
          <w:sz w:val="32"/>
          <w:szCs w:val="32"/>
        </w:rPr>
        <w:t>）有明确的经营范围，包括经营区域和业务种类；（</w:t>
      </w:r>
      <w:r>
        <w:rPr>
          <w:rFonts w:ascii="宋体" w:eastAsia="宋体" w:hAnsi="宋体" w:cs="宋体" w:hint="eastAsia"/>
          <w:sz w:val="32"/>
          <w:szCs w:val="32"/>
        </w:rPr>
        <w:t>3</w:t>
      </w:r>
      <w:r>
        <w:rPr>
          <w:rFonts w:ascii="宋体" w:eastAsia="宋体" w:hAnsi="宋体" w:cs="宋体" w:hint="eastAsia"/>
          <w:sz w:val="32"/>
          <w:szCs w:val="32"/>
        </w:rPr>
        <w:t>）有符合本规定要求的船舶，且自有船舶运力应符合规定要求；（</w:t>
      </w:r>
      <w:r>
        <w:rPr>
          <w:rFonts w:ascii="宋体" w:eastAsia="宋体" w:hAnsi="宋体" w:cs="宋体" w:hint="eastAsia"/>
          <w:sz w:val="32"/>
          <w:szCs w:val="32"/>
        </w:rPr>
        <w:t>4</w:t>
      </w:r>
      <w:r>
        <w:rPr>
          <w:rFonts w:ascii="宋体" w:eastAsia="宋体" w:hAnsi="宋体" w:cs="宋体" w:hint="eastAsia"/>
          <w:sz w:val="32"/>
          <w:szCs w:val="32"/>
        </w:rPr>
        <w:t>）有符合本规定要求的海务、机务管理人员；（</w:t>
      </w:r>
      <w:r>
        <w:rPr>
          <w:rFonts w:ascii="宋体" w:eastAsia="宋体" w:hAnsi="宋体" w:cs="宋体" w:hint="eastAsia"/>
          <w:sz w:val="32"/>
          <w:szCs w:val="32"/>
        </w:rPr>
        <w:t>5</w:t>
      </w:r>
      <w:r>
        <w:rPr>
          <w:rFonts w:ascii="宋体" w:eastAsia="宋体" w:hAnsi="宋体" w:cs="宋体" w:hint="eastAsia"/>
          <w:sz w:val="32"/>
          <w:szCs w:val="32"/>
        </w:rPr>
        <w:t>）有符合本规定要求的与其直接订立劳动合同的高级船员；（</w:t>
      </w:r>
      <w:r>
        <w:rPr>
          <w:rFonts w:ascii="宋体" w:eastAsia="宋体" w:hAnsi="宋体" w:cs="宋体" w:hint="eastAsia"/>
          <w:sz w:val="32"/>
          <w:szCs w:val="32"/>
        </w:rPr>
        <w:t>6</w:t>
      </w:r>
      <w:r>
        <w:rPr>
          <w:rFonts w:ascii="宋体" w:eastAsia="宋体" w:hAnsi="宋体" w:cs="宋体" w:hint="eastAsia"/>
          <w:sz w:val="32"/>
          <w:szCs w:val="32"/>
        </w:rPr>
        <w:t>）有健全的安全管理机构及安全管理人员设置制度、安全管理责任制度、安全监督检查制度、事故应急处置制度、岗位安全操作规程等安全管理制度。</w:t>
      </w:r>
      <w:r>
        <w:rPr>
          <w:rFonts w:ascii="宋体" w:eastAsia="宋体" w:hAnsi="宋体" w:cs="宋体" w:hint="eastAsia"/>
          <w:sz w:val="32"/>
          <w:szCs w:val="32"/>
        </w:rPr>
        <w:t xml:space="preserve"> 2</w:t>
      </w:r>
      <w:r>
        <w:rPr>
          <w:rFonts w:ascii="宋体" w:eastAsia="宋体" w:hAnsi="宋体" w:cs="宋体" w:hint="eastAsia"/>
          <w:sz w:val="32"/>
          <w:szCs w:val="32"/>
        </w:rPr>
        <w:t>、个人只能申请经营内河普通货物运输业务，应当符合下列条件：（</w:t>
      </w:r>
      <w:r>
        <w:rPr>
          <w:rFonts w:ascii="宋体" w:eastAsia="宋体" w:hAnsi="宋体" w:cs="宋体" w:hint="eastAsia"/>
          <w:sz w:val="32"/>
          <w:szCs w:val="32"/>
        </w:rPr>
        <w:t>1</w:t>
      </w:r>
      <w:r>
        <w:rPr>
          <w:rFonts w:ascii="宋体" w:eastAsia="宋体" w:hAnsi="宋体" w:cs="宋体" w:hint="eastAsia"/>
          <w:sz w:val="32"/>
          <w:szCs w:val="32"/>
        </w:rPr>
        <w:t>）经工商</w:t>
      </w:r>
      <w:r>
        <w:rPr>
          <w:rFonts w:ascii="宋体" w:eastAsia="宋体" w:hAnsi="宋体" w:cs="宋体" w:hint="eastAsia"/>
          <w:sz w:val="32"/>
          <w:szCs w:val="32"/>
        </w:rPr>
        <w:t>行政管理部门登记的个体工商</w:t>
      </w:r>
      <w:r>
        <w:rPr>
          <w:rFonts w:ascii="宋体" w:eastAsia="宋体" w:hAnsi="宋体" w:cs="宋体" w:hint="eastAsia"/>
          <w:sz w:val="32"/>
          <w:szCs w:val="32"/>
        </w:rPr>
        <w:lastRenderedPageBreak/>
        <w:t>户；（</w:t>
      </w:r>
      <w:r>
        <w:rPr>
          <w:rFonts w:ascii="宋体" w:eastAsia="宋体" w:hAnsi="宋体" w:cs="宋体" w:hint="eastAsia"/>
          <w:sz w:val="32"/>
          <w:szCs w:val="32"/>
        </w:rPr>
        <w:t>2</w:t>
      </w:r>
      <w:r>
        <w:rPr>
          <w:rFonts w:ascii="宋体" w:eastAsia="宋体" w:hAnsi="宋体" w:cs="宋体" w:hint="eastAsia"/>
          <w:sz w:val="32"/>
          <w:szCs w:val="32"/>
        </w:rPr>
        <w:t>）有符合本规定要求的船舶，且自有船舶运力不超过</w:t>
      </w:r>
      <w:r>
        <w:rPr>
          <w:rFonts w:ascii="宋体" w:eastAsia="宋体" w:hAnsi="宋体" w:cs="宋体" w:hint="eastAsia"/>
          <w:sz w:val="32"/>
          <w:szCs w:val="32"/>
        </w:rPr>
        <w:t>600</w:t>
      </w:r>
      <w:r>
        <w:rPr>
          <w:rFonts w:ascii="宋体" w:eastAsia="宋体" w:hAnsi="宋体" w:cs="宋体" w:hint="eastAsia"/>
          <w:sz w:val="32"/>
          <w:szCs w:val="32"/>
        </w:rPr>
        <w:t>总吨；（</w:t>
      </w:r>
      <w:r>
        <w:rPr>
          <w:rFonts w:ascii="宋体" w:eastAsia="宋体" w:hAnsi="宋体" w:cs="宋体" w:hint="eastAsia"/>
          <w:sz w:val="32"/>
          <w:szCs w:val="32"/>
        </w:rPr>
        <w:t>3</w:t>
      </w:r>
      <w:r>
        <w:rPr>
          <w:rFonts w:ascii="宋体" w:eastAsia="宋体" w:hAnsi="宋体" w:cs="宋体" w:hint="eastAsia"/>
          <w:sz w:val="32"/>
          <w:szCs w:val="32"/>
        </w:rPr>
        <w:t>）有安全管理责任制度、安全监督检查制度、事故应急处置制度、岗位安全操作规程等安全管理制度。</w:t>
      </w:r>
      <w:r>
        <w:rPr>
          <w:rFonts w:ascii="宋体" w:eastAsia="宋体" w:hAnsi="宋体" w:cs="宋体" w:hint="eastAsia"/>
          <w:sz w:val="32"/>
          <w:szCs w:val="32"/>
        </w:rPr>
        <w:t xml:space="preserve"> 3</w:t>
      </w:r>
      <w:r>
        <w:rPr>
          <w:rFonts w:ascii="宋体" w:eastAsia="宋体" w:hAnsi="宋体" w:cs="宋体" w:hint="eastAsia"/>
          <w:sz w:val="32"/>
          <w:szCs w:val="32"/>
        </w:rPr>
        <w:t>、水路运输经营者投入运营的船舶应当符合下列条件：（</w:t>
      </w:r>
      <w:r>
        <w:rPr>
          <w:rFonts w:ascii="宋体" w:eastAsia="宋体" w:hAnsi="宋体" w:cs="宋体" w:hint="eastAsia"/>
          <w:sz w:val="32"/>
          <w:szCs w:val="32"/>
        </w:rPr>
        <w:t>1</w:t>
      </w:r>
      <w:r>
        <w:rPr>
          <w:rFonts w:ascii="宋体" w:eastAsia="宋体" w:hAnsi="宋体" w:cs="宋体" w:hint="eastAsia"/>
          <w:sz w:val="32"/>
          <w:szCs w:val="32"/>
        </w:rPr>
        <w:t>）与水路运输经营者的经营范围相适应。从事普通货物运输、包装危险货物运输和散装固体危险货物运输的，可以使用普通货船运输。（</w:t>
      </w:r>
      <w:r>
        <w:rPr>
          <w:rFonts w:ascii="宋体" w:eastAsia="宋体" w:hAnsi="宋体" w:cs="宋体" w:hint="eastAsia"/>
          <w:sz w:val="32"/>
          <w:szCs w:val="32"/>
        </w:rPr>
        <w:t>2</w:t>
      </w:r>
      <w:r>
        <w:rPr>
          <w:rFonts w:ascii="宋体" w:eastAsia="宋体" w:hAnsi="宋体" w:cs="宋体" w:hint="eastAsia"/>
          <w:sz w:val="32"/>
          <w:szCs w:val="32"/>
        </w:rPr>
        <w:t>）持有有效的船舶所有权登记证书、船舶国籍证书、船舶检验证书以及按照相关法律、行政法规规定证明船舶符合安全与防污染和入级检验要求的其他证书；（</w:t>
      </w:r>
      <w:r>
        <w:rPr>
          <w:rFonts w:ascii="宋体" w:eastAsia="宋体" w:hAnsi="宋体" w:cs="宋体" w:hint="eastAsia"/>
          <w:sz w:val="32"/>
          <w:szCs w:val="32"/>
        </w:rPr>
        <w:t>3</w:t>
      </w:r>
      <w:r>
        <w:rPr>
          <w:rFonts w:ascii="宋体" w:eastAsia="宋体" w:hAnsi="宋体" w:cs="宋体" w:hint="eastAsia"/>
          <w:sz w:val="32"/>
          <w:szCs w:val="32"/>
        </w:rPr>
        <w:t>）符合</w:t>
      </w:r>
      <w:r>
        <w:rPr>
          <w:rFonts w:ascii="宋体" w:eastAsia="宋体" w:hAnsi="宋体" w:cs="宋体" w:hint="eastAsia"/>
          <w:sz w:val="32"/>
          <w:szCs w:val="32"/>
        </w:rPr>
        <w:t>交通运输部关于船型技术标准、船龄以及节能减排的要求。</w:t>
      </w:r>
      <w:r>
        <w:rPr>
          <w:rFonts w:ascii="宋体" w:eastAsia="宋体" w:hAnsi="宋体" w:cs="宋体" w:hint="eastAsia"/>
          <w:sz w:val="32"/>
          <w:szCs w:val="32"/>
        </w:rPr>
        <w:t xml:space="preserve"> 4</w:t>
      </w:r>
      <w:r>
        <w:rPr>
          <w:rFonts w:ascii="宋体" w:eastAsia="宋体" w:hAnsi="宋体" w:cs="宋体" w:hint="eastAsia"/>
          <w:sz w:val="32"/>
          <w:szCs w:val="32"/>
        </w:rPr>
        <w:t>、除个体工商户外，水路运输经营者应当配备满足下列要求的专职海务、机务管理人员：（</w:t>
      </w:r>
      <w:r>
        <w:rPr>
          <w:rFonts w:ascii="宋体" w:eastAsia="宋体" w:hAnsi="宋体" w:cs="宋体" w:hint="eastAsia"/>
          <w:sz w:val="32"/>
          <w:szCs w:val="32"/>
        </w:rPr>
        <w:t>1</w:t>
      </w:r>
      <w:r>
        <w:rPr>
          <w:rFonts w:ascii="宋体" w:eastAsia="宋体" w:hAnsi="宋体" w:cs="宋体" w:hint="eastAsia"/>
          <w:sz w:val="32"/>
          <w:szCs w:val="32"/>
        </w:rPr>
        <w:t>）海务、机务管理人员数量符合规定要求；（</w:t>
      </w:r>
      <w:r>
        <w:rPr>
          <w:rFonts w:ascii="宋体" w:eastAsia="宋体" w:hAnsi="宋体" w:cs="宋体" w:hint="eastAsia"/>
          <w:sz w:val="32"/>
          <w:szCs w:val="32"/>
        </w:rPr>
        <w:t>2</w:t>
      </w:r>
      <w:r>
        <w:rPr>
          <w:rFonts w:ascii="宋体" w:eastAsia="宋体" w:hAnsi="宋体" w:cs="宋体" w:hint="eastAsia"/>
          <w:sz w:val="32"/>
          <w:szCs w:val="32"/>
        </w:rPr>
        <w:t>）海务、机务管理人员的从业资历与其经营范围相适应，经营普通货船运输的，应当具有不低于大副、大管轮的从业资历；（</w:t>
      </w:r>
      <w:r>
        <w:rPr>
          <w:rFonts w:ascii="宋体" w:eastAsia="宋体" w:hAnsi="宋体" w:cs="宋体" w:hint="eastAsia"/>
          <w:sz w:val="32"/>
          <w:szCs w:val="32"/>
        </w:rPr>
        <w:t>3</w:t>
      </w:r>
      <w:r>
        <w:rPr>
          <w:rFonts w:ascii="宋体" w:eastAsia="宋体" w:hAnsi="宋体" w:cs="宋体" w:hint="eastAsia"/>
          <w:sz w:val="32"/>
          <w:szCs w:val="32"/>
        </w:rPr>
        <w:t>）海务、机务管理人员所具备的业务知识和管理能力与其经营范围相适应，身体条件与其职责要求相适应。</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【不予批准的条件】不符合上述批准条件的，不予批准。</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申请书：纸质材料原件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企业申请的需提供健全的安全管理机</w:t>
      </w:r>
      <w:r>
        <w:rPr>
          <w:rFonts w:ascii="宋体" w:eastAsia="宋体" w:hAnsi="宋体" w:cs="宋体" w:hint="eastAsia"/>
          <w:sz w:val="32"/>
          <w:szCs w:val="32"/>
        </w:rPr>
        <w:t>构及安全管理人员设置制度、安全管理责任制度、安全监督检查制度、事故</w:t>
      </w:r>
      <w:r>
        <w:rPr>
          <w:rFonts w:ascii="宋体" w:eastAsia="宋体" w:hAnsi="宋体" w:cs="宋体" w:hint="eastAsia"/>
          <w:sz w:val="32"/>
          <w:szCs w:val="32"/>
        </w:rPr>
        <w:lastRenderedPageBreak/>
        <w:t>应急处置制度、岗位安全操作规程等安全管理制度。个人申请的只需提供安全管理制度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企业申请的需提供按照《中华人民共和国航运公司安全与防污染管理规定》需要建立安全管理体系的，应当提供有效的“符合证明”或者“临时符合证明”</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持有有效的船舶所有权登记证书、船舶国籍证书、船舶检验证书以及按照相关法律、行政法规规定证明船舶符合安全与防污染和入级检验要求的证书</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预约：预约电话：</w:t>
      </w:r>
      <w:r>
        <w:rPr>
          <w:rFonts w:ascii="宋体" w:eastAsia="宋体" w:hAnsi="宋体" w:cs="宋体" w:hint="eastAsia"/>
          <w:sz w:val="32"/>
          <w:szCs w:val="32"/>
        </w:rPr>
        <w:t>0795-2587787</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申请：接收机构：上高县港航管理所</w:t>
      </w:r>
      <w:r>
        <w:rPr>
          <w:rFonts w:ascii="宋体" w:eastAsia="宋体" w:hAnsi="宋体" w:cs="宋体" w:hint="eastAsia"/>
          <w:sz w:val="32"/>
          <w:szCs w:val="32"/>
        </w:rPr>
        <w:t xml:space="preserve"> </w:t>
      </w:r>
      <w:r>
        <w:rPr>
          <w:rFonts w:ascii="宋体" w:eastAsia="宋体" w:hAnsi="宋体" w:cs="宋体" w:hint="eastAsia"/>
          <w:sz w:val="32"/>
          <w:szCs w:val="32"/>
        </w:rPr>
        <w:t>地址：上高县行政服务中心</w:t>
      </w:r>
      <w:r>
        <w:rPr>
          <w:rFonts w:ascii="宋体" w:eastAsia="宋体" w:hAnsi="宋体" w:cs="宋体" w:hint="eastAsia"/>
          <w:sz w:val="32"/>
          <w:szCs w:val="32"/>
        </w:rPr>
        <w:t>7</w:t>
      </w:r>
      <w:r>
        <w:rPr>
          <w:rFonts w:ascii="宋体" w:eastAsia="宋体" w:hAnsi="宋体" w:cs="宋体" w:hint="eastAsia"/>
          <w:sz w:val="32"/>
          <w:szCs w:val="32"/>
        </w:rPr>
        <w:t>楼</w:t>
      </w:r>
      <w:r>
        <w:rPr>
          <w:rFonts w:ascii="宋体" w:eastAsia="宋体" w:hAnsi="宋体" w:cs="宋体" w:hint="eastAsia"/>
          <w:sz w:val="32"/>
          <w:szCs w:val="32"/>
        </w:rPr>
        <w:t>703</w:t>
      </w:r>
      <w:r>
        <w:rPr>
          <w:rFonts w:ascii="宋体" w:eastAsia="宋体" w:hAnsi="宋体" w:cs="宋体" w:hint="eastAsia"/>
          <w:sz w:val="32"/>
          <w:szCs w:val="32"/>
        </w:rPr>
        <w:t>室</w:t>
      </w:r>
      <w:r>
        <w:rPr>
          <w:rFonts w:ascii="宋体" w:eastAsia="宋体" w:hAnsi="宋体" w:cs="宋体" w:hint="eastAsia"/>
          <w:sz w:val="32"/>
          <w:szCs w:val="32"/>
        </w:rPr>
        <w:t xml:space="preserve"> </w:t>
      </w:r>
      <w:r>
        <w:rPr>
          <w:rFonts w:ascii="宋体" w:eastAsia="宋体" w:hAnsi="宋体" w:cs="宋体" w:hint="eastAsia"/>
          <w:sz w:val="32"/>
          <w:szCs w:val="32"/>
        </w:rPr>
        <w:t>工作时间：工作日</w:t>
      </w:r>
      <w:r>
        <w:rPr>
          <w:rFonts w:ascii="宋体" w:eastAsia="宋体" w:hAnsi="宋体" w:cs="宋体" w:hint="eastAsia"/>
          <w:sz w:val="32"/>
          <w:szCs w:val="32"/>
        </w:rPr>
        <w:t xml:space="preserve"> </w:t>
      </w:r>
      <w:r>
        <w:rPr>
          <w:rFonts w:ascii="宋体" w:eastAsia="宋体" w:hAnsi="宋体" w:cs="宋体" w:hint="eastAsia"/>
          <w:sz w:val="32"/>
          <w:szCs w:val="32"/>
        </w:rPr>
        <w:t>上午</w:t>
      </w:r>
      <w:r>
        <w:rPr>
          <w:rFonts w:ascii="宋体" w:eastAsia="宋体" w:hAnsi="宋体" w:cs="宋体" w:hint="eastAsia"/>
          <w:sz w:val="32"/>
          <w:szCs w:val="32"/>
        </w:rPr>
        <w:t>8:00</w:t>
      </w:r>
      <w:r>
        <w:rPr>
          <w:rFonts w:ascii="宋体" w:eastAsia="宋体" w:hAnsi="宋体" w:cs="宋体" w:hint="eastAsia"/>
          <w:sz w:val="32"/>
          <w:szCs w:val="32"/>
        </w:rPr>
        <w:t>—</w:t>
      </w:r>
      <w:r>
        <w:rPr>
          <w:rFonts w:ascii="宋体" w:eastAsia="宋体" w:hAnsi="宋体" w:cs="宋体" w:hint="eastAsia"/>
          <w:sz w:val="32"/>
          <w:szCs w:val="32"/>
        </w:rPr>
        <w:t xml:space="preserve">12:00 </w:t>
      </w:r>
      <w:r>
        <w:rPr>
          <w:rFonts w:ascii="宋体" w:eastAsia="宋体" w:hAnsi="宋体" w:cs="宋体" w:hint="eastAsia"/>
          <w:sz w:val="32"/>
          <w:szCs w:val="32"/>
        </w:rPr>
        <w:t>，下午</w:t>
      </w:r>
      <w:r>
        <w:rPr>
          <w:rFonts w:ascii="宋体" w:eastAsia="宋体" w:hAnsi="宋体" w:cs="宋体" w:hint="eastAsia"/>
          <w:sz w:val="32"/>
          <w:szCs w:val="32"/>
        </w:rPr>
        <w:t>14:30</w:t>
      </w:r>
      <w:r>
        <w:rPr>
          <w:rFonts w:ascii="宋体" w:eastAsia="宋体" w:hAnsi="宋体" w:cs="宋体" w:hint="eastAsia"/>
          <w:sz w:val="32"/>
          <w:szCs w:val="32"/>
        </w:rPr>
        <w:t>—</w:t>
      </w:r>
      <w:r>
        <w:rPr>
          <w:rFonts w:ascii="宋体" w:eastAsia="宋体" w:hAnsi="宋体" w:cs="宋体" w:hint="eastAsia"/>
          <w:sz w:val="32"/>
          <w:szCs w:val="32"/>
        </w:rPr>
        <w:t>17:30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符合批准条件、材料齐全且符合法定形式的，当场予以受理（并出具予以受理通知书）；材料不全或者不符合法定形式的，一次性告知需要补正的全部材料，材料补正后予以受理；不符合批准条件的，不予受理并告知不予受理的理由。</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审查：对决定予以受理的申请，在规定的时间内对申请材料是否符合办理条件进行实质性审查。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审核：审查后对符合办理条件的进行核对确认</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审批：根据审核结果，作出相应的批示意见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决定：对符合办理条件的申请，在承诺办结时限内作出予以许可的决定；不符合办理条件的，在承诺办结时限内作出不予许可的决定。</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制证发证：对符合办理条件的，核发《国内水路运输经营许可证》，对不符合办理条件的，出具不予许可决定书并告知不予许可的理由。</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实人认证：不需要实人认证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办理进程查询：申请人可通过拨打电话</w:t>
      </w:r>
      <w:r>
        <w:rPr>
          <w:rFonts w:ascii="宋体" w:eastAsia="宋体" w:hAnsi="宋体" w:cs="宋体" w:hint="eastAsia"/>
          <w:sz w:val="32"/>
          <w:szCs w:val="32"/>
        </w:rPr>
        <w:t>0795-2587787</w:t>
      </w:r>
      <w:r>
        <w:rPr>
          <w:rFonts w:ascii="宋体" w:eastAsia="宋体" w:hAnsi="宋体" w:cs="宋体" w:hint="eastAsia"/>
          <w:sz w:val="32"/>
          <w:szCs w:val="32"/>
        </w:rPr>
        <w:t>查询事项办理进程。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办理结果：《国内水路运输经营许可证》，证件有效期为</w:t>
      </w:r>
      <w:r>
        <w:rPr>
          <w:rFonts w:ascii="宋体" w:eastAsia="宋体" w:hAnsi="宋体" w:cs="宋体" w:hint="eastAsia"/>
          <w:sz w:val="32"/>
          <w:szCs w:val="32"/>
        </w:rPr>
        <w:t>5</w:t>
      </w:r>
      <w:r>
        <w:rPr>
          <w:rFonts w:ascii="宋体" w:eastAsia="宋体" w:hAnsi="宋体" w:cs="宋体" w:hint="eastAsia"/>
          <w:sz w:val="32"/>
          <w:szCs w:val="32"/>
        </w:rPr>
        <w:t>年，同时为船舶配发《船舶营业运输证》，有效期为</w:t>
      </w:r>
      <w:r>
        <w:rPr>
          <w:rFonts w:ascii="宋体" w:eastAsia="宋体" w:hAnsi="宋体" w:cs="宋体" w:hint="eastAsia"/>
          <w:sz w:val="32"/>
          <w:szCs w:val="32"/>
        </w:rPr>
        <w:t>3</w:t>
      </w:r>
      <w:r>
        <w:rPr>
          <w:rFonts w:ascii="宋体" w:eastAsia="宋体" w:hAnsi="宋体" w:cs="宋体" w:hint="eastAsia"/>
          <w:sz w:val="32"/>
          <w:szCs w:val="32"/>
        </w:rPr>
        <w:t>年。水路运输经营者应当在《国内水路运输经营许可证》有效期届满前</w:t>
      </w:r>
      <w:r>
        <w:rPr>
          <w:rFonts w:ascii="宋体" w:eastAsia="宋体" w:hAnsi="宋体" w:cs="宋体" w:hint="eastAsia"/>
          <w:sz w:val="32"/>
          <w:szCs w:val="32"/>
        </w:rPr>
        <w:t>30</w:t>
      </w:r>
      <w:r>
        <w:rPr>
          <w:rFonts w:ascii="宋体" w:eastAsia="宋体" w:hAnsi="宋体" w:cs="宋体" w:hint="eastAsia"/>
          <w:sz w:val="32"/>
          <w:szCs w:val="32"/>
        </w:rPr>
        <w:t>日内提出换证申请，符合条件的，予以换发。</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送达方式：现场领取。领取地址：上高县行政服务中心</w:t>
      </w:r>
      <w:r>
        <w:rPr>
          <w:rFonts w:ascii="宋体" w:eastAsia="宋体" w:hAnsi="宋体" w:cs="宋体" w:hint="eastAsia"/>
          <w:sz w:val="32"/>
          <w:szCs w:val="32"/>
        </w:rPr>
        <w:t>7</w:t>
      </w:r>
      <w:r>
        <w:rPr>
          <w:rFonts w:ascii="宋体" w:eastAsia="宋体" w:hAnsi="宋体" w:cs="宋体" w:hint="eastAsia"/>
          <w:sz w:val="32"/>
          <w:szCs w:val="32"/>
        </w:rPr>
        <w:t>楼</w:t>
      </w:r>
      <w:r>
        <w:rPr>
          <w:rFonts w:ascii="宋体" w:eastAsia="宋体" w:hAnsi="宋体" w:cs="宋体" w:hint="eastAsia"/>
          <w:sz w:val="32"/>
          <w:szCs w:val="32"/>
        </w:rPr>
        <w:t>703</w:t>
      </w:r>
      <w:r>
        <w:rPr>
          <w:rFonts w:ascii="宋体" w:eastAsia="宋体" w:hAnsi="宋体" w:cs="宋体" w:hint="eastAsia"/>
          <w:sz w:val="32"/>
          <w:szCs w:val="32"/>
        </w:rPr>
        <w:t>室</w:t>
      </w:r>
      <w:r>
        <w:rPr>
          <w:rFonts w:ascii="宋体" w:eastAsia="宋体" w:hAnsi="宋体" w:cs="宋体" w:hint="eastAsia"/>
          <w:sz w:val="32"/>
          <w:szCs w:val="32"/>
        </w:rPr>
        <w:t xml:space="preserve"> </w:t>
      </w:r>
      <w:r>
        <w:rPr>
          <w:rFonts w:ascii="宋体" w:eastAsia="宋体" w:hAnsi="宋体" w:cs="宋体" w:hint="eastAsia"/>
          <w:sz w:val="32"/>
          <w:szCs w:val="32"/>
        </w:rPr>
        <w:t>工作时间：工作日</w:t>
      </w:r>
      <w:r>
        <w:rPr>
          <w:rFonts w:ascii="宋体" w:eastAsia="宋体" w:hAnsi="宋体" w:cs="宋体" w:hint="eastAsia"/>
          <w:sz w:val="32"/>
          <w:szCs w:val="32"/>
        </w:rPr>
        <w:t xml:space="preserve"> </w:t>
      </w:r>
      <w:r>
        <w:rPr>
          <w:rFonts w:ascii="宋体" w:eastAsia="宋体" w:hAnsi="宋体" w:cs="宋体" w:hint="eastAsia"/>
          <w:sz w:val="32"/>
          <w:szCs w:val="32"/>
        </w:rPr>
        <w:t>上午</w:t>
      </w:r>
      <w:r>
        <w:rPr>
          <w:rFonts w:ascii="宋体" w:eastAsia="宋体" w:hAnsi="宋体" w:cs="宋体" w:hint="eastAsia"/>
          <w:sz w:val="32"/>
          <w:szCs w:val="32"/>
        </w:rPr>
        <w:t>8</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w:t>
      </w:r>
      <w:r>
        <w:rPr>
          <w:rFonts w:ascii="宋体" w:eastAsia="宋体" w:hAnsi="宋体" w:cs="宋体" w:hint="eastAsia"/>
          <w:sz w:val="32"/>
          <w:szCs w:val="32"/>
        </w:rPr>
        <w:t>12</w:t>
      </w:r>
      <w:r>
        <w:rPr>
          <w:rFonts w:ascii="宋体" w:eastAsia="宋体" w:hAnsi="宋体" w:cs="宋体" w:hint="eastAsia"/>
          <w:sz w:val="32"/>
          <w:szCs w:val="32"/>
        </w:rPr>
        <w:t>：</w:t>
      </w:r>
      <w:r>
        <w:rPr>
          <w:rFonts w:ascii="宋体" w:eastAsia="宋体" w:hAnsi="宋体" w:cs="宋体" w:hint="eastAsia"/>
          <w:sz w:val="32"/>
          <w:szCs w:val="32"/>
        </w:rPr>
        <w:t xml:space="preserve">00 </w:t>
      </w:r>
      <w:r>
        <w:rPr>
          <w:rFonts w:ascii="宋体" w:eastAsia="宋体" w:hAnsi="宋体" w:cs="宋体" w:hint="eastAsia"/>
          <w:sz w:val="32"/>
          <w:szCs w:val="32"/>
        </w:rPr>
        <w:t>下午</w:t>
      </w:r>
      <w:r>
        <w:rPr>
          <w:rFonts w:ascii="宋体" w:eastAsia="宋体" w:hAnsi="宋体" w:cs="宋体" w:hint="eastAsia"/>
          <w:sz w:val="32"/>
          <w:szCs w:val="32"/>
        </w:rPr>
        <w:t>14</w:t>
      </w:r>
      <w:r>
        <w:rPr>
          <w:rFonts w:ascii="宋体" w:eastAsia="宋体" w:hAnsi="宋体" w:cs="宋体" w:hint="eastAsia"/>
          <w:sz w:val="32"/>
          <w:szCs w:val="32"/>
        </w:rPr>
        <w:t>：</w:t>
      </w:r>
      <w:r>
        <w:rPr>
          <w:rFonts w:ascii="宋体" w:eastAsia="宋体" w:hAnsi="宋体" w:cs="宋体" w:hint="eastAsia"/>
          <w:sz w:val="32"/>
          <w:szCs w:val="32"/>
        </w:rPr>
        <w:t>30</w:t>
      </w:r>
      <w:r>
        <w:rPr>
          <w:rFonts w:ascii="宋体" w:eastAsia="宋体" w:hAnsi="宋体" w:cs="宋体" w:hint="eastAsia"/>
          <w:sz w:val="32"/>
          <w:szCs w:val="32"/>
        </w:rPr>
        <w:t>－</w:t>
      </w:r>
      <w:r>
        <w:rPr>
          <w:rFonts w:ascii="宋体" w:eastAsia="宋体" w:hAnsi="宋体" w:cs="宋体" w:hint="eastAsia"/>
          <w:sz w:val="32"/>
          <w:szCs w:val="32"/>
        </w:rPr>
        <w:t>17</w:t>
      </w:r>
      <w:r>
        <w:rPr>
          <w:rFonts w:ascii="宋体" w:eastAsia="宋体" w:hAnsi="宋体" w:cs="宋体" w:hint="eastAsia"/>
          <w:sz w:val="32"/>
          <w:szCs w:val="32"/>
        </w:rPr>
        <w:t>：</w:t>
      </w:r>
      <w:r>
        <w:rPr>
          <w:rFonts w:ascii="宋体" w:eastAsia="宋体" w:hAnsi="宋体" w:cs="宋体" w:hint="eastAsia"/>
          <w:sz w:val="32"/>
          <w:szCs w:val="32"/>
        </w:rPr>
        <w:t>30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现场领取。领取地址：上高县行政服务中心</w:t>
      </w:r>
      <w:r>
        <w:rPr>
          <w:rFonts w:ascii="宋体" w:eastAsia="宋体" w:hAnsi="宋体" w:cs="宋体" w:hint="eastAsia"/>
          <w:sz w:val="32"/>
          <w:szCs w:val="32"/>
        </w:rPr>
        <w:t>7</w:t>
      </w:r>
      <w:r>
        <w:rPr>
          <w:rFonts w:ascii="宋体" w:eastAsia="宋体" w:hAnsi="宋体" w:cs="宋体" w:hint="eastAsia"/>
          <w:sz w:val="32"/>
          <w:szCs w:val="32"/>
        </w:rPr>
        <w:t>楼</w:t>
      </w:r>
      <w:r>
        <w:rPr>
          <w:rFonts w:ascii="宋体" w:eastAsia="宋体" w:hAnsi="宋体" w:cs="宋体" w:hint="eastAsia"/>
          <w:sz w:val="32"/>
          <w:szCs w:val="32"/>
        </w:rPr>
        <w:t>703</w:t>
      </w:r>
      <w:r>
        <w:rPr>
          <w:rFonts w:ascii="宋体" w:eastAsia="宋体" w:hAnsi="宋体" w:cs="宋体" w:hint="eastAsia"/>
          <w:sz w:val="32"/>
          <w:szCs w:val="32"/>
        </w:rPr>
        <w:t>室</w:t>
      </w:r>
      <w:r>
        <w:rPr>
          <w:rFonts w:ascii="宋体" w:eastAsia="宋体" w:hAnsi="宋体" w:cs="宋体" w:hint="eastAsia"/>
          <w:sz w:val="32"/>
          <w:szCs w:val="32"/>
        </w:rPr>
        <w:t xml:space="preserve"> </w:t>
      </w:r>
      <w:r>
        <w:rPr>
          <w:rFonts w:ascii="宋体" w:eastAsia="宋体" w:hAnsi="宋体" w:cs="宋体" w:hint="eastAsia"/>
          <w:sz w:val="32"/>
          <w:szCs w:val="32"/>
        </w:rPr>
        <w:t>工作时间：工作日</w:t>
      </w:r>
      <w:r>
        <w:rPr>
          <w:rFonts w:ascii="宋体" w:eastAsia="宋体" w:hAnsi="宋体" w:cs="宋体" w:hint="eastAsia"/>
          <w:sz w:val="32"/>
          <w:szCs w:val="32"/>
        </w:rPr>
        <w:t xml:space="preserve"> </w:t>
      </w:r>
      <w:r>
        <w:rPr>
          <w:rFonts w:ascii="宋体" w:eastAsia="宋体" w:hAnsi="宋体" w:cs="宋体" w:hint="eastAsia"/>
          <w:sz w:val="32"/>
          <w:szCs w:val="32"/>
        </w:rPr>
        <w:t>上午</w:t>
      </w:r>
      <w:r>
        <w:rPr>
          <w:rFonts w:ascii="宋体" w:eastAsia="宋体" w:hAnsi="宋体" w:cs="宋体" w:hint="eastAsia"/>
          <w:sz w:val="32"/>
          <w:szCs w:val="32"/>
        </w:rPr>
        <w:t>8</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w:t>
      </w:r>
      <w:r>
        <w:rPr>
          <w:rFonts w:ascii="宋体" w:eastAsia="宋体" w:hAnsi="宋体" w:cs="宋体" w:hint="eastAsia"/>
          <w:sz w:val="32"/>
          <w:szCs w:val="32"/>
        </w:rPr>
        <w:t>12</w:t>
      </w:r>
      <w:r>
        <w:rPr>
          <w:rFonts w:ascii="宋体" w:eastAsia="宋体" w:hAnsi="宋体" w:cs="宋体" w:hint="eastAsia"/>
          <w:sz w:val="32"/>
          <w:szCs w:val="32"/>
        </w:rPr>
        <w:t>：</w:t>
      </w:r>
      <w:r>
        <w:rPr>
          <w:rFonts w:ascii="宋体" w:eastAsia="宋体" w:hAnsi="宋体" w:cs="宋体" w:hint="eastAsia"/>
          <w:sz w:val="32"/>
          <w:szCs w:val="32"/>
        </w:rPr>
        <w:t xml:space="preserve">00 </w:t>
      </w:r>
      <w:r>
        <w:rPr>
          <w:rFonts w:ascii="宋体" w:eastAsia="宋体" w:hAnsi="宋体" w:cs="宋体" w:hint="eastAsia"/>
          <w:sz w:val="32"/>
          <w:szCs w:val="32"/>
        </w:rPr>
        <w:t>下午</w:t>
      </w:r>
      <w:r>
        <w:rPr>
          <w:rFonts w:ascii="宋体" w:eastAsia="宋体" w:hAnsi="宋体" w:cs="宋体" w:hint="eastAsia"/>
          <w:sz w:val="32"/>
          <w:szCs w:val="32"/>
        </w:rPr>
        <w:t>14</w:t>
      </w:r>
      <w:r>
        <w:rPr>
          <w:rFonts w:ascii="宋体" w:eastAsia="宋体" w:hAnsi="宋体" w:cs="宋体" w:hint="eastAsia"/>
          <w:sz w:val="32"/>
          <w:szCs w:val="32"/>
        </w:rPr>
        <w:t>：</w:t>
      </w:r>
      <w:r>
        <w:rPr>
          <w:rFonts w:ascii="宋体" w:eastAsia="宋体" w:hAnsi="宋体" w:cs="宋体" w:hint="eastAsia"/>
          <w:sz w:val="32"/>
          <w:szCs w:val="32"/>
        </w:rPr>
        <w:t>30</w:t>
      </w:r>
      <w:r>
        <w:rPr>
          <w:rFonts w:ascii="宋体" w:eastAsia="宋体" w:hAnsi="宋体" w:cs="宋体" w:hint="eastAsia"/>
          <w:sz w:val="32"/>
          <w:szCs w:val="32"/>
        </w:rPr>
        <w:t>－</w:t>
      </w:r>
      <w:r>
        <w:rPr>
          <w:rFonts w:ascii="宋体" w:eastAsia="宋体" w:hAnsi="宋体" w:cs="宋体" w:hint="eastAsia"/>
          <w:sz w:val="32"/>
          <w:szCs w:val="32"/>
        </w:rPr>
        <w:t>17</w:t>
      </w:r>
      <w:r>
        <w:rPr>
          <w:rFonts w:ascii="宋体" w:eastAsia="宋体" w:hAnsi="宋体" w:cs="宋体" w:hint="eastAsia"/>
          <w:sz w:val="32"/>
          <w:szCs w:val="32"/>
        </w:rPr>
        <w:t>：</w:t>
      </w:r>
      <w:r>
        <w:rPr>
          <w:rFonts w:ascii="宋体" w:eastAsia="宋体" w:hAnsi="宋体" w:cs="宋体" w:hint="eastAsia"/>
          <w:sz w:val="32"/>
          <w:szCs w:val="32"/>
        </w:rPr>
        <w:t>30</w:t>
      </w:r>
      <w:r>
        <w:rPr>
          <w:rFonts w:ascii="宋体" w:eastAsia="宋体" w:hAnsi="宋体" w:cs="宋体" w:hint="eastAsia"/>
          <w:sz w:val="32"/>
          <w:szCs w:val="32"/>
        </w:rPr>
        <w:t>。</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lastRenderedPageBreak/>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工作日</w:t>
      </w:r>
      <w:r>
        <w:rPr>
          <w:rFonts w:ascii="宋体" w:eastAsia="宋体" w:hAnsi="宋体" w:cs="宋体" w:hint="eastAsia"/>
          <w:sz w:val="32"/>
          <w:szCs w:val="32"/>
        </w:rPr>
        <w:t>8:00-12:00</w:t>
      </w:r>
      <w:r>
        <w:rPr>
          <w:rFonts w:ascii="宋体" w:eastAsia="宋体" w:hAnsi="宋体" w:cs="宋体" w:hint="eastAsia"/>
          <w:sz w:val="32"/>
          <w:szCs w:val="32"/>
        </w:rPr>
        <w:t>，</w:t>
      </w:r>
      <w:r>
        <w:rPr>
          <w:rFonts w:ascii="宋体" w:eastAsia="宋体" w:hAnsi="宋体" w:cs="宋体" w:hint="eastAsia"/>
          <w:sz w:val="32"/>
          <w:szCs w:val="32"/>
        </w:rPr>
        <w:t>14:30-17:30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w:t>
      </w:r>
      <w:r>
        <w:rPr>
          <w:rFonts w:ascii="宋体" w:eastAsia="宋体" w:hAnsi="宋体" w:cs="宋体" w:hint="eastAsia"/>
          <w:sz w:val="32"/>
          <w:szCs w:val="32"/>
        </w:rPr>
        <w:t>20</w:t>
      </w:r>
      <w:r>
        <w:rPr>
          <w:rFonts w:ascii="宋体" w:eastAsia="宋体" w:hAnsi="宋体" w:cs="宋体" w:hint="eastAsia"/>
          <w:sz w:val="32"/>
          <w:szCs w:val="32"/>
        </w:rPr>
        <w:t>个工作日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w:t>
      </w:r>
      <w:r>
        <w:rPr>
          <w:rFonts w:ascii="宋体" w:eastAsia="宋体" w:hAnsi="宋体" w:cs="宋体" w:hint="eastAsia"/>
          <w:sz w:val="32"/>
          <w:szCs w:val="32"/>
        </w:rPr>
        <w:t>5</w:t>
      </w:r>
      <w:r>
        <w:rPr>
          <w:rFonts w:ascii="宋体" w:eastAsia="宋体" w:hAnsi="宋体" w:cs="宋体" w:hint="eastAsia"/>
          <w:sz w:val="32"/>
          <w:szCs w:val="32"/>
        </w:rPr>
        <w:t>个工作日</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窗口名称：上高县港航管理所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窗口地址：上高县行政服务中心</w:t>
      </w:r>
      <w:r>
        <w:rPr>
          <w:rFonts w:ascii="宋体" w:eastAsia="宋体" w:hAnsi="宋体" w:cs="宋体" w:hint="eastAsia"/>
          <w:sz w:val="32"/>
          <w:szCs w:val="32"/>
        </w:rPr>
        <w:t>7</w:t>
      </w:r>
      <w:r>
        <w:rPr>
          <w:rFonts w:ascii="宋体" w:eastAsia="宋体" w:hAnsi="宋体" w:cs="宋体" w:hint="eastAsia"/>
          <w:sz w:val="32"/>
          <w:szCs w:val="32"/>
        </w:rPr>
        <w:t>楼</w:t>
      </w:r>
      <w:r>
        <w:rPr>
          <w:rFonts w:ascii="宋体" w:eastAsia="宋体" w:hAnsi="宋体" w:cs="宋体" w:hint="eastAsia"/>
          <w:sz w:val="32"/>
          <w:szCs w:val="32"/>
        </w:rPr>
        <w:t>703</w:t>
      </w:r>
      <w:r>
        <w:rPr>
          <w:rFonts w:ascii="宋体" w:eastAsia="宋体" w:hAnsi="宋体" w:cs="宋体" w:hint="eastAsia"/>
          <w:sz w:val="32"/>
          <w:szCs w:val="32"/>
        </w:rPr>
        <w:t>室</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0795-2515110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0795-2515110</w:t>
      </w:r>
    </w:p>
    <w:p w:rsidR="00ED1C45" w:rsidRDefault="005353CC">
      <w:pPr>
        <w:spacing w:line="620" w:lineRule="exact"/>
        <w:ind w:firstLineChars="200" w:firstLine="640"/>
        <w:rPr>
          <w:rFonts w:ascii="方正小标宋简体" w:eastAsia="方正小标宋简体" w:hAnsi="方正小标宋简体" w:cs="方正小标宋简体"/>
          <w:sz w:val="44"/>
          <w:szCs w:val="44"/>
        </w:rPr>
      </w:pPr>
      <w:r>
        <w:rPr>
          <w:rFonts w:ascii="黑体" w:eastAsia="黑体" w:hAnsi="黑体" w:cs="黑体" w:hint="eastAsia"/>
          <w:sz w:val="32"/>
          <w:szCs w:val="32"/>
        </w:rPr>
        <w:t>十二、“码”上知更多</w:t>
      </w:r>
    </w:p>
    <w:p w:rsidR="00ED1C45" w:rsidRDefault="005353CC">
      <w:pPr>
        <w:spacing w:line="620" w:lineRule="exact"/>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noProof/>
          <w:sz w:val="44"/>
          <w:szCs w:val="44"/>
        </w:rPr>
        <w:drawing>
          <wp:anchor distT="0" distB="0" distL="114300" distR="114300" simplePos="0" relativeHeight="251671552" behindDoc="0" locked="0" layoutInCell="1" allowOverlap="1">
            <wp:simplePos x="0" y="0"/>
            <wp:positionH relativeFrom="column">
              <wp:posOffset>588645</wp:posOffset>
            </wp:positionH>
            <wp:positionV relativeFrom="paragraph">
              <wp:posOffset>237490</wp:posOffset>
            </wp:positionV>
            <wp:extent cx="1440180" cy="1440180"/>
            <wp:effectExtent l="0" t="0" r="7620" b="7620"/>
            <wp:wrapTopAndBottom/>
            <wp:docPr id="85" name="44B7C0F4-79DB-4F8B-9303-0E098D69D8BE-128"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44B7C0F4-79DB-4F8B-9303-0E098D69D8BE-128" descr="wps"/>
                    <pic:cNvPicPr>
                      <a:picLocks noChangeAspect="1"/>
                    </pic:cNvPicPr>
                  </pic:nvPicPr>
                  <pic:blipFill>
                    <a:blip r:embed="rId76"/>
                    <a:stretch>
                      <a:fillRect/>
                    </a:stretch>
                  </pic:blipFill>
                  <pic:spPr>
                    <a:xfrm>
                      <a:off x="0" y="0"/>
                      <a:ext cx="1440180" cy="1440180"/>
                    </a:xfrm>
                    <a:prstGeom prst="rect">
                      <a:avLst/>
                    </a:prstGeom>
                  </pic:spPr>
                </pic:pic>
              </a:graphicData>
            </a:graphic>
          </wp:anchor>
        </w:drawing>
      </w:r>
    </w:p>
    <w:p w:rsidR="00ED1C45" w:rsidRDefault="005353CC">
      <w:pPr>
        <w:spacing w:line="620" w:lineRule="exact"/>
        <w:jc w:val="center"/>
        <w:outlineLvl w:val="2"/>
        <w:rPr>
          <w:rFonts w:ascii="仿宋_GB2312" w:eastAsia="仿宋_GB2312" w:hAnsi="仿宋_GB2312" w:cs="仿宋_GB2312"/>
          <w:sz w:val="32"/>
          <w:szCs w:val="32"/>
        </w:rPr>
      </w:pPr>
      <w:bookmarkStart w:id="135" w:name="_Toc10271"/>
      <w:r>
        <w:rPr>
          <w:rFonts w:ascii="方正小标宋简体" w:eastAsia="方正小标宋简体" w:hAnsi="方正小标宋简体" w:cs="方正小标宋简体" w:hint="eastAsia"/>
          <w:sz w:val="44"/>
          <w:szCs w:val="44"/>
        </w:rPr>
        <w:t>25.</w:t>
      </w:r>
      <w:bookmarkEnd w:id="125"/>
      <w:r>
        <w:rPr>
          <w:rFonts w:ascii="方正小标宋简体" w:eastAsia="方正小标宋简体" w:hAnsi="方正小标宋简体" w:cs="方正小标宋简体" w:hint="eastAsia"/>
          <w:sz w:val="44"/>
          <w:szCs w:val="44"/>
        </w:rPr>
        <w:t>经营省内水路旅客运输许可</w:t>
      </w:r>
      <w:bookmarkEnd w:id="135"/>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经营省内水路旅客运输许可</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《国内水路运输管理规定》（交通运输部令</w:t>
      </w:r>
      <w:r>
        <w:rPr>
          <w:rFonts w:ascii="宋体" w:eastAsia="宋体" w:hAnsi="宋体" w:cs="宋体" w:hint="eastAsia"/>
          <w:sz w:val="32"/>
          <w:szCs w:val="32"/>
        </w:rPr>
        <w:t>2020</w:t>
      </w:r>
      <w:r>
        <w:rPr>
          <w:rFonts w:ascii="宋体" w:eastAsia="宋体" w:hAnsi="宋体" w:cs="宋体" w:hint="eastAsia"/>
          <w:sz w:val="32"/>
          <w:szCs w:val="32"/>
        </w:rPr>
        <w:t>年第</w:t>
      </w:r>
      <w:r>
        <w:rPr>
          <w:rFonts w:ascii="宋体" w:eastAsia="宋体" w:hAnsi="宋体" w:cs="宋体" w:hint="eastAsia"/>
          <w:sz w:val="32"/>
          <w:szCs w:val="32"/>
        </w:rPr>
        <w:t>4</w:t>
      </w:r>
      <w:r>
        <w:rPr>
          <w:rFonts w:ascii="宋体" w:eastAsia="宋体" w:hAnsi="宋体" w:cs="宋体" w:hint="eastAsia"/>
          <w:sz w:val="32"/>
          <w:szCs w:val="32"/>
        </w:rPr>
        <w:lastRenderedPageBreak/>
        <w:t>号）第十条</w:t>
      </w:r>
      <w:r>
        <w:rPr>
          <w:rFonts w:ascii="宋体" w:eastAsia="宋体" w:hAnsi="宋体" w:cs="宋体" w:hint="eastAsia"/>
          <w:sz w:val="32"/>
          <w:szCs w:val="32"/>
        </w:rPr>
        <w:t xml:space="preserve"> </w:t>
      </w:r>
      <w:r>
        <w:rPr>
          <w:rFonts w:ascii="宋体" w:eastAsia="宋体" w:hAnsi="宋体" w:cs="宋体" w:hint="eastAsia"/>
          <w:sz w:val="32"/>
          <w:szCs w:val="32"/>
        </w:rPr>
        <w:t>交通运输部实施省际危险品船运输、沿海省际客船运输、长江干线和西江航运干线水上运输距离</w:t>
      </w:r>
      <w:r>
        <w:rPr>
          <w:rFonts w:ascii="宋体" w:eastAsia="宋体" w:hAnsi="宋体" w:cs="宋体" w:hint="eastAsia"/>
          <w:sz w:val="32"/>
          <w:szCs w:val="32"/>
        </w:rPr>
        <w:t>60</w:t>
      </w:r>
      <w:r>
        <w:rPr>
          <w:rFonts w:ascii="宋体" w:eastAsia="宋体" w:hAnsi="宋体" w:cs="宋体" w:hint="eastAsia"/>
          <w:sz w:val="32"/>
          <w:szCs w:val="32"/>
        </w:rPr>
        <w:t>公里以上省际客船运输的经营许可。</w:t>
      </w:r>
      <w:r>
        <w:rPr>
          <w:rFonts w:ascii="宋体" w:eastAsia="宋体" w:hAnsi="宋体" w:cs="宋体" w:hint="eastAsia"/>
          <w:sz w:val="32"/>
          <w:szCs w:val="32"/>
        </w:rPr>
        <w:t xml:space="preserve"> </w:t>
      </w:r>
      <w:r>
        <w:rPr>
          <w:rFonts w:ascii="宋体" w:eastAsia="宋体" w:hAnsi="宋体" w:cs="宋体" w:hint="eastAsia"/>
          <w:sz w:val="32"/>
          <w:szCs w:val="32"/>
        </w:rPr>
        <w:t>其他内河省际客船运输的经营许可，由水路旅客运输业务经营者所在地省级水路运输管理部门实施，作出许可决定前应当与航线始发港、挂靠港、目的港所在地省级水路运输管理部门协商，协商不成的，应当报交通运输部决定。</w:t>
      </w:r>
      <w:r>
        <w:rPr>
          <w:rFonts w:ascii="宋体" w:eastAsia="宋体" w:hAnsi="宋体" w:cs="宋体" w:hint="eastAsia"/>
          <w:sz w:val="32"/>
          <w:szCs w:val="32"/>
        </w:rPr>
        <w:t xml:space="preserve"> </w:t>
      </w:r>
      <w:r>
        <w:rPr>
          <w:rFonts w:ascii="宋体" w:eastAsia="宋体" w:hAnsi="宋体" w:cs="宋体" w:hint="eastAsia"/>
          <w:sz w:val="32"/>
          <w:szCs w:val="32"/>
        </w:rPr>
        <w:t>省际普通货船运输、省内水路运输经营许可应当由设区的市级以上地方人民政府水路运输管理部门具体实施，具体权限由省级人民政府交通运输主管部门决定，向社会公布。</w:t>
      </w:r>
      <w:r>
        <w:rPr>
          <w:rFonts w:ascii="宋体" w:eastAsia="宋体" w:hAnsi="宋体" w:cs="宋体" w:hint="eastAsia"/>
          <w:sz w:val="32"/>
          <w:szCs w:val="32"/>
        </w:rPr>
        <w:t xml:space="preserve"> </w:t>
      </w:r>
      <w:r>
        <w:rPr>
          <w:rFonts w:ascii="宋体" w:eastAsia="宋体" w:hAnsi="宋体" w:cs="宋体" w:hint="eastAsia"/>
          <w:sz w:val="32"/>
          <w:szCs w:val="32"/>
        </w:rPr>
        <w:t>第十一条　申请经营水路运输业务或者变更水路运输经营范围，应当向其所在地设区的市级人民政府水路运输管理部门提交申请书和证明申请人符合本规定要求的相关材料。</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w:t>
      </w:r>
      <w:r>
        <w:rPr>
          <w:rFonts w:ascii="黑体" w:eastAsia="黑体" w:hAnsi="黑体" w:cs="黑体" w:hint="eastAsia"/>
          <w:sz w:val="32"/>
          <w:szCs w:val="32"/>
        </w:rPr>
        <w:t>、申请条件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w:t>
      </w:r>
      <w:r>
        <w:rPr>
          <w:rFonts w:ascii="宋体" w:eastAsia="宋体" w:hAnsi="宋体" w:cs="宋体" w:hint="eastAsia"/>
          <w:sz w:val="32"/>
          <w:szCs w:val="32"/>
        </w:rPr>
        <w:t>1</w:t>
      </w:r>
      <w:r>
        <w:rPr>
          <w:rFonts w:ascii="宋体" w:eastAsia="宋体" w:hAnsi="宋体" w:cs="宋体" w:hint="eastAsia"/>
          <w:sz w:val="32"/>
          <w:szCs w:val="32"/>
        </w:rPr>
        <w:t>、具备企业法人资格。</w:t>
      </w:r>
      <w:r>
        <w:rPr>
          <w:rFonts w:ascii="宋体" w:eastAsia="宋体" w:hAnsi="宋体" w:cs="宋体" w:hint="eastAsia"/>
          <w:sz w:val="32"/>
          <w:szCs w:val="32"/>
        </w:rPr>
        <w:t xml:space="preserve"> 2</w:t>
      </w:r>
      <w:r>
        <w:rPr>
          <w:rFonts w:ascii="宋体" w:eastAsia="宋体" w:hAnsi="宋体" w:cs="宋体" w:hint="eastAsia"/>
          <w:sz w:val="32"/>
          <w:szCs w:val="32"/>
        </w:rPr>
        <w:t>、有明确的经营范围，包括经营区域和业务种类。经营水路旅客班轮运输业务的，还应当有班期、班次以及拟停靠的码头安排等可行的航线营运计划。</w:t>
      </w:r>
      <w:r>
        <w:rPr>
          <w:rFonts w:ascii="宋体" w:eastAsia="宋体" w:hAnsi="宋体" w:cs="宋体" w:hint="eastAsia"/>
          <w:sz w:val="32"/>
          <w:szCs w:val="32"/>
        </w:rPr>
        <w:t xml:space="preserve"> 3</w:t>
      </w:r>
      <w:r>
        <w:rPr>
          <w:rFonts w:ascii="宋体" w:eastAsia="宋体" w:hAnsi="宋体" w:cs="宋体" w:hint="eastAsia"/>
          <w:sz w:val="32"/>
          <w:szCs w:val="32"/>
        </w:rPr>
        <w:t>、有符合规定要求的船舶，并且自有船舶运力符合国务院交通运输主管部门的规定。投入运营的船舶应与水路运输经营者经营范围相适应。应当使用普通客船、客货船和滚装客船（统称客船）运输。持有效的船舶所有权登记证书、船舶国籍证书、船舶检验证书以及按照</w:t>
      </w:r>
      <w:r>
        <w:rPr>
          <w:rFonts w:ascii="宋体" w:eastAsia="宋体" w:hAnsi="宋体" w:cs="宋体" w:hint="eastAsia"/>
          <w:sz w:val="32"/>
          <w:szCs w:val="32"/>
        </w:rPr>
        <w:lastRenderedPageBreak/>
        <w:t>相关法律、行政法规规定证明船舶符合安全与防污染和入级检验要求的其他证书。附合交通运输</w:t>
      </w:r>
      <w:r>
        <w:rPr>
          <w:rFonts w:ascii="宋体" w:eastAsia="宋体" w:hAnsi="宋体" w:cs="宋体" w:hint="eastAsia"/>
          <w:sz w:val="32"/>
          <w:szCs w:val="32"/>
        </w:rPr>
        <w:t>部关于船型技术标准、船龄以及节能减排的要求；</w:t>
      </w:r>
      <w:r>
        <w:rPr>
          <w:rFonts w:ascii="宋体" w:eastAsia="宋体" w:hAnsi="宋体" w:cs="宋体" w:hint="eastAsia"/>
          <w:sz w:val="32"/>
          <w:szCs w:val="32"/>
        </w:rPr>
        <w:t xml:space="preserve"> 4</w:t>
      </w:r>
      <w:r>
        <w:rPr>
          <w:rFonts w:ascii="宋体" w:eastAsia="宋体" w:hAnsi="宋体" w:cs="宋体" w:hint="eastAsia"/>
          <w:sz w:val="32"/>
          <w:szCs w:val="32"/>
        </w:rPr>
        <w:t>、有符合规定要求的海务、机务管理人员，从业资历与其经营范围相适应，所具备的业务知识和管理能力与其经营范围相适应，身体条件与其职责要求相适应。</w:t>
      </w:r>
      <w:r>
        <w:rPr>
          <w:rFonts w:ascii="宋体" w:eastAsia="宋体" w:hAnsi="宋体" w:cs="宋体" w:hint="eastAsia"/>
          <w:sz w:val="32"/>
          <w:szCs w:val="32"/>
        </w:rPr>
        <w:t xml:space="preserve"> 5</w:t>
      </w:r>
      <w:r>
        <w:rPr>
          <w:rFonts w:ascii="宋体" w:eastAsia="宋体" w:hAnsi="宋体" w:cs="宋体" w:hint="eastAsia"/>
          <w:sz w:val="32"/>
          <w:szCs w:val="32"/>
        </w:rPr>
        <w:t>、有符合规定要求的与其直接订立劳动合同的高级船员，高级船员的比例不低于</w:t>
      </w:r>
      <w:r>
        <w:rPr>
          <w:rFonts w:ascii="宋体" w:eastAsia="宋体" w:hAnsi="宋体" w:cs="宋体" w:hint="eastAsia"/>
          <w:sz w:val="32"/>
          <w:szCs w:val="32"/>
        </w:rPr>
        <w:t>50%</w:t>
      </w:r>
      <w:r>
        <w:rPr>
          <w:rFonts w:ascii="宋体" w:eastAsia="宋体" w:hAnsi="宋体" w:cs="宋体" w:hint="eastAsia"/>
          <w:sz w:val="32"/>
          <w:szCs w:val="32"/>
        </w:rPr>
        <w:t>。</w:t>
      </w:r>
      <w:r>
        <w:rPr>
          <w:rFonts w:ascii="宋体" w:eastAsia="宋体" w:hAnsi="宋体" w:cs="宋体" w:hint="eastAsia"/>
          <w:sz w:val="32"/>
          <w:szCs w:val="32"/>
        </w:rPr>
        <w:t xml:space="preserve"> 6</w:t>
      </w:r>
      <w:r>
        <w:rPr>
          <w:rFonts w:ascii="宋体" w:eastAsia="宋体" w:hAnsi="宋体" w:cs="宋体" w:hint="eastAsia"/>
          <w:sz w:val="32"/>
          <w:szCs w:val="32"/>
        </w:rPr>
        <w:t>、有健全的安全管理机构及安全管理人员设置制度、安全管理责任制度、安全监督检查制度、事故应急处置制度、岗位安全操作规程等安全管理制度。</w:t>
      </w:r>
      <w:r>
        <w:rPr>
          <w:rFonts w:ascii="宋体" w:eastAsia="宋体" w:hAnsi="宋体" w:cs="宋体" w:hint="eastAsia"/>
          <w:sz w:val="32"/>
          <w:szCs w:val="32"/>
        </w:rPr>
        <w:t xml:space="preserve"> 7</w:t>
      </w:r>
      <w:r>
        <w:rPr>
          <w:rFonts w:ascii="宋体" w:eastAsia="宋体" w:hAnsi="宋体" w:cs="宋体" w:hint="eastAsia"/>
          <w:sz w:val="32"/>
          <w:szCs w:val="32"/>
        </w:rPr>
        <w:t>、法律、行政法规规定的其他条件。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【不予批准的条件】不符合上述批准条件的，不予批准</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水路</w:t>
      </w:r>
      <w:r>
        <w:rPr>
          <w:rFonts w:ascii="宋体" w:eastAsia="宋体" w:hAnsi="宋体" w:cs="宋体" w:hint="eastAsia"/>
          <w:sz w:val="32"/>
          <w:szCs w:val="32"/>
        </w:rPr>
        <w:t>运输企业</w:t>
      </w:r>
      <w:r>
        <w:rPr>
          <w:rFonts w:ascii="宋体" w:eastAsia="宋体" w:hAnsi="宋体" w:cs="宋体" w:hint="eastAsia"/>
          <w:sz w:val="32"/>
          <w:szCs w:val="32"/>
        </w:rPr>
        <w:t>(</w:t>
      </w:r>
      <w:r>
        <w:rPr>
          <w:rFonts w:ascii="宋体" w:eastAsia="宋体" w:hAnsi="宋体" w:cs="宋体" w:hint="eastAsia"/>
          <w:sz w:val="32"/>
          <w:szCs w:val="32"/>
        </w:rPr>
        <w:t>船舶）开业申请书：纸质材料原件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企业法人营业执照</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企业股东的基本情况和说明股东投资情况的证明文件，法人股东提供《企业法人营业执照》，自然人股东提供身份证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组织机构的设置文件；公司章程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固定办公场所使用证明（或租赁证明、协议）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企业船舶名单（有符合交通运输部规定的船舶及自有船舶运力数量）</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企业海务、机务管理、船员名单（附有与其经营范围相</w:t>
      </w:r>
      <w:r>
        <w:rPr>
          <w:rFonts w:ascii="宋体" w:eastAsia="宋体" w:hAnsi="宋体" w:cs="宋体" w:hint="eastAsia"/>
          <w:sz w:val="32"/>
          <w:szCs w:val="32"/>
        </w:rPr>
        <w:lastRenderedPageBreak/>
        <w:t>适应专职海务、机务管理人员的数量和从业资历；管理人员配备情况的证明文件，包括专职管理人员名单、任职文件、适任证书、身份证、任职资历材料、劳动合同。与企业直接订立一</w:t>
      </w:r>
      <w:r>
        <w:rPr>
          <w:rFonts w:ascii="宋体" w:eastAsia="宋体" w:hAnsi="宋体" w:cs="宋体" w:hint="eastAsia"/>
          <w:sz w:val="32"/>
          <w:szCs w:val="32"/>
        </w:rPr>
        <w:t>年以上劳动合同的高级船员的比例不低于</w:t>
      </w:r>
      <w:r>
        <w:rPr>
          <w:rFonts w:ascii="宋体" w:eastAsia="宋体" w:hAnsi="宋体" w:cs="宋体" w:hint="eastAsia"/>
          <w:sz w:val="32"/>
          <w:szCs w:val="32"/>
        </w:rPr>
        <w:t>50%</w:t>
      </w:r>
      <w:r>
        <w:rPr>
          <w:rFonts w:ascii="宋体" w:eastAsia="宋体" w:hAnsi="宋体" w:cs="宋体" w:hint="eastAsia"/>
          <w:sz w:val="32"/>
          <w:szCs w:val="32"/>
        </w:rPr>
        <w:t>）</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健全的安全管理机构及安全管理人员设置制度、安全管理责任制度、安全监督检查制度、事故应急处置制度、岗位安全操作规程等安全管理制度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按照《中华人民共和国航运公司安全与防污染管理规定》需要建立安全管理体系的，应当提供有效的“符合证明”或者“临时符合证明”</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船舶建造（买卖）合同（船舶要符合交通运输部关于船型技术标准、船龄以及节能减排的要求）。购买的船舶原先是从事营运的需提供船舶营运证注销证明。有效的船舶所有权登记证书、船舶国籍证书、船舶检验证书以及按照相关法律、行政法规</w:t>
      </w:r>
      <w:r>
        <w:rPr>
          <w:rFonts w:ascii="宋体" w:eastAsia="宋体" w:hAnsi="宋体" w:cs="宋体" w:hint="eastAsia"/>
          <w:sz w:val="32"/>
          <w:szCs w:val="32"/>
        </w:rPr>
        <w:t>规定证明船舶符合安全与防污染和入级检验要求的证书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经营水路旅客班轮运输业务的，还应当有班期、班次以及拟停靠的码头安排（包括码头靠泊协议）等可行的航线营运计划</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预约：预约电话号码：</w:t>
      </w:r>
      <w:r>
        <w:rPr>
          <w:rFonts w:ascii="宋体" w:eastAsia="宋体" w:hAnsi="宋体" w:cs="宋体" w:hint="eastAsia"/>
          <w:sz w:val="32"/>
          <w:szCs w:val="32"/>
        </w:rPr>
        <w:t>0795-2587787</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申请：接收机构：上高县港航管理所</w:t>
      </w:r>
      <w:r>
        <w:rPr>
          <w:rFonts w:ascii="宋体" w:eastAsia="宋体" w:hAnsi="宋体" w:cs="宋体" w:hint="eastAsia"/>
          <w:sz w:val="32"/>
          <w:szCs w:val="32"/>
        </w:rPr>
        <w:t xml:space="preserve"> </w:t>
      </w:r>
      <w:r>
        <w:rPr>
          <w:rFonts w:ascii="宋体" w:eastAsia="宋体" w:hAnsi="宋体" w:cs="宋体" w:hint="eastAsia"/>
          <w:sz w:val="32"/>
          <w:szCs w:val="32"/>
        </w:rPr>
        <w:t>地址：上高县行</w:t>
      </w:r>
      <w:r>
        <w:rPr>
          <w:rFonts w:ascii="宋体" w:eastAsia="宋体" w:hAnsi="宋体" w:cs="宋体" w:hint="eastAsia"/>
          <w:sz w:val="32"/>
          <w:szCs w:val="32"/>
        </w:rPr>
        <w:lastRenderedPageBreak/>
        <w:t>政服务中心</w:t>
      </w:r>
      <w:r>
        <w:rPr>
          <w:rFonts w:ascii="宋体" w:eastAsia="宋体" w:hAnsi="宋体" w:cs="宋体" w:hint="eastAsia"/>
          <w:sz w:val="32"/>
          <w:szCs w:val="32"/>
        </w:rPr>
        <w:t>7</w:t>
      </w:r>
      <w:r>
        <w:rPr>
          <w:rFonts w:ascii="宋体" w:eastAsia="宋体" w:hAnsi="宋体" w:cs="宋体" w:hint="eastAsia"/>
          <w:sz w:val="32"/>
          <w:szCs w:val="32"/>
        </w:rPr>
        <w:t>楼</w:t>
      </w:r>
      <w:r>
        <w:rPr>
          <w:rFonts w:ascii="宋体" w:eastAsia="宋体" w:hAnsi="宋体" w:cs="宋体" w:hint="eastAsia"/>
          <w:sz w:val="32"/>
          <w:szCs w:val="32"/>
        </w:rPr>
        <w:t>703</w:t>
      </w:r>
      <w:r>
        <w:rPr>
          <w:rFonts w:ascii="宋体" w:eastAsia="宋体" w:hAnsi="宋体" w:cs="宋体" w:hint="eastAsia"/>
          <w:sz w:val="32"/>
          <w:szCs w:val="32"/>
        </w:rPr>
        <w:t>室</w:t>
      </w:r>
      <w:r>
        <w:rPr>
          <w:rFonts w:ascii="宋体" w:eastAsia="宋体" w:hAnsi="宋体" w:cs="宋体" w:hint="eastAsia"/>
          <w:sz w:val="32"/>
          <w:szCs w:val="32"/>
        </w:rPr>
        <w:t xml:space="preserve"> </w:t>
      </w:r>
      <w:r>
        <w:rPr>
          <w:rFonts w:ascii="宋体" w:eastAsia="宋体" w:hAnsi="宋体" w:cs="宋体" w:hint="eastAsia"/>
          <w:sz w:val="32"/>
          <w:szCs w:val="32"/>
        </w:rPr>
        <w:t>工作时间：工作日</w:t>
      </w:r>
      <w:r>
        <w:rPr>
          <w:rFonts w:ascii="宋体" w:eastAsia="宋体" w:hAnsi="宋体" w:cs="宋体" w:hint="eastAsia"/>
          <w:sz w:val="32"/>
          <w:szCs w:val="32"/>
        </w:rPr>
        <w:t xml:space="preserve"> </w:t>
      </w:r>
      <w:r>
        <w:rPr>
          <w:rFonts w:ascii="宋体" w:eastAsia="宋体" w:hAnsi="宋体" w:cs="宋体" w:hint="eastAsia"/>
          <w:sz w:val="32"/>
          <w:szCs w:val="32"/>
        </w:rPr>
        <w:t>上午</w:t>
      </w:r>
      <w:r>
        <w:rPr>
          <w:rFonts w:ascii="宋体" w:eastAsia="宋体" w:hAnsi="宋体" w:cs="宋体" w:hint="eastAsia"/>
          <w:sz w:val="32"/>
          <w:szCs w:val="32"/>
        </w:rPr>
        <w:t>8:00</w:t>
      </w:r>
      <w:r>
        <w:rPr>
          <w:rFonts w:ascii="宋体" w:eastAsia="宋体" w:hAnsi="宋体" w:cs="宋体" w:hint="eastAsia"/>
          <w:sz w:val="32"/>
          <w:szCs w:val="32"/>
        </w:rPr>
        <w:t>—</w:t>
      </w:r>
      <w:r>
        <w:rPr>
          <w:rFonts w:ascii="宋体" w:eastAsia="宋体" w:hAnsi="宋体" w:cs="宋体" w:hint="eastAsia"/>
          <w:sz w:val="32"/>
          <w:szCs w:val="32"/>
        </w:rPr>
        <w:t xml:space="preserve">12:00 </w:t>
      </w:r>
      <w:r>
        <w:rPr>
          <w:rFonts w:ascii="宋体" w:eastAsia="宋体" w:hAnsi="宋体" w:cs="宋体" w:hint="eastAsia"/>
          <w:sz w:val="32"/>
          <w:szCs w:val="32"/>
        </w:rPr>
        <w:t>，下午</w:t>
      </w:r>
      <w:r>
        <w:rPr>
          <w:rFonts w:ascii="宋体" w:eastAsia="宋体" w:hAnsi="宋体" w:cs="宋体" w:hint="eastAsia"/>
          <w:sz w:val="32"/>
          <w:szCs w:val="32"/>
        </w:rPr>
        <w:t>14:30</w:t>
      </w:r>
      <w:r>
        <w:rPr>
          <w:rFonts w:ascii="宋体" w:eastAsia="宋体" w:hAnsi="宋体" w:cs="宋体" w:hint="eastAsia"/>
          <w:sz w:val="32"/>
          <w:szCs w:val="32"/>
        </w:rPr>
        <w:t>—</w:t>
      </w:r>
      <w:r>
        <w:rPr>
          <w:rFonts w:ascii="宋体" w:eastAsia="宋体" w:hAnsi="宋体" w:cs="宋体" w:hint="eastAsia"/>
          <w:sz w:val="32"/>
          <w:szCs w:val="32"/>
        </w:rPr>
        <w:t>17:30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符合批准条件、材料齐全且符合法定形式的，当场予以受理（并出具予以受理通知书）；材料不全或者不符合法定形式的，一次性告知需要补正的全部材料，材料补正后予以受理；不符合批准条件的，不予受理并告知不予受理的理由。</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审查：对决定予以受理的申请，在规定的时间内对申请材料是否符合办理条件进行实质性审查。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审核：审查后对符合办理条件的进行核对确认</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审批：根据审核结果，作出相应的批示意见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决定：对符合办理条件的申请，在承诺办结时限内作出予以许可的决定；不符合办理条件的，在承诺办结时限内作出不予许可的决定。</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制证发证：</w:t>
      </w:r>
      <w:r>
        <w:rPr>
          <w:rFonts w:ascii="宋体" w:eastAsia="宋体" w:hAnsi="宋体" w:cs="宋体" w:hint="eastAsia"/>
          <w:sz w:val="32"/>
          <w:szCs w:val="32"/>
        </w:rPr>
        <w:t>对符合办理条件的，核发《国内水路运输经营许可证》，对不符合办理条件的，出具不予许可决定书并告知不予许可的理由。</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实人认证：不需要实人认证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办理进程查询：申请人可通过拨打电话</w:t>
      </w:r>
      <w:r>
        <w:rPr>
          <w:rFonts w:ascii="宋体" w:eastAsia="宋体" w:hAnsi="宋体" w:cs="宋体" w:hint="eastAsia"/>
          <w:sz w:val="32"/>
          <w:szCs w:val="32"/>
        </w:rPr>
        <w:t>0795-2587787</w:t>
      </w:r>
      <w:r>
        <w:rPr>
          <w:rFonts w:ascii="宋体" w:eastAsia="宋体" w:hAnsi="宋体" w:cs="宋体" w:hint="eastAsia"/>
          <w:sz w:val="32"/>
          <w:szCs w:val="32"/>
        </w:rPr>
        <w:t>查询事项办理进程。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办理结果：《国内水路运输经营许可证》，有效期</w:t>
      </w:r>
      <w:r>
        <w:rPr>
          <w:rFonts w:ascii="宋体" w:eastAsia="宋体" w:hAnsi="宋体" w:cs="宋体" w:hint="eastAsia"/>
          <w:sz w:val="32"/>
          <w:szCs w:val="32"/>
        </w:rPr>
        <w:t>5</w:t>
      </w:r>
      <w:r>
        <w:rPr>
          <w:rFonts w:ascii="宋体" w:eastAsia="宋体" w:hAnsi="宋体" w:cs="宋体" w:hint="eastAsia"/>
          <w:sz w:val="32"/>
          <w:szCs w:val="32"/>
        </w:rPr>
        <w:t>年。被审批人需要延续依法取得的《国内水路运输经营许可证》</w:t>
      </w:r>
      <w:r>
        <w:rPr>
          <w:rFonts w:ascii="宋体" w:eastAsia="宋体" w:hAnsi="宋体" w:cs="宋体" w:hint="eastAsia"/>
          <w:sz w:val="32"/>
          <w:szCs w:val="32"/>
        </w:rPr>
        <w:lastRenderedPageBreak/>
        <w:t>有效期的，应当在《国内水路运输经营许可证》有效期届满</w:t>
      </w:r>
      <w:r>
        <w:rPr>
          <w:rFonts w:ascii="宋体" w:eastAsia="宋体" w:hAnsi="宋体" w:cs="宋体" w:hint="eastAsia"/>
          <w:sz w:val="32"/>
          <w:szCs w:val="32"/>
        </w:rPr>
        <w:t>30</w:t>
      </w:r>
      <w:r>
        <w:rPr>
          <w:rFonts w:ascii="宋体" w:eastAsia="宋体" w:hAnsi="宋体" w:cs="宋体" w:hint="eastAsia"/>
          <w:sz w:val="32"/>
          <w:szCs w:val="32"/>
        </w:rPr>
        <w:t>日前提出申请。</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送达方式：现场领取。领取地址：上高县行政服务中心</w:t>
      </w:r>
      <w:r>
        <w:rPr>
          <w:rFonts w:ascii="宋体" w:eastAsia="宋体" w:hAnsi="宋体" w:cs="宋体" w:hint="eastAsia"/>
          <w:sz w:val="32"/>
          <w:szCs w:val="32"/>
        </w:rPr>
        <w:t>7</w:t>
      </w:r>
      <w:r>
        <w:rPr>
          <w:rFonts w:ascii="宋体" w:eastAsia="宋体" w:hAnsi="宋体" w:cs="宋体" w:hint="eastAsia"/>
          <w:sz w:val="32"/>
          <w:szCs w:val="32"/>
        </w:rPr>
        <w:t>楼</w:t>
      </w:r>
      <w:r>
        <w:rPr>
          <w:rFonts w:ascii="宋体" w:eastAsia="宋体" w:hAnsi="宋体" w:cs="宋体" w:hint="eastAsia"/>
          <w:sz w:val="32"/>
          <w:szCs w:val="32"/>
        </w:rPr>
        <w:t>703</w:t>
      </w:r>
      <w:r>
        <w:rPr>
          <w:rFonts w:ascii="宋体" w:eastAsia="宋体" w:hAnsi="宋体" w:cs="宋体" w:hint="eastAsia"/>
          <w:sz w:val="32"/>
          <w:szCs w:val="32"/>
        </w:rPr>
        <w:t>室</w:t>
      </w:r>
      <w:r>
        <w:rPr>
          <w:rFonts w:ascii="宋体" w:eastAsia="宋体" w:hAnsi="宋体" w:cs="宋体" w:hint="eastAsia"/>
          <w:sz w:val="32"/>
          <w:szCs w:val="32"/>
        </w:rPr>
        <w:t xml:space="preserve"> </w:t>
      </w:r>
      <w:r>
        <w:rPr>
          <w:rFonts w:ascii="宋体" w:eastAsia="宋体" w:hAnsi="宋体" w:cs="宋体" w:hint="eastAsia"/>
          <w:sz w:val="32"/>
          <w:szCs w:val="32"/>
        </w:rPr>
        <w:t>工作时间：工作日</w:t>
      </w:r>
      <w:r>
        <w:rPr>
          <w:rFonts w:ascii="宋体" w:eastAsia="宋体" w:hAnsi="宋体" w:cs="宋体" w:hint="eastAsia"/>
          <w:sz w:val="32"/>
          <w:szCs w:val="32"/>
        </w:rPr>
        <w:t xml:space="preserve"> </w:t>
      </w:r>
      <w:r>
        <w:rPr>
          <w:rFonts w:ascii="宋体" w:eastAsia="宋体" w:hAnsi="宋体" w:cs="宋体" w:hint="eastAsia"/>
          <w:sz w:val="32"/>
          <w:szCs w:val="32"/>
        </w:rPr>
        <w:t>上午</w:t>
      </w:r>
      <w:r>
        <w:rPr>
          <w:rFonts w:ascii="宋体" w:eastAsia="宋体" w:hAnsi="宋体" w:cs="宋体" w:hint="eastAsia"/>
          <w:sz w:val="32"/>
          <w:szCs w:val="32"/>
        </w:rPr>
        <w:t>8</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w:t>
      </w:r>
      <w:r>
        <w:rPr>
          <w:rFonts w:ascii="宋体" w:eastAsia="宋体" w:hAnsi="宋体" w:cs="宋体" w:hint="eastAsia"/>
          <w:sz w:val="32"/>
          <w:szCs w:val="32"/>
        </w:rPr>
        <w:t>12</w:t>
      </w:r>
      <w:r>
        <w:rPr>
          <w:rFonts w:ascii="宋体" w:eastAsia="宋体" w:hAnsi="宋体" w:cs="宋体" w:hint="eastAsia"/>
          <w:sz w:val="32"/>
          <w:szCs w:val="32"/>
        </w:rPr>
        <w:t>：</w:t>
      </w:r>
      <w:r>
        <w:rPr>
          <w:rFonts w:ascii="宋体" w:eastAsia="宋体" w:hAnsi="宋体" w:cs="宋体" w:hint="eastAsia"/>
          <w:sz w:val="32"/>
          <w:szCs w:val="32"/>
        </w:rPr>
        <w:t xml:space="preserve">00 </w:t>
      </w:r>
      <w:r>
        <w:rPr>
          <w:rFonts w:ascii="宋体" w:eastAsia="宋体" w:hAnsi="宋体" w:cs="宋体" w:hint="eastAsia"/>
          <w:sz w:val="32"/>
          <w:szCs w:val="32"/>
        </w:rPr>
        <w:t>下午</w:t>
      </w:r>
      <w:r>
        <w:rPr>
          <w:rFonts w:ascii="宋体" w:eastAsia="宋体" w:hAnsi="宋体" w:cs="宋体" w:hint="eastAsia"/>
          <w:sz w:val="32"/>
          <w:szCs w:val="32"/>
        </w:rPr>
        <w:t>14</w:t>
      </w:r>
      <w:r>
        <w:rPr>
          <w:rFonts w:ascii="宋体" w:eastAsia="宋体" w:hAnsi="宋体" w:cs="宋体" w:hint="eastAsia"/>
          <w:sz w:val="32"/>
          <w:szCs w:val="32"/>
        </w:rPr>
        <w:t>：</w:t>
      </w:r>
      <w:r>
        <w:rPr>
          <w:rFonts w:ascii="宋体" w:eastAsia="宋体" w:hAnsi="宋体" w:cs="宋体" w:hint="eastAsia"/>
          <w:sz w:val="32"/>
          <w:szCs w:val="32"/>
        </w:rPr>
        <w:t>30</w:t>
      </w:r>
      <w:r>
        <w:rPr>
          <w:rFonts w:ascii="宋体" w:eastAsia="宋体" w:hAnsi="宋体" w:cs="宋体" w:hint="eastAsia"/>
          <w:sz w:val="32"/>
          <w:szCs w:val="32"/>
        </w:rPr>
        <w:t>－</w:t>
      </w:r>
      <w:r>
        <w:rPr>
          <w:rFonts w:ascii="宋体" w:eastAsia="宋体" w:hAnsi="宋体" w:cs="宋体" w:hint="eastAsia"/>
          <w:sz w:val="32"/>
          <w:szCs w:val="32"/>
        </w:rPr>
        <w:t>17</w:t>
      </w:r>
      <w:r>
        <w:rPr>
          <w:rFonts w:ascii="宋体" w:eastAsia="宋体" w:hAnsi="宋体" w:cs="宋体" w:hint="eastAsia"/>
          <w:sz w:val="32"/>
          <w:szCs w:val="32"/>
        </w:rPr>
        <w:t>：</w:t>
      </w:r>
      <w:r>
        <w:rPr>
          <w:rFonts w:ascii="宋体" w:eastAsia="宋体" w:hAnsi="宋体" w:cs="宋体" w:hint="eastAsia"/>
          <w:sz w:val="32"/>
          <w:szCs w:val="32"/>
        </w:rPr>
        <w:t>30</w:t>
      </w:r>
      <w:r>
        <w:rPr>
          <w:rFonts w:ascii="宋体" w:eastAsia="宋体" w:hAnsi="宋体" w:cs="宋体" w:hint="eastAsia"/>
          <w:sz w:val="32"/>
          <w:szCs w:val="32"/>
        </w:rPr>
        <w:t>。</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现场领取。领取地址：上高县行政服务中心</w:t>
      </w:r>
      <w:r>
        <w:rPr>
          <w:rFonts w:ascii="宋体" w:eastAsia="宋体" w:hAnsi="宋体" w:cs="宋体" w:hint="eastAsia"/>
          <w:sz w:val="32"/>
          <w:szCs w:val="32"/>
        </w:rPr>
        <w:t>7</w:t>
      </w:r>
      <w:r>
        <w:rPr>
          <w:rFonts w:ascii="宋体" w:eastAsia="宋体" w:hAnsi="宋体" w:cs="宋体" w:hint="eastAsia"/>
          <w:sz w:val="32"/>
          <w:szCs w:val="32"/>
        </w:rPr>
        <w:t>楼</w:t>
      </w:r>
      <w:r>
        <w:rPr>
          <w:rFonts w:ascii="宋体" w:eastAsia="宋体" w:hAnsi="宋体" w:cs="宋体" w:hint="eastAsia"/>
          <w:sz w:val="32"/>
          <w:szCs w:val="32"/>
        </w:rPr>
        <w:t>703</w:t>
      </w:r>
      <w:r>
        <w:rPr>
          <w:rFonts w:ascii="宋体" w:eastAsia="宋体" w:hAnsi="宋体" w:cs="宋体" w:hint="eastAsia"/>
          <w:sz w:val="32"/>
          <w:szCs w:val="32"/>
        </w:rPr>
        <w:t>室</w:t>
      </w:r>
      <w:r>
        <w:rPr>
          <w:rFonts w:ascii="宋体" w:eastAsia="宋体" w:hAnsi="宋体" w:cs="宋体" w:hint="eastAsia"/>
          <w:sz w:val="32"/>
          <w:szCs w:val="32"/>
        </w:rPr>
        <w:t xml:space="preserve"> </w:t>
      </w:r>
      <w:r>
        <w:rPr>
          <w:rFonts w:ascii="宋体" w:eastAsia="宋体" w:hAnsi="宋体" w:cs="宋体" w:hint="eastAsia"/>
          <w:sz w:val="32"/>
          <w:szCs w:val="32"/>
        </w:rPr>
        <w:t>工作时间：工作日</w:t>
      </w:r>
      <w:r>
        <w:rPr>
          <w:rFonts w:ascii="宋体" w:eastAsia="宋体" w:hAnsi="宋体" w:cs="宋体" w:hint="eastAsia"/>
          <w:sz w:val="32"/>
          <w:szCs w:val="32"/>
        </w:rPr>
        <w:t xml:space="preserve"> </w:t>
      </w:r>
      <w:r>
        <w:rPr>
          <w:rFonts w:ascii="宋体" w:eastAsia="宋体" w:hAnsi="宋体" w:cs="宋体" w:hint="eastAsia"/>
          <w:sz w:val="32"/>
          <w:szCs w:val="32"/>
        </w:rPr>
        <w:t>上午</w:t>
      </w:r>
      <w:r>
        <w:rPr>
          <w:rFonts w:ascii="宋体" w:eastAsia="宋体" w:hAnsi="宋体" w:cs="宋体" w:hint="eastAsia"/>
          <w:sz w:val="32"/>
          <w:szCs w:val="32"/>
        </w:rPr>
        <w:t>8</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w:t>
      </w:r>
      <w:r>
        <w:rPr>
          <w:rFonts w:ascii="宋体" w:eastAsia="宋体" w:hAnsi="宋体" w:cs="宋体" w:hint="eastAsia"/>
          <w:sz w:val="32"/>
          <w:szCs w:val="32"/>
        </w:rPr>
        <w:t>12</w:t>
      </w:r>
      <w:r>
        <w:rPr>
          <w:rFonts w:ascii="宋体" w:eastAsia="宋体" w:hAnsi="宋体" w:cs="宋体" w:hint="eastAsia"/>
          <w:sz w:val="32"/>
          <w:szCs w:val="32"/>
        </w:rPr>
        <w:t>：</w:t>
      </w:r>
      <w:r>
        <w:rPr>
          <w:rFonts w:ascii="宋体" w:eastAsia="宋体" w:hAnsi="宋体" w:cs="宋体" w:hint="eastAsia"/>
          <w:sz w:val="32"/>
          <w:szCs w:val="32"/>
        </w:rPr>
        <w:t xml:space="preserve">00 </w:t>
      </w:r>
      <w:r>
        <w:rPr>
          <w:rFonts w:ascii="宋体" w:eastAsia="宋体" w:hAnsi="宋体" w:cs="宋体" w:hint="eastAsia"/>
          <w:sz w:val="32"/>
          <w:szCs w:val="32"/>
        </w:rPr>
        <w:t>下午</w:t>
      </w:r>
      <w:r>
        <w:rPr>
          <w:rFonts w:ascii="宋体" w:eastAsia="宋体" w:hAnsi="宋体" w:cs="宋体" w:hint="eastAsia"/>
          <w:sz w:val="32"/>
          <w:szCs w:val="32"/>
        </w:rPr>
        <w:t>14</w:t>
      </w:r>
      <w:r>
        <w:rPr>
          <w:rFonts w:ascii="宋体" w:eastAsia="宋体" w:hAnsi="宋体" w:cs="宋体" w:hint="eastAsia"/>
          <w:sz w:val="32"/>
          <w:szCs w:val="32"/>
        </w:rPr>
        <w:t>：</w:t>
      </w:r>
      <w:r>
        <w:rPr>
          <w:rFonts w:ascii="宋体" w:eastAsia="宋体" w:hAnsi="宋体" w:cs="宋体" w:hint="eastAsia"/>
          <w:sz w:val="32"/>
          <w:szCs w:val="32"/>
        </w:rPr>
        <w:t>30</w:t>
      </w:r>
      <w:r>
        <w:rPr>
          <w:rFonts w:ascii="宋体" w:eastAsia="宋体" w:hAnsi="宋体" w:cs="宋体" w:hint="eastAsia"/>
          <w:sz w:val="32"/>
          <w:szCs w:val="32"/>
        </w:rPr>
        <w:t>－</w:t>
      </w:r>
      <w:r>
        <w:rPr>
          <w:rFonts w:ascii="宋体" w:eastAsia="宋体" w:hAnsi="宋体" w:cs="宋体" w:hint="eastAsia"/>
          <w:sz w:val="32"/>
          <w:szCs w:val="32"/>
        </w:rPr>
        <w:t>17</w:t>
      </w:r>
      <w:r>
        <w:rPr>
          <w:rFonts w:ascii="宋体" w:eastAsia="宋体" w:hAnsi="宋体" w:cs="宋体" w:hint="eastAsia"/>
          <w:sz w:val="32"/>
          <w:szCs w:val="32"/>
        </w:rPr>
        <w:t>：</w:t>
      </w:r>
      <w:r>
        <w:rPr>
          <w:rFonts w:ascii="宋体" w:eastAsia="宋体" w:hAnsi="宋体" w:cs="宋体" w:hint="eastAsia"/>
          <w:sz w:val="32"/>
          <w:szCs w:val="32"/>
        </w:rPr>
        <w:t>30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工作日</w:t>
      </w:r>
      <w:r>
        <w:rPr>
          <w:rFonts w:ascii="宋体" w:eastAsia="宋体" w:hAnsi="宋体" w:cs="宋体" w:hint="eastAsia"/>
          <w:sz w:val="32"/>
          <w:szCs w:val="32"/>
        </w:rPr>
        <w:t>8:00-12:00</w:t>
      </w:r>
      <w:r>
        <w:rPr>
          <w:rFonts w:ascii="宋体" w:eastAsia="宋体" w:hAnsi="宋体" w:cs="宋体" w:hint="eastAsia"/>
          <w:sz w:val="32"/>
          <w:szCs w:val="32"/>
        </w:rPr>
        <w:t>，</w:t>
      </w:r>
      <w:r>
        <w:rPr>
          <w:rFonts w:ascii="宋体" w:eastAsia="宋体" w:hAnsi="宋体" w:cs="宋体" w:hint="eastAsia"/>
          <w:sz w:val="32"/>
          <w:szCs w:val="32"/>
        </w:rPr>
        <w:t>14:30-17:30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w:t>
      </w:r>
      <w:r>
        <w:rPr>
          <w:rFonts w:ascii="宋体" w:eastAsia="宋体" w:hAnsi="宋体" w:cs="宋体" w:hint="eastAsia"/>
          <w:sz w:val="32"/>
          <w:szCs w:val="32"/>
        </w:rPr>
        <w:t>14</w:t>
      </w:r>
      <w:r>
        <w:rPr>
          <w:rFonts w:ascii="宋体" w:eastAsia="宋体" w:hAnsi="宋体" w:cs="宋体" w:hint="eastAsia"/>
          <w:sz w:val="32"/>
          <w:szCs w:val="32"/>
        </w:rPr>
        <w:t>个工作日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w:t>
      </w:r>
      <w:r>
        <w:rPr>
          <w:rFonts w:ascii="宋体" w:eastAsia="宋体" w:hAnsi="宋体" w:cs="宋体" w:hint="eastAsia"/>
          <w:sz w:val="32"/>
          <w:szCs w:val="32"/>
        </w:rPr>
        <w:t>5</w:t>
      </w:r>
      <w:r>
        <w:rPr>
          <w:rFonts w:ascii="宋体" w:eastAsia="宋体" w:hAnsi="宋体" w:cs="宋体" w:hint="eastAsia"/>
          <w:sz w:val="32"/>
          <w:szCs w:val="32"/>
        </w:rPr>
        <w:t>个工作日</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窗口名称：上高县港航管理所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窗口地址：上高县行政服务中心（沿江中路</w:t>
      </w:r>
      <w:r>
        <w:rPr>
          <w:rFonts w:ascii="宋体" w:eastAsia="宋体" w:hAnsi="宋体" w:cs="宋体" w:hint="eastAsia"/>
          <w:sz w:val="32"/>
          <w:szCs w:val="32"/>
        </w:rPr>
        <w:t>18</w:t>
      </w:r>
      <w:r>
        <w:rPr>
          <w:rFonts w:ascii="宋体" w:eastAsia="宋体" w:hAnsi="宋体" w:cs="宋体" w:hint="eastAsia"/>
          <w:sz w:val="32"/>
          <w:szCs w:val="32"/>
        </w:rPr>
        <w:t>号）</w:t>
      </w:r>
      <w:r>
        <w:rPr>
          <w:rFonts w:ascii="宋体" w:eastAsia="宋体" w:hAnsi="宋体" w:cs="宋体" w:hint="eastAsia"/>
          <w:sz w:val="32"/>
          <w:szCs w:val="32"/>
        </w:rPr>
        <w:t>7</w:t>
      </w:r>
      <w:r>
        <w:rPr>
          <w:rFonts w:ascii="宋体" w:eastAsia="宋体" w:hAnsi="宋体" w:cs="宋体" w:hint="eastAsia"/>
          <w:sz w:val="32"/>
          <w:szCs w:val="32"/>
        </w:rPr>
        <w:t>楼</w:t>
      </w:r>
      <w:r>
        <w:rPr>
          <w:rFonts w:ascii="宋体" w:eastAsia="宋体" w:hAnsi="宋体" w:cs="宋体" w:hint="eastAsia"/>
          <w:sz w:val="32"/>
          <w:szCs w:val="32"/>
        </w:rPr>
        <w:t>703</w:t>
      </w:r>
      <w:r>
        <w:rPr>
          <w:rFonts w:ascii="宋体" w:eastAsia="宋体" w:hAnsi="宋体" w:cs="宋体" w:hint="eastAsia"/>
          <w:sz w:val="32"/>
          <w:szCs w:val="32"/>
        </w:rPr>
        <w:t>室</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0795-2587787</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监督方式：</w:t>
      </w:r>
      <w:r>
        <w:rPr>
          <w:rFonts w:ascii="宋体" w:eastAsia="宋体" w:hAnsi="宋体" w:cs="宋体" w:hint="eastAsia"/>
          <w:sz w:val="32"/>
          <w:szCs w:val="32"/>
        </w:rPr>
        <w:t>0795-2515110</w:t>
      </w:r>
    </w:p>
    <w:p w:rsidR="00ED1C45" w:rsidRDefault="005353CC">
      <w:pPr>
        <w:spacing w:line="620" w:lineRule="exact"/>
        <w:ind w:firstLineChars="200" w:firstLine="640"/>
        <w:rPr>
          <w:rFonts w:ascii="方正小标宋简体" w:eastAsia="方正小标宋简体" w:hAnsi="方正小标宋简体" w:cs="方正小标宋简体"/>
          <w:sz w:val="44"/>
          <w:szCs w:val="44"/>
        </w:rPr>
      </w:pPr>
      <w:r>
        <w:rPr>
          <w:rFonts w:ascii="黑体" w:eastAsia="黑体" w:hAnsi="黑体" w:cs="黑体" w:hint="eastAsia"/>
          <w:sz w:val="32"/>
          <w:szCs w:val="32"/>
        </w:rPr>
        <w:t>十二、“码”上知更多</w:t>
      </w:r>
    </w:p>
    <w:p w:rsidR="00ED1C45" w:rsidRDefault="005353CC">
      <w:pP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noProof/>
          <w:sz w:val="44"/>
          <w:szCs w:val="44"/>
        </w:rPr>
        <w:drawing>
          <wp:inline distT="0" distB="0" distL="114300" distR="114300">
            <wp:extent cx="1440180" cy="1440180"/>
            <wp:effectExtent l="0" t="0" r="7620" b="7620"/>
            <wp:docPr id="86" name="44B7C0F4-79DB-4F8B-9303-0E098D69D8BE-129"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44B7C0F4-79DB-4F8B-9303-0E098D69D8BE-129" descr="wps"/>
                    <pic:cNvPicPr>
                      <a:picLocks noChangeAspect="1"/>
                    </pic:cNvPicPr>
                  </pic:nvPicPr>
                  <pic:blipFill>
                    <a:blip r:embed="rId77"/>
                    <a:stretch>
                      <a:fillRect/>
                    </a:stretch>
                  </pic:blipFill>
                  <pic:spPr>
                    <a:xfrm>
                      <a:off x="0" y="0"/>
                      <a:ext cx="1440180" cy="1440180"/>
                    </a:xfrm>
                    <a:prstGeom prst="rect">
                      <a:avLst/>
                    </a:prstGeom>
                  </pic:spPr>
                </pic:pic>
              </a:graphicData>
            </a:graphic>
          </wp:inline>
        </w:drawing>
      </w:r>
    </w:p>
    <w:p w:rsidR="00ED1C45" w:rsidRDefault="00ED1C45">
      <w:pPr>
        <w:jc w:val="center"/>
        <w:rPr>
          <w:rFonts w:ascii="方正小标宋简体" w:eastAsia="方正小标宋简体" w:hAnsi="方正小标宋简体" w:cs="方正小标宋简体"/>
          <w:sz w:val="44"/>
          <w:szCs w:val="44"/>
        </w:rPr>
      </w:pPr>
    </w:p>
    <w:p w:rsidR="00ED1C45" w:rsidRDefault="005353CC">
      <w:pPr>
        <w:spacing w:line="620" w:lineRule="exact"/>
        <w:jc w:val="center"/>
        <w:outlineLvl w:val="2"/>
        <w:rPr>
          <w:rFonts w:ascii="仿宋_GB2312" w:eastAsia="仿宋_GB2312" w:hAnsi="仿宋_GB2312" w:cs="仿宋_GB2312"/>
          <w:sz w:val="32"/>
          <w:szCs w:val="32"/>
        </w:rPr>
      </w:pPr>
      <w:bookmarkStart w:id="136" w:name="_Toc1668"/>
      <w:bookmarkStart w:id="137" w:name="_Toc32145"/>
      <w:r>
        <w:rPr>
          <w:rFonts w:ascii="方正小标宋简体" w:eastAsia="方正小标宋简体" w:hAnsi="方正小标宋简体" w:cs="方正小标宋简体" w:hint="eastAsia"/>
          <w:sz w:val="44"/>
          <w:szCs w:val="44"/>
        </w:rPr>
        <w:t>27.</w:t>
      </w:r>
      <w:bookmarkEnd w:id="136"/>
      <w:r>
        <w:rPr>
          <w:rFonts w:ascii="方正小标宋简体" w:eastAsia="方正小标宋简体" w:hAnsi="方正小标宋简体" w:cs="方正小标宋简体" w:hint="eastAsia"/>
          <w:sz w:val="44"/>
          <w:szCs w:val="44"/>
        </w:rPr>
        <w:t>主要草种生产、经营许可证核发</w:t>
      </w:r>
      <w:bookmarkEnd w:id="137"/>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主要草种生产、经营许可证核发</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草种管理办法</w:t>
      </w:r>
      <w:r>
        <w:rPr>
          <w:rFonts w:ascii="宋体" w:eastAsia="宋体" w:hAnsi="宋体" w:cs="宋体" w:hint="eastAsia"/>
          <w:sz w:val="32"/>
          <w:szCs w:val="32"/>
        </w:rPr>
        <w:t xml:space="preserve"> </w:t>
      </w:r>
      <w:r>
        <w:rPr>
          <w:rFonts w:ascii="宋体" w:eastAsia="宋体" w:hAnsi="宋体" w:cs="宋体" w:hint="eastAsia"/>
          <w:sz w:val="32"/>
          <w:szCs w:val="32"/>
        </w:rPr>
        <w:t>第十九条</w:t>
      </w:r>
      <w:r>
        <w:rPr>
          <w:rFonts w:ascii="宋体" w:eastAsia="宋体" w:hAnsi="宋体" w:cs="宋体" w:hint="eastAsia"/>
          <w:sz w:val="32"/>
          <w:szCs w:val="32"/>
        </w:rPr>
        <w:tab/>
      </w:r>
      <w:r>
        <w:rPr>
          <w:rFonts w:ascii="宋体" w:eastAsia="宋体" w:hAnsi="宋体" w:cs="宋体" w:hint="eastAsia"/>
          <w:sz w:val="32"/>
          <w:szCs w:val="32"/>
        </w:rPr>
        <w:t>主要草种的商品生产实行许可制度。草种生产许可证由草种生产单位或个人所在地省级人民政府草原行政主管部门核发。</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中华人民共和国种子法</w:t>
      </w:r>
      <w:r>
        <w:rPr>
          <w:rFonts w:ascii="宋体" w:eastAsia="宋体" w:hAnsi="宋体" w:cs="宋体" w:hint="eastAsia"/>
          <w:sz w:val="32"/>
          <w:szCs w:val="32"/>
        </w:rPr>
        <w:t xml:space="preserve"> </w:t>
      </w:r>
      <w:r>
        <w:rPr>
          <w:rFonts w:ascii="宋体" w:eastAsia="宋体" w:hAnsi="宋体" w:cs="宋体" w:hint="eastAsia"/>
          <w:sz w:val="32"/>
          <w:szCs w:val="32"/>
        </w:rPr>
        <w:t>第二十条：其他种子的生产许可证，由生产所在地县级以上地方人民政府农业、林业行政主管部门核发。七十六条：草种、食用菌菌种的种质资源管理和选育、生产、经营、使用、管理等活动，参照本法执行。</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w:t>
      </w:r>
      <w:r>
        <w:rPr>
          <w:rFonts w:ascii="宋体" w:eastAsia="宋体" w:hAnsi="宋体" w:cs="宋体" w:hint="eastAsia"/>
          <w:sz w:val="32"/>
          <w:szCs w:val="32"/>
        </w:rPr>
        <w:t>1.</w:t>
      </w:r>
      <w:r>
        <w:rPr>
          <w:rFonts w:ascii="宋体" w:eastAsia="宋体" w:hAnsi="宋体" w:cs="宋体" w:hint="eastAsia"/>
          <w:sz w:val="32"/>
          <w:szCs w:val="32"/>
        </w:rPr>
        <w:t>仓库</w:t>
      </w:r>
      <w:r>
        <w:rPr>
          <w:rFonts w:ascii="宋体" w:eastAsia="宋体" w:hAnsi="宋体" w:cs="宋体" w:hint="eastAsia"/>
          <w:sz w:val="32"/>
          <w:szCs w:val="32"/>
        </w:rPr>
        <w:t>500</w:t>
      </w:r>
      <w:r>
        <w:rPr>
          <w:rFonts w:ascii="宋体" w:eastAsia="宋体" w:hAnsi="宋体" w:cs="宋体" w:hint="eastAsia"/>
          <w:sz w:val="32"/>
          <w:szCs w:val="32"/>
        </w:rPr>
        <w:t>平方米以上；生产经营非主要农作物种子的，具有办公场所</w:t>
      </w:r>
      <w:r>
        <w:rPr>
          <w:rFonts w:ascii="宋体" w:eastAsia="宋体" w:hAnsi="宋体" w:cs="宋体" w:hint="eastAsia"/>
          <w:sz w:val="32"/>
          <w:szCs w:val="32"/>
        </w:rPr>
        <w:t>100</w:t>
      </w:r>
      <w:r>
        <w:rPr>
          <w:rFonts w:ascii="宋体" w:eastAsia="宋体" w:hAnsi="宋体" w:cs="宋体" w:hint="eastAsia"/>
          <w:sz w:val="32"/>
          <w:szCs w:val="32"/>
        </w:rPr>
        <w:t>平方米以上、检验</w:t>
      </w:r>
      <w:r>
        <w:rPr>
          <w:rFonts w:ascii="宋体" w:eastAsia="宋体" w:hAnsi="宋体" w:cs="宋体" w:hint="eastAsia"/>
          <w:sz w:val="32"/>
          <w:szCs w:val="32"/>
        </w:rPr>
        <w:lastRenderedPageBreak/>
        <w:t>室</w:t>
      </w:r>
      <w:r>
        <w:rPr>
          <w:rFonts w:ascii="宋体" w:eastAsia="宋体" w:hAnsi="宋体" w:cs="宋体" w:hint="eastAsia"/>
          <w:sz w:val="32"/>
          <w:szCs w:val="32"/>
        </w:rPr>
        <w:t>50</w:t>
      </w:r>
      <w:r>
        <w:rPr>
          <w:rFonts w:ascii="宋体" w:eastAsia="宋体" w:hAnsi="宋体" w:cs="宋体" w:hint="eastAsia"/>
          <w:sz w:val="32"/>
          <w:szCs w:val="32"/>
        </w:rPr>
        <w:t>平方米以上、加工厂房</w:t>
      </w:r>
      <w:r>
        <w:rPr>
          <w:rFonts w:ascii="宋体" w:eastAsia="宋体" w:hAnsi="宋体" w:cs="宋体" w:hint="eastAsia"/>
          <w:sz w:val="32"/>
          <w:szCs w:val="32"/>
        </w:rPr>
        <w:t>100</w:t>
      </w:r>
      <w:r>
        <w:rPr>
          <w:rFonts w:ascii="宋体" w:eastAsia="宋体" w:hAnsi="宋体" w:cs="宋体" w:hint="eastAsia"/>
          <w:sz w:val="32"/>
          <w:szCs w:val="32"/>
        </w:rPr>
        <w:t>平方米以上、仓库</w:t>
      </w:r>
      <w:r>
        <w:rPr>
          <w:rFonts w:ascii="宋体" w:eastAsia="宋体" w:hAnsi="宋体" w:cs="宋体" w:hint="eastAsia"/>
          <w:sz w:val="32"/>
          <w:szCs w:val="32"/>
        </w:rPr>
        <w:t>100</w:t>
      </w:r>
      <w:r>
        <w:rPr>
          <w:rFonts w:ascii="宋体" w:eastAsia="宋体" w:hAnsi="宋体" w:cs="宋体" w:hint="eastAsia"/>
          <w:sz w:val="32"/>
          <w:szCs w:val="32"/>
        </w:rPr>
        <w:t>平方米以上；</w:t>
      </w:r>
      <w:r>
        <w:rPr>
          <w:rFonts w:ascii="宋体" w:eastAsia="宋体" w:hAnsi="宋体" w:cs="宋体" w:hint="eastAsia"/>
          <w:sz w:val="32"/>
          <w:szCs w:val="32"/>
        </w:rPr>
        <w:t>2.</w:t>
      </w:r>
      <w:r>
        <w:rPr>
          <w:rFonts w:ascii="宋体" w:eastAsia="宋体" w:hAnsi="宋体" w:cs="宋体" w:hint="eastAsia"/>
          <w:sz w:val="32"/>
          <w:szCs w:val="32"/>
        </w:rPr>
        <w:t>检验仪器。具有净度分析台、电子秤、样品粉碎机、烘箱、生物显微镜、电子天平、扦样器、分样器、发芽箱等检验仪器，满足种子质量常规检测需要；</w:t>
      </w:r>
      <w:r>
        <w:rPr>
          <w:rFonts w:ascii="宋体" w:eastAsia="宋体" w:hAnsi="宋体" w:cs="宋体" w:hint="eastAsia"/>
          <w:sz w:val="32"/>
          <w:szCs w:val="32"/>
        </w:rPr>
        <w:t>3.</w:t>
      </w:r>
      <w:r>
        <w:rPr>
          <w:rFonts w:ascii="宋体" w:eastAsia="宋体" w:hAnsi="宋体" w:cs="宋体" w:hint="eastAsia"/>
          <w:sz w:val="32"/>
          <w:szCs w:val="32"/>
        </w:rPr>
        <w:t>加工设备。具有与其规模相适应的种子加工、包装等设备。其中，生产经营主要农作物常规种子的，应当具有种子加工成套设备，生产经营常规小麦种子的，成套设备总加工能力</w:t>
      </w:r>
      <w:r>
        <w:rPr>
          <w:rFonts w:ascii="宋体" w:eastAsia="宋体" w:hAnsi="宋体" w:cs="宋体" w:hint="eastAsia"/>
          <w:sz w:val="32"/>
          <w:szCs w:val="32"/>
        </w:rPr>
        <w:t>10</w:t>
      </w:r>
      <w:r>
        <w:rPr>
          <w:rFonts w:ascii="宋体" w:eastAsia="宋体" w:hAnsi="宋体" w:cs="宋体" w:hint="eastAsia"/>
          <w:sz w:val="32"/>
          <w:szCs w:val="32"/>
        </w:rPr>
        <w:t>吨</w:t>
      </w:r>
      <w:r>
        <w:rPr>
          <w:rFonts w:ascii="宋体" w:eastAsia="宋体" w:hAnsi="宋体" w:cs="宋体" w:hint="eastAsia"/>
          <w:sz w:val="32"/>
          <w:szCs w:val="32"/>
        </w:rPr>
        <w:t>/</w:t>
      </w:r>
      <w:r>
        <w:rPr>
          <w:rFonts w:ascii="宋体" w:eastAsia="宋体" w:hAnsi="宋体" w:cs="宋体" w:hint="eastAsia"/>
          <w:sz w:val="32"/>
          <w:szCs w:val="32"/>
        </w:rPr>
        <w:t>小时以上；生产经营常规稻种子的，成</w:t>
      </w:r>
      <w:r>
        <w:rPr>
          <w:rFonts w:ascii="宋体" w:eastAsia="宋体" w:hAnsi="宋体" w:cs="宋体" w:hint="eastAsia"/>
          <w:sz w:val="32"/>
          <w:szCs w:val="32"/>
        </w:rPr>
        <w:t>套设备总加工能力</w:t>
      </w:r>
      <w:r>
        <w:rPr>
          <w:rFonts w:ascii="宋体" w:eastAsia="宋体" w:hAnsi="宋体" w:cs="宋体" w:hint="eastAsia"/>
          <w:sz w:val="32"/>
          <w:szCs w:val="32"/>
        </w:rPr>
        <w:t>5</w:t>
      </w:r>
      <w:r>
        <w:rPr>
          <w:rFonts w:ascii="宋体" w:eastAsia="宋体" w:hAnsi="宋体" w:cs="宋体" w:hint="eastAsia"/>
          <w:sz w:val="32"/>
          <w:szCs w:val="32"/>
        </w:rPr>
        <w:t>吨</w:t>
      </w:r>
      <w:r>
        <w:rPr>
          <w:rFonts w:ascii="宋体" w:eastAsia="宋体" w:hAnsi="宋体" w:cs="宋体" w:hint="eastAsia"/>
          <w:sz w:val="32"/>
          <w:szCs w:val="32"/>
        </w:rPr>
        <w:t>/</w:t>
      </w:r>
      <w:r>
        <w:rPr>
          <w:rFonts w:ascii="宋体" w:eastAsia="宋体" w:hAnsi="宋体" w:cs="宋体" w:hint="eastAsia"/>
          <w:sz w:val="32"/>
          <w:szCs w:val="32"/>
        </w:rPr>
        <w:t>小时以上；生产经营常规大豆种子的，成套设备总加工能力</w:t>
      </w:r>
      <w:r>
        <w:rPr>
          <w:rFonts w:ascii="宋体" w:eastAsia="宋体" w:hAnsi="宋体" w:cs="宋体" w:hint="eastAsia"/>
          <w:sz w:val="32"/>
          <w:szCs w:val="32"/>
        </w:rPr>
        <w:t>3</w:t>
      </w:r>
      <w:r>
        <w:rPr>
          <w:rFonts w:ascii="宋体" w:eastAsia="宋体" w:hAnsi="宋体" w:cs="宋体" w:hint="eastAsia"/>
          <w:sz w:val="32"/>
          <w:szCs w:val="32"/>
        </w:rPr>
        <w:t>吨</w:t>
      </w:r>
      <w:r>
        <w:rPr>
          <w:rFonts w:ascii="宋体" w:eastAsia="宋体" w:hAnsi="宋体" w:cs="宋体" w:hint="eastAsia"/>
          <w:sz w:val="32"/>
          <w:szCs w:val="32"/>
        </w:rPr>
        <w:t>/</w:t>
      </w:r>
      <w:r>
        <w:rPr>
          <w:rFonts w:ascii="宋体" w:eastAsia="宋体" w:hAnsi="宋体" w:cs="宋体" w:hint="eastAsia"/>
          <w:sz w:val="32"/>
          <w:szCs w:val="32"/>
        </w:rPr>
        <w:t>小时以上；生产经营常规棉花种子的，成套设备总加工能力</w:t>
      </w:r>
      <w:r>
        <w:rPr>
          <w:rFonts w:ascii="宋体" w:eastAsia="宋体" w:hAnsi="宋体" w:cs="宋体" w:hint="eastAsia"/>
          <w:sz w:val="32"/>
          <w:szCs w:val="32"/>
        </w:rPr>
        <w:t>1</w:t>
      </w:r>
      <w:r>
        <w:rPr>
          <w:rFonts w:ascii="宋体" w:eastAsia="宋体" w:hAnsi="宋体" w:cs="宋体" w:hint="eastAsia"/>
          <w:sz w:val="32"/>
          <w:szCs w:val="32"/>
        </w:rPr>
        <w:t>吨</w:t>
      </w:r>
      <w:r>
        <w:rPr>
          <w:rFonts w:ascii="宋体" w:eastAsia="宋体" w:hAnsi="宋体" w:cs="宋体" w:hint="eastAsia"/>
          <w:sz w:val="32"/>
          <w:szCs w:val="32"/>
        </w:rPr>
        <w:t>/</w:t>
      </w:r>
      <w:r>
        <w:rPr>
          <w:rFonts w:ascii="宋体" w:eastAsia="宋体" w:hAnsi="宋体" w:cs="宋体" w:hint="eastAsia"/>
          <w:sz w:val="32"/>
          <w:szCs w:val="32"/>
        </w:rPr>
        <w:t>小时以上；</w:t>
      </w:r>
      <w:r>
        <w:rPr>
          <w:rFonts w:ascii="宋体" w:eastAsia="宋体" w:hAnsi="宋体" w:cs="宋体" w:hint="eastAsia"/>
          <w:sz w:val="32"/>
          <w:szCs w:val="32"/>
        </w:rPr>
        <w:t>4.</w:t>
      </w:r>
      <w:r>
        <w:rPr>
          <w:rFonts w:ascii="宋体" w:eastAsia="宋体" w:hAnsi="宋体" w:cs="宋体" w:hint="eastAsia"/>
          <w:sz w:val="32"/>
          <w:szCs w:val="32"/>
        </w:rPr>
        <w:t>人员。具有种子生产、加工贮藏和检验专业技术人员各</w:t>
      </w:r>
      <w:r>
        <w:rPr>
          <w:rFonts w:ascii="宋体" w:eastAsia="宋体" w:hAnsi="宋体" w:cs="宋体" w:hint="eastAsia"/>
          <w:sz w:val="32"/>
          <w:szCs w:val="32"/>
        </w:rPr>
        <w:t>2</w:t>
      </w:r>
      <w:r>
        <w:rPr>
          <w:rFonts w:ascii="宋体" w:eastAsia="宋体" w:hAnsi="宋体" w:cs="宋体" w:hint="eastAsia"/>
          <w:sz w:val="32"/>
          <w:szCs w:val="32"/>
        </w:rPr>
        <w:t>名以上；</w:t>
      </w:r>
      <w:r>
        <w:rPr>
          <w:rFonts w:ascii="宋体" w:eastAsia="宋体" w:hAnsi="宋体" w:cs="宋体" w:hint="eastAsia"/>
          <w:sz w:val="32"/>
          <w:szCs w:val="32"/>
        </w:rPr>
        <w:t>5.</w:t>
      </w:r>
      <w:r>
        <w:rPr>
          <w:rFonts w:ascii="宋体" w:eastAsia="宋体" w:hAnsi="宋体" w:cs="宋体" w:hint="eastAsia"/>
          <w:sz w:val="32"/>
          <w:szCs w:val="32"/>
        </w:rPr>
        <w:t>品种。生产经营主要农作物常规种子的，生产经营的品种应当通过审定，并具有</w:t>
      </w:r>
      <w:r>
        <w:rPr>
          <w:rFonts w:ascii="宋体" w:eastAsia="宋体" w:hAnsi="宋体" w:cs="宋体" w:hint="eastAsia"/>
          <w:sz w:val="32"/>
          <w:szCs w:val="32"/>
        </w:rPr>
        <w:t>1</w:t>
      </w:r>
      <w:r>
        <w:rPr>
          <w:rFonts w:ascii="宋体" w:eastAsia="宋体" w:hAnsi="宋体" w:cs="宋体" w:hint="eastAsia"/>
          <w:sz w:val="32"/>
          <w:szCs w:val="32"/>
        </w:rPr>
        <w:t>个以上与申请作物类别相应的审定品种；生产经营登记作物种子的，应当具有</w:t>
      </w:r>
      <w:r>
        <w:rPr>
          <w:rFonts w:ascii="宋体" w:eastAsia="宋体" w:hAnsi="宋体" w:cs="宋体" w:hint="eastAsia"/>
          <w:sz w:val="32"/>
          <w:szCs w:val="32"/>
        </w:rPr>
        <w:t>1</w:t>
      </w:r>
      <w:r>
        <w:rPr>
          <w:rFonts w:ascii="宋体" w:eastAsia="宋体" w:hAnsi="宋体" w:cs="宋体" w:hint="eastAsia"/>
          <w:sz w:val="32"/>
          <w:szCs w:val="32"/>
        </w:rPr>
        <w:t>个以上的登记品种。生产经营授权品种种子的，应当征得品种权人的书面同意；</w:t>
      </w:r>
      <w:r>
        <w:rPr>
          <w:rFonts w:ascii="宋体" w:eastAsia="宋体" w:hAnsi="宋体" w:cs="宋体" w:hint="eastAsia"/>
          <w:sz w:val="32"/>
          <w:szCs w:val="32"/>
        </w:rPr>
        <w:t>6.</w:t>
      </w:r>
      <w:r>
        <w:rPr>
          <w:rFonts w:ascii="宋体" w:eastAsia="宋体" w:hAnsi="宋体" w:cs="宋体" w:hint="eastAsia"/>
          <w:sz w:val="32"/>
          <w:szCs w:val="32"/>
        </w:rPr>
        <w:t>生产环境。生产地点无检疫性有害生物，并具有种子生产的隔离和培育条件；</w:t>
      </w:r>
      <w:r>
        <w:rPr>
          <w:rFonts w:ascii="宋体" w:eastAsia="宋体" w:hAnsi="宋体" w:cs="宋体" w:hint="eastAsia"/>
          <w:sz w:val="32"/>
          <w:szCs w:val="32"/>
        </w:rPr>
        <w:t>7.</w:t>
      </w:r>
      <w:r>
        <w:rPr>
          <w:rFonts w:ascii="宋体" w:eastAsia="宋体" w:hAnsi="宋体" w:cs="宋体" w:hint="eastAsia"/>
          <w:sz w:val="32"/>
          <w:szCs w:val="32"/>
        </w:rPr>
        <w:t>农业部规定</w:t>
      </w:r>
      <w:r>
        <w:rPr>
          <w:rFonts w:ascii="宋体" w:eastAsia="宋体" w:hAnsi="宋体" w:cs="宋体" w:hint="eastAsia"/>
          <w:sz w:val="32"/>
          <w:szCs w:val="32"/>
        </w:rPr>
        <w:t>的其他条件。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的条件】申请人故意隐瞒有关情况或者提供虚假材料申请种子生产经营许可证的，农业主管部门应当不予许可，并将申请人的不良行为记录在案，纳入征信系统。申请人在一年内不得再次申请种子生产经营许可证。申请人</w:t>
      </w:r>
      <w:r>
        <w:rPr>
          <w:rFonts w:ascii="宋体" w:eastAsia="宋体" w:hAnsi="宋体" w:cs="宋体" w:hint="eastAsia"/>
          <w:sz w:val="32"/>
          <w:szCs w:val="32"/>
        </w:rPr>
        <w:lastRenderedPageBreak/>
        <w:t>以欺骗、贿赂等不正当手段取得种子生产经营许可证的，农业主管部门应当撤销种子生产经营许可证，并将申请人的不良行为记录在案，纳入征信系统。申请人在三年内不得再次申请种子生产经营许可证。</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种子生产经营许可证申请表：纸质材料原件</w:t>
      </w:r>
      <w:r>
        <w:rPr>
          <w:rFonts w:ascii="宋体" w:eastAsia="宋体" w:hAnsi="宋体" w:cs="宋体" w:hint="eastAsia"/>
          <w:sz w:val="32"/>
          <w:szCs w:val="32"/>
        </w:rPr>
        <w:t>3</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单位性质、股权结构等基本情况：纸质材料原件</w:t>
      </w:r>
      <w:r>
        <w:rPr>
          <w:rFonts w:ascii="宋体" w:eastAsia="宋体" w:hAnsi="宋体" w:cs="宋体" w:hint="eastAsia"/>
          <w:sz w:val="32"/>
          <w:szCs w:val="32"/>
        </w:rPr>
        <w:t>3</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公司章</w:t>
      </w:r>
      <w:r>
        <w:rPr>
          <w:rFonts w:ascii="宋体" w:eastAsia="宋体" w:hAnsi="宋体" w:cs="宋体" w:hint="eastAsia"/>
          <w:sz w:val="32"/>
          <w:szCs w:val="32"/>
        </w:rPr>
        <w:t>程：纸质材料原件</w:t>
      </w:r>
      <w:r>
        <w:rPr>
          <w:rFonts w:ascii="宋体" w:eastAsia="宋体" w:hAnsi="宋体" w:cs="宋体" w:hint="eastAsia"/>
          <w:sz w:val="32"/>
          <w:szCs w:val="32"/>
        </w:rPr>
        <w:t>3</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营业执照：复印件</w:t>
      </w:r>
      <w:r>
        <w:rPr>
          <w:rFonts w:ascii="宋体" w:eastAsia="宋体" w:hAnsi="宋体" w:cs="宋体" w:hint="eastAsia"/>
          <w:sz w:val="32"/>
          <w:szCs w:val="32"/>
        </w:rPr>
        <w:t>3</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设立分支机构、委托生产种子、委托代销种子以及以购销方式销售种子等情况说明：纸质材料原件</w:t>
      </w:r>
      <w:r>
        <w:rPr>
          <w:rFonts w:ascii="宋体" w:eastAsia="宋体" w:hAnsi="宋体" w:cs="宋体" w:hint="eastAsia"/>
          <w:sz w:val="32"/>
          <w:szCs w:val="32"/>
        </w:rPr>
        <w:t>3</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种子生产、加工贮藏、检验专业技术人员的基本情况：纸质材料原件</w:t>
      </w:r>
      <w:r>
        <w:rPr>
          <w:rFonts w:ascii="宋体" w:eastAsia="宋体" w:hAnsi="宋体" w:cs="宋体" w:hint="eastAsia"/>
          <w:sz w:val="32"/>
          <w:szCs w:val="32"/>
        </w:rPr>
        <w:t>3</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公司为种子生产、加工贮藏、检验专业技术人员缴纳的社保证明：复印件</w:t>
      </w:r>
      <w:r>
        <w:rPr>
          <w:rFonts w:ascii="宋体" w:eastAsia="宋体" w:hAnsi="宋体" w:cs="宋体" w:hint="eastAsia"/>
          <w:sz w:val="32"/>
          <w:szCs w:val="32"/>
        </w:rPr>
        <w:t>3</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企业法定代表人和高级管理人员名单及其种业从业简历：纸质材料原件</w:t>
      </w:r>
      <w:r>
        <w:rPr>
          <w:rFonts w:ascii="宋体" w:eastAsia="宋体" w:hAnsi="宋体" w:cs="宋体" w:hint="eastAsia"/>
          <w:sz w:val="32"/>
          <w:szCs w:val="32"/>
        </w:rPr>
        <w:t>3</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种子检验室、加工厂房、仓库和其他设施的自有产权或自有资产的证明材料：纸质材料原件</w:t>
      </w:r>
      <w:r>
        <w:rPr>
          <w:rFonts w:ascii="宋体" w:eastAsia="宋体" w:hAnsi="宋体" w:cs="宋体" w:hint="eastAsia"/>
          <w:sz w:val="32"/>
          <w:szCs w:val="32"/>
        </w:rPr>
        <w:t>3</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办公场所自有产权证明或租赁合同：纸质材料原件</w:t>
      </w:r>
      <w:r>
        <w:rPr>
          <w:rFonts w:ascii="宋体" w:eastAsia="宋体" w:hAnsi="宋体" w:cs="宋体" w:hint="eastAsia"/>
          <w:sz w:val="32"/>
          <w:szCs w:val="32"/>
        </w:rPr>
        <w:t>3</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种子检验、加工等设备清单和购置发票</w:t>
      </w:r>
      <w:r>
        <w:rPr>
          <w:rFonts w:ascii="宋体" w:eastAsia="宋体" w:hAnsi="宋体" w:cs="宋体" w:hint="eastAsia"/>
          <w:sz w:val="32"/>
          <w:szCs w:val="32"/>
        </w:rPr>
        <w:tab/>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相关设施设备的情况说明及实景照片：纸质材料原件</w:t>
      </w:r>
      <w:r>
        <w:rPr>
          <w:rFonts w:ascii="宋体" w:eastAsia="宋体" w:hAnsi="宋体" w:cs="宋体" w:hint="eastAsia"/>
          <w:sz w:val="32"/>
          <w:szCs w:val="32"/>
        </w:rPr>
        <w:t>3</w:t>
      </w:r>
      <w:r>
        <w:rPr>
          <w:rFonts w:ascii="宋体" w:eastAsia="宋体" w:hAnsi="宋体" w:cs="宋体" w:hint="eastAsia"/>
          <w:sz w:val="32"/>
          <w:szCs w:val="32"/>
        </w:rPr>
        <w:lastRenderedPageBreak/>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品种审定证书：复印件</w:t>
      </w:r>
      <w:r>
        <w:rPr>
          <w:rFonts w:ascii="宋体" w:eastAsia="宋体" w:hAnsi="宋体" w:cs="宋体" w:hint="eastAsia"/>
          <w:sz w:val="32"/>
          <w:szCs w:val="32"/>
        </w:rPr>
        <w:t>3</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生产经营授权品种种子的，提交植物新品种权证书及品种权人的书面同意证明：纸质材料原件</w:t>
      </w:r>
      <w:r>
        <w:rPr>
          <w:rFonts w:ascii="宋体" w:eastAsia="宋体" w:hAnsi="宋体" w:cs="宋体" w:hint="eastAsia"/>
          <w:sz w:val="32"/>
          <w:szCs w:val="32"/>
        </w:rPr>
        <w:t>3</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种子生产地点检疫证明：复印件</w:t>
      </w:r>
      <w:r>
        <w:rPr>
          <w:rFonts w:ascii="宋体" w:eastAsia="宋体" w:hAnsi="宋体" w:cs="宋体" w:hint="eastAsia"/>
          <w:sz w:val="32"/>
          <w:szCs w:val="32"/>
        </w:rPr>
        <w:t>3</w:t>
      </w:r>
      <w:r>
        <w:rPr>
          <w:rFonts w:ascii="宋体" w:eastAsia="宋体" w:hAnsi="宋体" w:cs="宋体" w:hint="eastAsia"/>
          <w:sz w:val="32"/>
          <w:szCs w:val="32"/>
        </w:rPr>
        <w:t>份</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预约：不支持预约。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申请：申请人自行向上高县行政服务中心农业农村局窗口提交申请材料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窗口提交材料的，申请被受理的，办事对象可获得实施机构出具的受理通知书；申请不被受理的，办事对象可获得实施机构出具的不予受理通知书，不予受理通知书的内容应包括不予受理的理由；提交申请但申请材料不齐全或者不符合</w:t>
      </w:r>
      <w:r>
        <w:rPr>
          <w:rFonts w:ascii="宋体" w:eastAsia="宋体" w:hAnsi="宋体" w:cs="宋体" w:hint="eastAsia"/>
          <w:sz w:val="32"/>
          <w:szCs w:val="32"/>
        </w:rPr>
        <w:t>法定形式，实施机构能够当场出具补正材料通知书的，办事对象可当场获得通知书，通知书应一次性告知需要补正的全部材料。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审查：对决定予以受理的申请，在规定的时间内对申请材料是否符合办理条件进行实质性审查。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决定：对符合办理条件的申请，在承诺办结时限内作出予以许可的决定；不符合办理条件的，在承诺办结时限内作出不予批准的决定。</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制证发证：草种生产经营许可证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实人认证：身份证等身份证明</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办理进程查询：电话查询：</w:t>
      </w:r>
      <w:r>
        <w:rPr>
          <w:rFonts w:ascii="宋体" w:eastAsia="宋体" w:hAnsi="宋体" w:cs="宋体" w:hint="eastAsia"/>
          <w:sz w:val="32"/>
          <w:szCs w:val="32"/>
        </w:rPr>
        <w:t>0795-2509345</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办理结果：对符合办理条件的，颁发《草种生产经营许可证》证书，对不符合办理条件的，出具不予许可决定书并告知不予许可的理由。</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送达方式：现场领取。领取地址：上高县沿江中路</w:t>
      </w:r>
      <w:r>
        <w:rPr>
          <w:rFonts w:ascii="宋体" w:eastAsia="宋体" w:hAnsi="宋体" w:cs="宋体" w:hint="eastAsia"/>
          <w:sz w:val="32"/>
          <w:szCs w:val="32"/>
        </w:rPr>
        <w:t>18</w:t>
      </w:r>
      <w:r>
        <w:rPr>
          <w:rFonts w:ascii="宋体" w:eastAsia="宋体" w:hAnsi="宋体" w:cs="宋体" w:hint="eastAsia"/>
          <w:sz w:val="32"/>
          <w:szCs w:val="32"/>
        </w:rPr>
        <w:t>号行政服务中心农业农村局窗口。工作时间：周一至周五</w:t>
      </w:r>
      <w:r>
        <w:rPr>
          <w:rFonts w:ascii="宋体" w:eastAsia="宋体" w:hAnsi="宋体" w:cs="宋体" w:hint="eastAsia"/>
          <w:sz w:val="32"/>
          <w:szCs w:val="32"/>
        </w:rPr>
        <w:t xml:space="preserve"> 9:00-17:00</w:t>
      </w:r>
      <w:r>
        <w:rPr>
          <w:rFonts w:ascii="宋体" w:eastAsia="宋体" w:hAnsi="宋体" w:cs="宋体" w:hint="eastAsia"/>
          <w:sz w:val="32"/>
          <w:szCs w:val="32"/>
        </w:rPr>
        <w:t>（法定节假日除外）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现场领取。领取地址：上高县沿江中路</w:t>
      </w:r>
      <w:r>
        <w:rPr>
          <w:rFonts w:ascii="宋体" w:eastAsia="宋体" w:hAnsi="宋体" w:cs="宋体" w:hint="eastAsia"/>
          <w:sz w:val="32"/>
          <w:szCs w:val="32"/>
        </w:rPr>
        <w:t>18</w:t>
      </w:r>
      <w:r>
        <w:rPr>
          <w:rFonts w:ascii="宋体" w:eastAsia="宋体" w:hAnsi="宋体" w:cs="宋体" w:hint="eastAsia"/>
          <w:sz w:val="32"/>
          <w:szCs w:val="32"/>
        </w:rPr>
        <w:t>号行政服务中心农业农村局窗口。工作时间：周一至周五</w:t>
      </w:r>
      <w:r>
        <w:rPr>
          <w:rFonts w:ascii="宋体" w:eastAsia="宋体" w:hAnsi="宋体" w:cs="宋体" w:hint="eastAsia"/>
          <w:sz w:val="32"/>
          <w:szCs w:val="32"/>
        </w:rPr>
        <w:t xml:space="preserve"> 9:00-17:00</w:t>
      </w:r>
      <w:r>
        <w:rPr>
          <w:rFonts w:ascii="宋体" w:eastAsia="宋体" w:hAnsi="宋体" w:cs="宋体" w:hint="eastAsia"/>
          <w:sz w:val="32"/>
          <w:szCs w:val="32"/>
        </w:rPr>
        <w:t>（法定节假日除外）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周一至周五</w:t>
      </w:r>
      <w:r>
        <w:rPr>
          <w:rFonts w:ascii="宋体" w:eastAsia="宋体" w:hAnsi="宋体" w:cs="宋体" w:hint="eastAsia"/>
          <w:sz w:val="32"/>
          <w:szCs w:val="32"/>
        </w:rPr>
        <w:t xml:space="preserve"> 9:00-17:00</w:t>
      </w:r>
      <w:r>
        <w:rPr>
          <w:rFonts w:ascii="宋体" w:eastAsia="宋体" w:hAnsi="宋体" w:cs="宋体" w:hint="eastAsia"/>
          <w:sz w:val="32"/>
          <w:szCs w:val="32"/>
        </w:rPr>
        <w:t>（法定节假日除外）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w:t>
      </w:r>
      <w:r>
        <w:rPr>
          <w:rFonts w:ascii="宋体" w:eastAsia="宋体" w:hAnsi="宋体" w:cs="宋体" w:hint="eastAsia"/>
          <w:sz w:val="32"/>
          <w:szCs w:val="32"/>
        </w:rPr>
        <w:t>办结时限：</w:t>
      </w:r>
      <w:r>
        <w:rPr>
          <w:rFonts w:ascii="宋体" w:eastAsia="宋体" w:hAnsi="宋体" w:cs="宋体" w:hint="eastAsia"/>
          <w:sz w:val="32"/>
          <w:szCs w:val="32"/>
        </w:rPr>
        <w:t>30</w:t>
      </w:r>
      <w:r>
        <w:rPr>
          <w:rFonts w:ascii="宋体" w:eastAsia="宋体" w:hAnsi="宋体" w:cs="宋体" w:hint="eastAsia"/>
          <w:sz w:val="32"/>
          <w:szCs w:val="32"/>
        </w:rPr>
        <w:t>个工作日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w:t>
      </w:r>
      <w:r>
        <w:rPr>
          <w:rFonts w:ascii="宋体" w:eastAsia="宋体" w:hAnsi="宋体" w:cs="宋体" w:hint="eastAsia"/>
          <w:sz w:val="32"/>
          <w:szCs w:val="32"/>
        </w:rPr>
        <w:t>15</w:t>
      </w:r>
      <w:r>
        <w:rPr>
          <w:rFonts w:ascii="宋体" w:eastAsia="宋体" w:hAnsi="宋体" w:cs="宋体" w:hint="eastAsia"/>
          <w:sz w:val="32"/>
          <w:szCs w:val="32"/>
        </w:rPr>
        <w:t>个工作日</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窗口名称：上高县行政服务中心四楼农业局窗口</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窗口地址：上高县沿江中路</w:t>
      </w:r>
      <w:r>
        <w:rPr>
          <w:rFonts w:ascii="宋体" w:eastAsia="宋体" w:hAnsi="宋体" w:cs="宋体" w:hint="eastAsia"/>
          <w:sz w:val="32"/>
          <w:szCs w:val="32"/>
        </w:rPr>
        <w:t>18</w:t>
      </w:r>
      <w:r>
        <w:rPr>
          <w:rFonts w:ascii="宋体" w:eastAsia="宋体" w:hAnsi="宋体" w:cs="宋体" w:hint="eastAsia"/>
          <w:sz w:val="32"/>
          <w:szCs w:val="32"/>
        </w:rPr>
        <w:t>号行政服务中心四楼农</w:t>
      </w:r>
      <w:r>
        <w:rPr>
          <w:rFonts w:ascii="宋体" w:eastAsia="宋体" w:hAnsi="宋体" w:cs="宋体" w:hint="eastAsia"/>
          <w:sz w:val="32"/>
          <w:szCs w:val="32"/>
        </w:rPr>
        <w:lastRenderedPageBreak/>
        <w:t>业局窗口</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0795-2509345</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0795-2511849</w:t>
      </w:r>
    </w:p>
    <w:p w:rsidR="00ED1C45" w:rsidRDefault="005353CC">
      <w:pPr>
        <w:spacing w:line="620" w:lineRule="exact"/>
        <w:ind w:firstLineChars="200" w:firstLine="640"/>
        <w:rPr>
          <w:rFonts w:ascii="方正小标宋简体" w:eastAsia="方正小标宋简体" w:hAnsi="方正小标宋简体" w:cs="方正小标宋简体"/>
          <w:sz w:val="44"/>
          <w:szCs w:val="44"/>
        </w:rPr>
      </w:pPr>
      <w:r>
        <w:rPr>
          <w:rFonts w:ascii="黑体" w:eastAsia="黑体" w:hAnsi="黑体" w:cs="黑体" w:hint="eastAsia"/>
          <w:sz w:val="32"/>
          <w:szCs w:val="32"/>
        </w:rPr>
        <w:t>十二、“码”上知更多</w:t>
      </w:r>
    </w:p>
    <w:p w:rsidR="00ED1C45" w:rsidRDefault="005353CC">
      <w:pP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noProof/>
          <w:sz w:val="44"/>
          <w:szCs w:val="44"/>
        </w:rPr>
        <w:drawing>
          <wp:inline distT="0" distB="0" distL="114300" distR="114300">
            <wp:extent cx="1440180" cy="1440180"/>
            <wp:effectExtent l="0" t="0" r="7620" b="7620"/>
            <wp:docPr id="87" name="44B7C0F4-79DB-4F8B-9303-0E098D69D8BE-13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44B7C0F4-79DB-4F8B-9303-0E098D69D8BE-130" descr="wps"/>
                    <pic:cNvPicPr>
                      <a:picLocks noChangeAspect="1"/>
                    </pic:cNvPicPr>
                  </pic:nvPicPr>
                  <pic:blipFill>
                    <a:blip r:embed="rId78"/>
                    <a:stretch>
                      <a:fillRect/>
                    </a:stretch>
                  </pic:blipFill>
                  <pic:spPr>
                    <a:xfrm>
                      <a:off x="0" y="0"/>
                      <a:ext cx="1440180" cy="1440180"/>
                    </a:xfrm>
                    <a:prstGeom prst="rect">
                      <a:avLst/>
                    </a:prstGeom>
                  </pic:spPr>
                </pic:pic>
              </a:graphicData>
            </a:graphic>
          </wp:inline>
        </w:drawing>
      </w:r>
    </w:p>
    <w:p w:rsidR="00ED1C45" w:rsidRDefault="00ED1C45">
      <w:pPr>
        <w:rPr>
          <w:rFonts w:ascii="方正小标宋简体" w:eastAsia="方正小标宋简体" w:hAnsi="方正小标宋简体" w:cs="方正小标宋简体"/>
          <w:sz w:val="44"/>
          <w:szCs w:val="44"/>
        </w:rPr>
      </w:pPr>
    </w:p>
    <w:p w:rsidR="00ED1C45" w:rsidRDefault="005353CC">
      <w:pPr>
        <w:spacing w:line="620" w:lineRule="exact"/>
        <w:jc w:val="center"/>
        <w:outlineLvl w:val="2"/>
        <w:rPr>
          <w:rFonts w:ascii="仿宋_GB2312" w:eastAsia="仿宋_GB2312" w:hAnsi="仿宋_GB2312" w:cs="仿宋_GB2312"/>
          <w:sz w:val="32"/>
          <w:szCs w:val="32"/>
        </w:rPr>
      </w:pPr>
      <w:bookmarkStart w:id="138" w:name="_Toc15053"/>
      <w:r>
        <w:rPr>
          <w:rFonts w:ascii="方正小标宋简体" w:eastAsia="方正小标宋简体" w:hAnsi="方正小标宋简体" w:cs="方正小标宋简体" w:hint="eastAsia"/>
          <w:sz w:val="44"/>
          <w:szCs w:val="44"/>
        </w:rPr>
        <w:t>28.</w:t>
      </w:r>
      <w:r>
        <w:rPr>
          <w:rFonts w:ascii="方正小标宋简体" w:eastAsia="方正小标宋简体" w:hAnsi="方正小标宋简体" w:cs="方正小标宋简体" w:hint="eastAsia"/>
          <w:sz w:val="44"/>
          <w:szCs w:val="44"/>
        </w:rPr>
        <w:t>核发《药品经营许可证》（零售）审批</w:t>
      </w:r>
      <w:bookmarkEnd w:id="138"/>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核发《药品经营许可证》（零售）审批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中华人民共和国药品管理法实施条例（国务院令第</w:t>
      </w:r>
      <w:r>
        <w:rPr>
          <w:rFonts w:ascii="宋体" w:eastAsia="宋体" w:hAnsi="宋体" w:cs="宋体" w:hint="eastAsia"/>
          <w:sz w:val="32"/>
          <w:szCs w:val="32"/>
        </w:rPr>
        <w:t>360</w:t>
      </w:r>
      <w:r>
        <w:rPr>
          <w:rFonts w:ascii="宋体" w:eastAsia="宋体" w:hAnsi="宋体" w:cs="宋体" w:hint="eastAsia"/>
          <w:sz w:val="32"/>
          <w:szCs w:val="32"/>
        </w:rPr>
        <w:t>号）</w:t>
      </w:r>
      <w:r>
        <w:rPr>
          <w:rFonts w:ascii="宋体" w:eastAsia="宋体" w:hAnsi="宋体" w:cs="宋体" w:hint="eastAsia"/>
          <w:sz w:val="32"/>
          <w:szCs w:val="32"/>
        </w:rPr>
        <w:tab/>
      </w:r>
      <w:r>
        <w:rPr>
          <w:rFonts w:ascii="宋体" w:eastAsia="宋体" w:hAnsi="宋体" w:cs="宋体" w:hint="eastAsia"/>
          <w:sz w:val="32"/>
          <w:szCs w:val="32"/>
        </w:rPr>
        <w:t>第十二条申办人完成拟办企业筹建后，应当向原审批机构申请验收。原审批机构应当自收到申请之日起</w:t>
      </w:r>
      <w:r>
        <w:rPr>
          <w:rFonts w:ascii="宋体" w:eastAsia="宋体" w:hAnsi="宋体" w:cs="宋体" w:hint="eastAsia"/>
          <w:sz w:val="32"/>
          <w:szCs w:val="32"/>
        </w:rPr>
        <w:t>15</w:t>
      </w:r>
      <w:r>
        <w:rPr>
          <w:rFonts w:ascii="宋体" w:eastAsia="宋体" w:hAnsi="宋体" w:cs="宋体" w:hint="eastAsia"/>
          <w:sz w:val="32"/>
          <w:szCs w:val="32"/>
        </w:rPr>
        <w:t>个工作日内，依据《药品管理法》第十五条规定的开办条件组织验收；符合条件的，发给《药品经营许可证》。申办人凭《药品经营许可证》到工商行政管理部门依法办理登记注册。</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【予以批准的条件】开办药品零售企业，应符合以下设置规定：（一）企业、企业法定代表人、企业负责人、企业质量负责人、企业质量管理机构负责人或专职质量管理人员无《药品管理法》第</w:t>
      </w:r>
      <w:r>
        <w:rPr>
          <w:rFonts w:ascii="宋体" w:eastAsia="宋体" w:hAnsi="宋体" w:cs="宋体" w:hint="eastAsia"/>
          <w:sz w:val="32"/>
          <w:szCs w:val="32"/>
        </w:rPr>
        <w:t>76</w:t>
      </w:r>
      <w:r>
        <w:rPr>
          <w:rFonts w:ascii="宋体" w:eastAsia="宋体" w:hAnsi="宋体" w:cs="宋体" w:hint="eastAsia"/>
          <w:sz w:val="32"/>
          <w:szCs w:val="32"/>
        </w:rPr>
        <w:t>条、第</w:t>
      </w:r>
      <w:r>
        <w:rPr>
          <w:rFonts w:ascii="宋体" w:eastAsia="宋体" w:hAnsi="宋体" w:cs="宋体" w:hint="eastAsia"/>
          <w:sz w:val="32"/>
          <w:szCs w:val="32"/>
        </w:rPr>
        <w:t>83</w:t>
      </w:r>
      <w:r>
        <w:rPr>
          <w:rFonts w:ascii="宋体" w:eastAsia="宋体" w:hAnsi="宋体" w:cs="宋体" w:hint="eastAsia"/>
          <w:sz w:val="32"/>
          <w:szCs w:val="32"/>
        </w:rPr>
        <w:t>条规定的情形。企业负责人应具有高中以上学历，熟悉国家有关药品管理的法律、法规、规章和所经营药品的知识；（二）具有与经营规模相适应的一定数量依法经过资格认定的药学技术人员，负责企业药品质量管理、验收、养护、处方药销售审核和用药指导等药学服务工作；（三）具有一定规模的经营场所；（四）具有能够保证药品储存质量要求的设施设备及卫生环境</w:t>
      </w:r>
      <w:r>
        <w:rPr>
          <w:rFonts w:ascii="宋体" w:eastAsia="宋体" w:hAnsi="宋体" w:cs="宋体" w:hint="eastAsia"/>
          <w:sz w:val="32"/>
          <w:szCs w:val="32"/>
        </w:rPr>
        <w:t>；（五）具有符合</w:t>
      </w:r>
      <w:r>
        <w:rPr>
          <w:rFonts w:ascii="宋体" w:eastAsia="宋体" w:hAnsi="宋体" w:cs="宋体" w:hint="eastAsia"/>
          <w:sz w:val="32"/>
          <w:szCs w:val="32"/>
        </w:rPr>
        <w:t>GSP</w:t>
      </w:r>
      <w:r>
        <w:rPr>
          <w:rFonts w:ascii="宋体" w:eastAsia="宋体" w:hAnsi="宋体" w:cs="宋体" w:hint="eastAsia"/>
          <w:sz w:val="32"/>
          <w:szCs w:val="32"/>
        </w:rPr>
        <w:t>要求独立的计算机管理信息系统；（六）具有保证所经营药品质量的规章制度；（七）具有能够配备满足当地消费者所需药品的能力，并能保证</w:t>
      </w:r>
      <w:r>
        <w:rPr>
          <w:rFonts w:ascii="宋体" w:eastAsia="宋体" w:hAnsi="宋体" w:cs="宋体" w:hint="eastAsia"/>
          <w:sz w:val="32"/>
          <w:szCs w:val="32"/>
        </w:rPr>
        <w:t>24</w:t>
      </w:r>
      <w:r>
        <w:rPr>
          <w:rFonts w:ascii="宋体" w:eastAsia="宋体" w:hAnsi="宋体" w:cs="宋体" w:hint="eastAsia"/>
          <w:sz w:val="32"/>
          <w:szCs w:val="32"/>
        </w:rPr>
        <w:t>小时供应。</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【不予批准的条件】申请材料不齐全或者不符合上述要求的、不予批准。</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药品经营许可证（零售）申请表：纸质材料原件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设区市食品药品监督管理局批准筹建企业的文件：复印件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拟办企业对照开办企业验收标准细则自查总结：纸质材料原件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拟办企业组织机构的设置文件：纸质材料原件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拟办企业组织机构质量管理职责框架图：纸质材料原件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企业法定代表人、企业负责人、企业质量负责人、企业质量管理机构负责人或专职质量管理人员任命文件：纸质材料原件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拟办企业药学技术人员的身份证明：复印件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拟办企业药学技术人员的执业资格或技术职称证明：复印件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拟办企业药学技术人员的聘用合同：复印件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拟办企业营业场所、仓库平面布置图：纸质材料原件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拟办企业营业场所、仓库房屋产权或使用权证明：纸质材料原件</w:t>
      </w:r>
      <w:r>
        <w:rPr>
          <w:rFonts w:ascii="宋体" w:eastAsia="宋体" w:hAnsi="宋体" w:cs="宋体" w:hint="eastAsia"/>
          <w:sz w:val="32"/>
          <w:szCs w:val="32"/>
        </w:rPr>
        <w:t>1</w:t>
      </w:r>
      <w:r>
        <w:rPr>
          <w:rFonts w:ascii="宋体" w:eastAsia="宋体" w:hAnsi="宋体" w:cs="宋体" w:hint="eastAsia"/>
          <w:sz w:val="32"/>
          <w:szCs w:val="32"/>
        </w:rPr>
        <w:t>份、复印件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拟办企业质量管理文件：纸质材料原件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拟办企业仓储设施设备目录：纸质材料原件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申办人对申请材料真实性保证声明：纸质材料原件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w:t>
      </w:r>
      <w:r>
        <w:rPr>
          <w:rFonts w:ascii="宋体" w:eastAsia="宋体" w:hAnsi="宋体" w:cs="宋体" w:hint="eastAsia"/>
          <w:sz w:val="32"/>
          <w:szCs w:val="32"/>
        </w:rPr>
        <w:tab/>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w:t>
      </w:r>
      <w:r>
        <w:rPr>
          <w:rFonts w:ascii="宋体" w:eastAsia="宋体" w:hAnsi="宋体" w:cs="宋体" w:hint="eastAsia"/>
          <w:sz w:val="32"/>
          <w:szCs w:val="32"/>
        </w:rPr>
        <w:t>(</w:t>
      </w:r>
      <w:r>
        <w:rPr>
          <w:rFonts w:ascii="宋体" w:eastAsia="宋体" w:hAnsi="宋体" w:cs="宋体" w:hint="eastAsia"/>
          <w:sz w:val="32"/>
          <w:szCs w:val="32"/>
        </w:rPr>
        <w:t>一</w:t>
      </w:r>
      <w:r>
        <w:rPr>
          <w:rFonts w:ascii="宋体" w:eastAsia="宋体" w:hAnsi="宋体" w:cs="宋体" w:hint="eastAsia"/>
          <w:sz w:val="32"/>
          <w:szCs w:val="32"/>
        </w:rPr>
        <w:t>)</w:t>
      </w:r>
      <w:r>
        <w:rPr>
          <w:rFonts w:ascii="宋体" w:eastAsia="宋体" w:hAnsi="宋体" w:cs="宋体" w:hint="eastAsia"/>
          <w:sz w:val="32"/>
          <w:szCs w:val="32"/>
        </w:rPr>
        <w:t>申办人向拟办企业所在地设区的市级食品药品监督管理部门或省、自治区、直辖市食品药品监督管理部门直接设置的县级食品药品监督管理部门提出筹建申请，并提交以下材料</w:t>
      </w:r>
      <w:r>
        <w:rPr>
          <w:rFonts w:ascii="宋体" w:eastAsia="宋体" w:hAnsi="宋体" w:cs="宋体" w:hint="eastAsia"/>
          <w:sz w:val="32"/>
          <w:szCs w:val="32"/>
        </w:rPr>
        <w:t>: 1.</w:t>
      </w:r>
      <w:r>
        <w:rPr>
          <w:rFonts w:ascii="宋体" w:eastAsia="宋体" w:hAnsi="宋体" w:cs="宋体" w:hint="eastAsia"/>
          <w:sz w:val="32"/>
          <w:szCs w:val="32"/>
        </w:rPr>
        <w:t>拟办企业法定代表人、企业负责人、质量</w:t>
      </w:r>
      <w:r>
        <w:rPr>
          <w:rFonts w:ascii="宋体" w:eastAsia="宋体" w:hAnsi="宋体" w:cs="宋体" w:hint="eastAsia"/>
          <w:sz w:val="32"/>
          <w:szCs w:val="32"/>
        </w:rPr>
        <w:lastRenderedPageBreak/>
        <w:t>负责人的学历、执业资格或职称证明原件、复印件及个人简历及专业技术人员资格证书、聘书</w:t>
      </w:r>
      <w:r>
        <w:rPr>
          <w:rFonts w:ascii="宋体" w:eastAsia="宋体" w:hAnsi="宋体" w:cs="宋体" w:hint="eastAsia"/>
          <w:sz w:val="32"/>
          <w:szCs w:val="32"/>
        </w:rPr>
        <w:t>; 2.</w:t>
      </w:r>
      <w:r>
        <w:rPr>
          <w:rFonts w:ascii="宋体" w:eastAsia="宋体" w:hAnsi="宋体" w:cs="宋体" w:hint="eastAsia"/>
          <w:sz w:val="32"/>
          <w:szCs w:val="32"/>
        </w:rPr>
        <w:t>拟经营药品的范围</w:t>
      </w:r>
      <w:r>
        <w:rPr>
          <w:rFonts w:ascii="宋体" w:eastAsia="宋体" w:hAnsi="宋体" w:cs="宋体" w:hint="eastAsia"/>
          <w:sz w:val="32"/>
          <w:szCs w:val="32"/>
        </w:rPr>
        <w:t>; 3.</w:t>
      </w:r>
      <w:r>
        <w:rPr>
          <w:rFonts w:ascii="宋体" w:eastAsia="宋体" w:hAnsi="宋体" w:cs="宋体" w:hint="eastAsia"/>
          <w:sz w:val="32"/>
          <w:szCs w:val="32"/>
        </w:rPr>
        <w:t>拟设营业场所、仓储设施、设备情况。</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w:t>
      </w:r>
      <w:r>
        <w:rPr>
          <w:rFonts w:ascii="宋体" w:eastAsia="宋体" w:hAnsi="宋体" w:cs="宋体" w:hint="eastAsia"/>
          <w:sz w:val="32"/>
          <w:szCs w:val="32"/>
        </w:rPr>
        <w:t>1.</w:t>
      </w:r>
      <w:r>
        <w:rPr>
          <w:rFonts w:ascii="宋体" w:eastAsia="宋体" w:hAnsi="宋体" w:cs="宋体" w:hint="eastAsia"/>
          <w:sz w:val="32"/>
          <w:szCs w:val="32"/>
        </w:rPr>
        <w:t>申请事项属于本部门职权范围，材料齐全、符合法定形式当场予以受理，或者申办人按要求提交全部补正材料的，发给申办人《受</w:t>
      </w:r>
      <w:r>
        <w:rPr>
          <w:rFonts w:ascii="宋体" w:eastAsia="宋体" w:hAnsi="宋体" w:cs="宋体" w:hint="eastAsia"/>
          <w:sz w:val="32"/>
          <w:szCs w:val="32"/>
        </w:rPr>
        <w:t>理通知书》。《受理通知书》中注明的日期为受理日期。</w:t>
      </w:r>
      <w:r>
        <w:rPr>
          <w:rFonts w:ascii="宋体" w:eastAsia="宋体" w:hAnsi="宋体" w:cs="宋体" w:hint="eastAsia"/>
          <w:sz w:val="32"/>
          <w:szCs w:val="32"/>
        </w:rPr>
        <w:t xml:space="preserve"> 2.</w:t>
      </w:r>
      <w:r>
        <w:rPr>
          <w:rFonts w:ascii="宋体" w:eastAsia="宋体" w:hAnsi="宋体" w:cs="宋体" w:hint="eastAsia"/>
          <w:sz w:val="32"/>
          <w:szCs w:val="32"/>
        </w:rPr>
        <w:t>申请材料存在可以当场更正错误的，应当允许申办人当场更正。申请材料不齐或者不符合法定形式的，应当一次性告知需要补正的全部内容。逾期不告知的，自收到申请材料之日起即为受理。</w:t>
      </w:r>
      <w:r>
        <w:rPr>
          <w:rFonts w:ascii="宋体" w:eastAsia="宋体" w:hAnsi="宋体" w:cs="宋体" w:hint="eastAsia"/>
          <w:sz w:val="32"/>
          <w:szCs w:val="32"/>
        </w:rPr>
        <w:t>3</w:t>
      </w:r>
      <w:r>
        <w:rPr>
          <w:rFonts w:ascii="宋体" w:eastAsia="宋体" w:hAnsi="宋体" w:cs="宋体" w:hint="eastAsia"/>
          <w:sz w:val="32"/>
          <w:szCs w:val="32"/>
        </w:rPr>
        <w:t>、申请事项不属于本部门职权范围或不符合法定要求的，不予受理，发放《不予受理通知书》。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审查：食品药品监督管理部门自受理申请之日起</w:t>
      </w:r>
      <w:r>
        <w:rPr>
          <w:rFonts w:ascii="宋体" w:eastAsia="宋体" w:hAnsi="宋体" w:cs="宋体" w:hint="eastAsia"/>
          <w:sz w:val="32"/>
          <w:szCs w:val="32"/>
        </w:rPr>
        <w:t>30</w:t>
      </w:r>
      <w:r>
        <w:rPr>
          <w:rFonts w:ascii="宋体" w:eastAsia="宋体" w:hAnsi="宋体" w:cs="宋体" w:hint="eastAsia"/>
          <w:sz w:val="32"/>
          <w:szCs w:val="32"/>
        </w:rPr>
        <w:t>个工作日内，依据本办法第四条规定对申报材料进行审查，作出是否同意筹建的决定，并书面通知申办人。不同意筹建的，应当说明理由，并告知申办人享有依法申请行政复议</w:t>
      </w:r>
      <w:r>
        <w:rPr>
          <w:rFonts w:ascii="宋体" w:eastAsia="宋体" w:hAnsi="宋体" w:cs="宋体" w:hint="eastAsia"/>
          <w:sz w:val="32"/>
          <w:szCs w:val="32"/>
        </w:rPr>
        <w:t>或者提起行政诉讼的权利。</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审核：审查后对符合办理条件的进行核对确认</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审批：根据审核结果，作出相应的批示意见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决定：（一）根据申请材料审查和现场核查等情况，对符合条件的，作出准予经营许可的决定；对不符合条件的，应当及时作出不予许可的书面决定并说明理由，同时告知申</w:t>
      </w:r>
      <w:r>
        <w:rPr>
          <w:rFonts w:ascii="宋体" w:eastAsia="宋体" w:hAnsi="宋体" w:cs="宋体" w:hint="eastAsia"/>
          <w:sz w:val="32"/>
          <w:szCs w:val="32"/>
        </w:rPr>
        <w:lastRenderedPageBreak/>
        <w:t>请人依法享有申请行政复议或者提起行政诉讼的权利。</w:t>
      </w:r>
      <w:r>
        <w:rPr>
          <w:rFonts w:ascii="宋体" w:eastAsia="宋体" w:hAnsi="宋体" w:cs="宋体" w:hint="eastAsia"/>
          <w:sz w:val="32"/>
          <w:szCs w:val="32"/>
        </w:rPr>
        <w:t xml:space="preserve"> </w:t>
      </w:r>
      <w:r>
        <w:rPr>
          <w:rFonts w:ascii="宋体" w:eastAsia="宋体" w:hAnsi="宋体" w:cs="宋体" w:hint="eastAsia"/>
          <w:sz w:val="32"/>
          <w:szCs w:val="32"/>
        </w:rPr>
        <w:t>（二）除可以当场作出行政许可决定的外，县级以上地方食品药品监督管理部门应当自受理申请之日起</w:t>
      </w:r>
      <w:r>
        <w:rPr>
          <w:rFonts w:ascii="宋体" w:eastAsia="宋体" w:hAnsi="宋体" w:cs="宋体" w:hint="eastAsia"/>
          <w:sz w:val="32"/>
          <w:szCs w:val="32"/>
        </w:rPr>
        <w:t>2</w:t>
      </w:r>
      <w:r>
        <w:rPr>
          <w:rFonts w:ascii="宋体" w:eastAsia="宋体" w:hAnsi="宋体" w:cs="宋体" w:hint="eastAsia"/>
          <w:sz w:val="32"/>
          <w:szCs w:val="32"/>
        </w:rPr>
        <w:t>个工作日内作出是否准予行政许可的决定。因特殊原因需要延长期限的，经本行政机关负责人批准，可以延长</w:t>
      </w:r>
      <w:r>
        <w:rPr>
          <w:rFonts w:ascii="宋体" w:eastAsia="宋体" w:hAnsi="宋体" w:cs="宋体" w:hint="eastAsia"/>
          <w:sz w:val="32"/>
          <w:szCs w:val="32"/>
        </w:rPr>
        <w:t>6</w:t>
      </w:r>
      <w:r>
        <w:rPr>
          <w:rFonts w:ascii="宋体" w:eastAsia="宋体" w:hAnsi="宋体" w:cs="宋体" w:hint="eastAsia"/>
          <w:sz w:val="32"/>
          <w:szCs w:val="32"/>
        </w:rPr>
        <w:t>个工作日，并</w:t>
      </w:r>
      <w:r>
        <w:rPr>
          <w:rFonts w:ascii="宋体" w:eastAsia="宋体" w:hAnsi="宋体" w:cs="宋体" w:hint="eastAsia"/>
          <w:sz w:val="32"/>
          <w:szCs w:val="32"/>
        </w:rPr>
        <w:t>应当将延长期限的理由告知申请人。</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制证发证：受理申请的食品药品监督管理部门在收到验收申请之日起</w:t>
      </w:r>
      <w:r>
        <w:rPr>
          <w:rFonts w:ascii="宋体" w:eastAsia="宋体" w:hAnsi="宋体" w:cs="宋体" w:hint="eastAsia"/>
          <w:sz w:val="32"/>
          <w:szCs w:val="32"/>
        </w:rPr>
        <w:t>15</w:t>
      </w:r>
      <w:r>
        <w:rPr>
          <w:rFonts w:ascii="宋体" w:eastAsia="宋体" w:hAnsi="宋体" w:cs="宋体" w:hint="eastAsia"/>
          <w:sz w:val="32"/>
          <w:szCs w:val="32"/>
        </w:rPr>
        <w:t>个工作日内，依据开办药品零售企业验收实施标准组织验收，作出是否发给《药品经营许可证》的决定。不符合条件的，应当书面通知申办人并说明理由，同时，告知申办人享有依法申请行政复议或提起行政诉讼的权利。</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实人认证：不需要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办理进程查询：现场咨询，</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办理结果：食品药品监督管理部门应当将已经颁发的《药品经营许可证》的有关信息予以公开，公众有权进行查阅。</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w:t>
      </w:r>
      <w:r>
        <w:rPr>
          <w:rFonts w:ascii="宋体" w:eastAsia="宋体" w:hAnsi="宋体" w:cs="宋体" w:hint="eastAsia"/>
          <w:sz w:val="32"/>
          <w:szCs w:val="32"/>
        </w:rPr>
        <w:t>1.</w:t>
      </w:r>
      <w:r>
        <w:rPr>
          <w:rFonts w:ascii="宋体" w:eastAsia="宋体" w:hAnsi="宋体" w:cs="宋体" w:hint="eastAsia"/>
          <w:sz w:val="32"/>
          <w:szCs w:val="32"/>
        </w:rPr>
        <w:t>窗口领取。领取地址：工作时间：（请各地根据实际情况填写）；</w:t>
      </w:r>
      <w:r>
        <w:rPr>
          <w:rFonts w:ascii="宋体" w:eastAsia="宋体" w:hAnsi="宋体" w:cs="宋体" w:hint="eastAsia"/>
          <w:sz w:val="32"/>
          <w:szCs w:val="32"/>
        </w:rPr>
        <w:t>2.</w:t>
      </w:r>
      <w:r>
        <w:rPr>
          <w:rFonts w:ascii="宋体" w:eastAsia="宋体" w:hAnsi="宋体" w:cs="宋体" w:hint="eastAsia"/>
          <w:sz w:val="32"/>
          <w:szCs w:val="32"/>
        </w:rPr>
        <w:t>邮寄送达：由申请人提供地址，邮寄送达。</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1.</w:t>
      </w:r>
      <w:r>
        <w:rPr>
          <w:rFonts w:ascii="宋体" w:eastAsia="宋体" w:hAnsi="宋体" w:cs="宋体" w:hint="eastAsia"/>
          <w:sz w:val="32"/>
          <w:szCs w:val="32"/>
        </w:rPr>
        <w:t>窗口领取。领取地址：工作时间：（请各地根据实际情况填写）；</w:t>
      </w:r>
      <w:r>
        <w:rPr>
          <w:rFonts w:ascii="宋体" w:eastAsia="宋体" w:hAnsi="宋体" w:cs="宋体" w:hint="eastAsia"/>
          <w:sz w:val="32"/>
          <w:szCs w:val="32"/>
        </w:rPr>
        <w:t>2.</w:t>
      </w:r>
      <w:r>
        <w:rPr>
          <w:rFonts w:ascii="宋体" w:eastAsia="宋体" w:hAnsi="宋体" w:cs="宋体" w:hint="eastAsia"/>
          <w:sz w:val="32"/>
          <w:szCs w:val="32"/>
        </w:rPr>
        <w:t>邮寄送达：由申请人提供地址，邮寄送达</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8:00-12:00,14:00-17:00(</w:t>
      </w:r>
      <w:r>
        <w:rPr>
          <w:rFonts w:ascii="宋体" w:eastAsia="宋体" w:hAnsi="宋体" w:cs="宋体" w:hint="eastAsia"/>
          <w:sz w:val="32"/>
          <w:szCs w:val="32"/>
        </w:rPr>
        <w:t>春夏</w:t>
      </w:r>
      <w:r>
        <w:rPr>
          <w:rFonts w:ascii="宋体" w:eastAsia="宋体" w:hAnsi="宋体" w:cs="宋体" w:hint="eastAsia"/>
          <w:sz w:val="32"/>
          <w:szCs w:val="32"/>
        </w:rPr>
        <w:t>)</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8:00-12:00,14:30-17:30(</w:t>
      </w:r>
      <w:r>
        <w:rPr>
          <w:rFonts w:ascii="宋体" w:eastAsia="宋体" w:hAnsi="宋体" w:cs="宋体" w:hint="eastAsia"/>
          <w:sz w:val="32"/>
          <w:szCs w:val="32"/>
        </w:rPr>
        <w:t>秋冬</w:t>
      </w:r>
      <w:r>
        <w:rPr>
          <w:rFonts w:ascii="宋体" w:eastAsia="宋体" w:hAnsi="宋体" w:cs="宋体" w:hint="eastAsia"/>
          <w:sz w:val="32"/>
          <w:szCs w:val="32"/>
        </w:rPr>
        <w:t>),</w:t>
      </w:r>
      <w:r>
        <w:rPr>
          <w:rFonts w:ascii="宋体" w:eastAsia="宋体" w:hAnsi="宋体" w:cs="宋体" w:hint="eastAsia"/>
          <w:sz w:val="32"/>
          <w:szCs w:val="32"/>
        </w:rPr>
        <w:t>节假日除外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w:t>
      </w:r>
      <w:r>
        <w:rPr>
          <w:rFonts w:ascii="宋体" w:eastAsia="宋体" w:hAnsi="宋体" w:cs="宋体" w:hint="eastAsia"/>
          <w:sz w:val="32"/>
          <w:szCs w:val="32"/>
        </w:rPr>
        <w:t>45</w:t>
      </w:r>
      <w:r>
        <w:rPr>
          <w:rFonts w:ascii="宋体" w:eastAsia="宋体" w:hAnsi="宋体" w:cs="宋体" w:hint="eastAsia"/>
          <w:sz w:val="32"/>
          <w:szCs w:val="32"/>
        </w:rPr>
        <w:t>个工作日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w:t>
      </w:r>
      <w:r>
        <w:rPr>
          <w:rFonts w:ascii="宋体" w:eastAsia="宋体" w:hAnsi="宋体" w:cs="宋体" w:hint="eastAsia"/>
          <w:sz w:val="32"/>
          <w:szCs w:val="32"/>
        </w:rPr>
        <w:t>15</w:t>
      </w:r>
      <w:r>
        <w:rPr>
          <w:rFonts w:ascii="宋体" w:eastAsia="宋体" w:hAnsi="宋体" w:cs="宋体" w:hint="eastAsia"/>
          <w:sz w:val="32"/>
          <w:szCs w:val="32"/>
        </w:rPr>
        <w:t>个工作日</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窗口名称：上高县市场监督管理局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w:t>
      </w:r>
      <w:r>
        <w:rPr>
          <w:rFonts w:ascii="宋体" w:eastAsia="宋体" w:hAnsi="宋体" w:cs="宋体" w:hint="eastAsia"/>
          <w:sz w:val="32"/>
          <w:szCs w:val="32"/>
        </w:rPr>
        <w:t>址：上高县青莲路</w:t>
      </w:r>
      <w:r>
        <w:rPr>
          <w:rFonts w:ascii="宋体" w:eastAsia="宋体" w:hAnsi="宋体" w:cs="宋体" w:hint="eastAsia"/>
          <w:sz w:val="32"/>
          <w:szCs w:val="32"/>
        </w:rPr>
        <w:t>9</w:t>
      </w:r>
      <w:r>
        <w:rPr>
          <w:rFonts w:ascii="宋体" w:eastAsia="宋体" w:hAnsi="宋体" w:cs="宋体" w:hint="eastAsia"/>
          <w:sz w:val="32"/>
          <w:szCs w:val="32"/>
        </w:rPr>
        <w:t>号上高县综合行政大楼二楼上高县市场监督管理局</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0795-2512683</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0795-2515110</w:t>
      </w:r>
    </w:p>
    <w:p w:rsidR="00ED1C45" w:rsidRDefault="005353CC">
      <w:pPr>
        <w:spacing w:line="620" w:lineRule="exact"/>
        <w:ind w:firstLineChars="200" w:firstLine="640"/>
        <w:rPr>
          <w:rFonts w:ascii="方正小标宋简体" w:eastAsia="方正小标宋简体" w:hAnsi="方正小标宋简体" w:cs="方正小标宋简体"/>
          <w:sz w:val="44"/>
          <w:szCs w:val="44"/>
        </w:rPr>
      </w:pPr>
      <w:r>
        <w:rPr>
          <w:rFonts w:ascii="黑体" w:eastAsia="黑体" w:hAnsi="黑体" w:cs="黑体" w:hint="eastAsia"/>
          <w:sz w:val="32"/>
          <w:szCs w:val="32"/>
        </w:rPr>
        <w:t>十二、“码”上知更多</w:t>
      </w:r>
    </w:p>
    <w:p w:rsidR="00ED1C45" w:rsidRDefault="005353CC">
      <w:pP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noProof/>
          <w:sz w:val="44"/>
          <w:szCs w:val="44"/>
        </w:rPr>
        <w:drawing>
          <wp:inline distT="0" distB="0" distL="114300" distR="114300">
            <wp:extent cx="1440180" cy="1440180"/>
            <wp:effectExtent l="0" t="0" r="7620" b="7620"/>
            <wp:docPr id="88" name="44B7C0F4-79DB-4F8B-9303-0E098D69D8BE-13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44B7C0F4-79DB-4F8B-9303-0E098D69D8BE-131" descr="wps"/>
                    <pic:cNvPicPr>
                      <a:picLocks noChangeAspect="1"/>
                    </pic:cNvPicPr>
                  </pic:nvPicPr>
                  <pic:blipFill>
                    <a:blip r:embed="rId79"/>
                    <a:stretch>
                      <a:fillRect/>
                    </a:stretch>
                  </pic:blipFill>
                  <pic:spPr>
                    <a:xfrm>
                      <a:off x="0" y="0"/>
                      <a:ext cx="1440180" cy="1440180"/>
                    </a:xfrm>
                    <a:prstGeom prst="rect">
                      <a:avLst/>
                    </a:prstGeom>
                  </pic:spPr>
                </pic:pic>
              </a:graphicData>
            </a:graphic>
          </wp:inline>
        </w:drawing>
      </w:r>
    </w:p>
    <w:p w:rsidR="00ED1C45" w:rsidRDefault="00ED1C45">
      <w:pPr>
        <w:jc w:val="center"/>
        <w:rPr>
          <w:rFonts w:ascii="方正小标宋简体" w:eastAsia="方正小标宋简体" w:hAnsi="方正小标宋简体" w:cs="方正小标宋简体"/>
          <w:sz w:val="44"/>
          <w:szCs w:val="44"/>
        </w:rPr>
      </w:pPr>
    </w:p>
    <w:p w:rsidR="00ED1C45" w:rsidRDefault="005353CC">
      <w:pPr>
        <w:spacing w:line="620" w:lineRule="exact"/>
        <w:jc w:val="center"/>
        <w:outlineLvl w:val="2"/>
        <w:rPr>
          <w:rFonts w:ascii="仿宋_GB2312" w:eastAsia="仿宋_GB2312" w:hAnsi="仿宋_GB2312" w:cs="仿宋_GB2312"/>
          <w:sz w:val="32"/>
          <w:szCs w:val="32"/>
        </w:rPr>
      </w:pPr>
      <w:bookmarkStart w:id="139" w:name="_Toc2369"/>
      <w:bookmarkStart w:id="140" w:name="_Toc23442"/>
      <w:r>
        <w:rPr>
          <w:rFonts w:ascii="方正小标宋简体" w:eastAsia="方正小标宋简体" w:hAnsi="方正小标宋简体" w:cs="方正小标宋简体" w:hint="eastAsia"/>
          <w:sz w:val="44"/>
          <w:szCs w:val="44"/>
        </w:rPr>
        <w:lastRenderedPageBreak/>
        <w:t>29.</w:t>
      </w:r>
      <w:bookmarkEnd w:id="139"/>
      <w:r>
        <w:rPr>
          <w:rFonts w:ascii="方正小标宋简体" w:eastAsia="方正小标宋简体" w:hAnsi="方正小标宋简体" w:cs="方正小标宋简体" w:hint="eastAsia"/>
          <w:sz w:val="44"/>
          <w:szCs w:val="44"/>
        </w:rPr>
        <w:t>第三类医疗器械经营许可</w:t>
      </w:r>
      <w:bookmarkEnd w:id="140"/>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第三类医疗器械经营许可</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《医疗器械监督管理办法》（国家食品药品监督管理总局令第</w:t>
      </w:r>
      <w:r>
        <w:rPr>
          <w:rFonts w:ascii="宋体" w:eastAsia="宋体" w:hAnsi="宋体" w:cs="宋体" w:hint="eastAsia"/>
          <w:sz w:val="32"/>
          <w:szCs w:val="32"/>
        </w:rPr>
        <w:t>8</w:t>
      </w:r>
      <w:r>
        <w:rPr>
          <w:rFonts w:ascii="宋体" w:eastAsia="宋体" w:hAnsi="宋体" w:cs="宋体" w:hint="eastAsia"/>
          <w:sz w:val="32"/>
          <w:szCs w:val="32"/>
        </w:rPr>
        <w:t>号）</w:t>
      </w:r>
      <w:r>
        <w:rPr>
          <w:rFonts w:ascii="宋体" w:eastAsia="宋体" w:hAnsi="宋体" w:cs="宋体" w:hint="eastAsia"/>
          <w:sz w:val="32"/>
          <w:szCs w:val="32"/>
        </w:rPr>
        <w:tab/>
      </w:r>
      <w:r>
        <w:rPr>
          <w:rFonts w:ascii="宋体" w:eastAsia="宋体" w:hAnsi="宋体" w:cs="宋体" w:hint="eastAsia"/>
          <w:sz w:val="32"/>
          <w:szCs w:val="32"/>
        </w:rPr>
        <w:t>《医疗器械监督管理办法》第八条从事第三类医疗器械经营的，经营企业应当向所在地设区的市级食品药品监督管理部门提出申请，并提交以下资料：（一）营业执照和组织机构代码证复印件；（二）法定代表人、企业负责人、质量负责人的身份证明、学历或者职称证明复印件；</w:t>
      </w:r>
      <w:r>
        <w:rPr>
          <w:rFonts w:ascii="宋体" w:eastAsia="宋体" w:hAnsi="宋体" w:cs="宋体" w:hint="eastAsia"/>
          <w:sz w:val="32"/>
          <w:szCs w:val="32"/>
        </w:rPr>
        <w:t xml:space="preserve"> </w:t>
      </w:r>
      <w:r>
        <w:rPr>
          <w:rFonts w:ascii="宋体" w:eastAsia="宋体" w:hAnsi="宋体" w:cs="宋体" w:hint="eastAsia"/>
          <w:sz w:val="32"/>
          <w:szCs w:val="32"/>
        </w:rPr>
        <w:t xml:space="preserve">　　（三）组织机构与部门设置说明；（四）经营范围、经营方式说明；（五）经营场所、库房地址的地理位置图、平面图、房屋产权证明文件或者租赁协议（附房屋产权证明文件）复印件；（六）经营设施、设备目录；（七）经营质量管理制度、工作程序等文件目录；（八）计算机信息管理系统基</w:t>
      </w:r>
      <w:r>
        <w:rPr>
          <w:rFonts w:ascii="宋体" w:eastAsia="宋体" w:hAnsi="宋体" w:cs="宋体" w:hint="eastAsia"/>
          <w:sz w:val="32"/>
          <w:szCs w:val="32"/>
        </w:rPr>
        <w:t>本情况介绍和功能说明；（九）经办人授权证明；（十）其他证明材料。第九条　对于申请人提出的第三类医疗器械经营许可申请，设区的市级食品药品监督管理部门应当根据下列情况分别作出处理：（一）申请事项属于其职权范围，申请资料齐全、符合法定形式的，应当受理申请；（二）申请资料不齐全或者不符合法定形式的，应当当场或者在</w:t>
      </w:r>
      <w:r>
        <w:rPr>
          <w:rFonts w:ascii="宋体" w:eastAsia="宋体" w:hAnsi="宋体" w:cs="宋体" w:hint="eastAsia"/>
          <w:sz w:val="32"/>
          <w:szCs w:val="32"/>
        </w:rPr>
        <w:t>5</w:t>
      </w:r>
      <w:r>
        <w:rPr>
          <w:rFonts w:ascii="宋体" w:eastAsia="宋体" w:hAnsi="宋体" w:cs="宋体" w:hint="eastAsia"/>
          <w:sz w:val="32"/>
          <w:szCs w:val="32"/>
        </w:rPr>
        <w:t>个工作日内一次告知申请人需要补正的全部内容，逾期不告知的，</w:t>
      </w:r>
      <w:r>
        <w:rPr>
          <w:rFonts w:ascii="宋体" w:eastAsia="宋体" w:hAnsi="宋体" w:cs="宋体" w:hint="eastAsia"/>
          <w:sz w:val="32"/>
          <w:szCs w:val="32"/>
        </w:rPr>
        <w:lastRenderedPageBreak/>
        <w:t>自收到申请资料之日起即为受理；（三）申请资料存在可以当场更正的错误的，应当允许申请人当场更正；（四）申请事项不属于本部门职权范围的，应当即时作出不</w:t>
      </w:r>
      <w:r>
        <w:rPr>
          <w:rFonts w:ascii="宋体" w:eastAsia="宋体" w:hAnsi="宋体" w:cs="宋体" w:hint="eastAsia"/>
          <w:sz w:val="32"/>
          <w:szCs w:val="32"/>
        </w:rPr>
        <w:t>予受理的决定，并告知申请人向有关行政部门申请。设区的市级食品药品监督管理部门受理或者不予受理医疗器械经营许可申请的，应当出具受理或者不予受理的通知书。第十条　设区的市级食品药品监督管理部门应当自受理之日起</w:t>
      </w:r>
      <w:r>
        <w:rPr>
          <w:rFonts w:ascii="宋体" w:eastAsia="宋体" w:hAnsi="宋体" w:cs="宋体" w:hint="eastAsia"/>
          <w:sz w:val="32"/>
          <w:szCs w:val="32"/>
        </w:rPr>
        <w:t>30</w:t>
      </w:r>
      <w:r>
        <w:rPr>
          <w:rFonts w:ascii="宋体" w:eastAsia="宋体" w:hAnsi="宋体" w:cs="宋体" w:hint="eastAsia"/>
          <w:sz w:val="32"/>
          <w:szCs w:val="32"/>
        </w:rPr>
        <w:t>个工作日内对申请资料进行审核，并按照医疗器械经营质量管理规范的要求开展现场核查。需要整改的，整改时间不计入审核时限。符合规定条件的，依法作出准予许可的书面决定，并于</w:t>
      </w:r>
      <w:r>
        <w:rPr>
          <w:rFonts w:ascii="宋体" w:eastAsia="宋体" w:hAnsi="宋体" w:cs="宋体" w:hint="eastAsia"/>
          <w:sz w:val="32"/>
          <w:szCs w:val="32"/>
        </w:rPr>
        <w:t>10</w:t>
      </w:r>
      <w:r>
        <w:rPr>
          <w:rFonts w:ascii="宋体" w:eastAsia="宋体" w:hAnsi="宋体" w:cs="宋体" w:hint="eastAsia"/>
          <w:sz w:val="32"/>
          <w:szCs w:val="32"/>
        </w:rPr>
        <w:t>个工作日内发给《医疗器械经营许可证》；不符合规定条件的，作出不予许可的书面决定，并说明理由。。</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江西省《医疗器械经营企业许可证管理办法》实施细则</w:t>
      </w:r>
      <w:r>
        <w:rPr>
          <w:rFonts w:ascii="宋体" w:eastAsia="宋体" w:hAnsi="宋体" w:cs="宋体" w:hint="eastAsia"/>
          <w:sz w:val="32"/>
          <w:szCs w:val="32"/>
        </w:rPr>
        <w:t>;</w:t>
      </w:r>
      <w:r>
        <w:rPr>
          <w:rFonts w:ascii="宋体" w:eastAsia="宋体" w:hAnsi="宋体" w:cs="宋体" w:hint="eastAsia"/>
          <w:sz w:val="32"/>
          <w:szCs w:val="32"/>
        </w:rPr>
        <w:t>医疗器械经营监督管理办法。</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医疗器械经营企业许可证申报材料</w:t>
      </w:r>
      <w:r>
        <w:rPr>
          <w:rFonts w:ascii="宋体" w:eastAsia="宋体" w:hAnsi="宋体" w:cs="宋体" w:hint="eastAsia"/>
          <w:sz w:val="32"/>
          <w:szCs w:val="32"/>
        </w:rPr>
        <w:tab/>
      </w:r>
      <w:r>
        <w:rPr>
          <w:rFonts w:ascii="宋体" w:eastAsia="宋体" w:hAnsi="宋体" w:cs="宋体" w:hint="eastAsia"/>
          <w:sz w:val="32"/>
          <w:szCs w:val="32"/>
        </w:rPr>
        <w:t>：纸质材料原件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rPr>
          <w:rFonts w:ascii="宋体" w:eastAsia="宋体" w:hAnsi="宋体" w:cs="宋体"/>
          <w:sz w:val="32"/>
          <w:szCs w:val="32"/>
        </w:rPr>
      </w:pPr>
      <w:r>
        <w:rPr>
          <w:rFonts w:ascii="宋体" w:eastAsia="宋体" w:hAnsi="宋体" w:cs="宋体" w:hint="eastAsia"/>
          <w:sz w:val="32"/>
          <w:szCs w:val="32"/>
        </w:rPr>
        <w:t>、复印件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预约：依申请预约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申请：申请地址：上高县市场监督管理局</w:t>
      </w:r>
      <w:r>
        <w:rPr>
          <w:rFonts w:ascii="宋体" w:eastAsia="宋体" w:hAnsi="宋体" w:cs="宋体" w:hint="eastAsia"/>
          <w:sz w:val="32"/>
          <w:szCs w:val="32"/>
        </w:rPr>
        <w:t xml:space="preserve"> </w:t>
      </w:r>
      <w:r>
        <w:rPr>
          <w:rFonts w:ascii="宋体" w:eastAsia="宋体" w:hAnsi="宋体" w:cs="宋体" w:hint="eastAsia"/>
          <w:sz w:val="32"/>
          <w:szCs w:val="32"/>
        </w:rPr>
        <w:t>工作时间：上午</w:t>
      </w:r>
      <w:r>
        <w:rPr>
          <w:rFonts w:ascii="宋体" w:eastAsia="宋体" w:hAnsi="宋体" w:cs="宋体" w:hint="eastAsia"/>
          <w:sz w:val="32"/>
          <w:szCs w:val="32"/>
        </w:rPr>
        <w:t>8:00-</w:t>
      </w:r>
      <w:r>
        <w:rPr>
          <w:rFonts w:ascii="宋体" w:eastAsia="宋体" w:hAnsi="宋体" w:cs="宋体" w:hint="eastAsia"/>
          <w:sz w:val="32"/>
          <w:szCs w:val="32"/>
        </w:rPr>
        <w:t>下午</w:t>
      </w:r>
      <w:r>
        <w:rPr>
          <w:rFonts w:ascii="宋体" w:eastAsia="宋体" w:hAnsi="宋体" w:cs="宋体" w:hint="eastAsia"/>
          <w:sz w:val="32"/>
          <w:szCs w:val="32"/>
        </w:rPr>
        <w:t>17:30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受理：符合变更登记条件、材料齐全且符合法定形式的，当场予以受理；材料不全或者不符合法定形式的，一次性告知需要补正的全部材料，材料补正后予以受理；不符合变更登记条件的，不予受理并告知不予受理的理由。</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审查：对决定予以变更登记的申请，在规定的时间内对申请材料是否符合变更登记条件进行实质性审查。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审核：审查后对符合办理条件的进行核对确认</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审批：根据审核结果，作出相应的批示意见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决定：对符合变更登记条件的申请，在承诺办结时限内作出予以变更登记的决定；不符合变更登记条件的，在承诺办结时限内作出不予登记的决定。</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制证发证：对符合变更登记条件的由工作人员换发。不符合变更登记条件的，告知不予登记的理由。</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实人认证：提交材料时，需要带本人身份证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办理进程查询：电话咨询：</w:t>
      </w:r>
      <w:r>
        <w:rPr>
          <w:rFonts w:ascii="宋体" w:eastAsia="宋体" w:hAnsi="宋体" w:cs="宋体" w:hint="eastAsia"/>
          <w:sz w:val="32"/>
          <w:szCs w:val="32"/>
        </w:rPr>
        <w:t>0795-2509357</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办理结果：现场核发</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送达</w:t>
      </w:r>
      <w:r>
        <w:rPr>
          <w:rFonts w:ascii="宋体" w:eastAsia="宋体" w:hAnsi="宋体" w:cs="宋体" w:hint="eastAsia"/>
          <w:sz w:val="32"/>
          <w:szCs w:val="32"/>
        </w:rPr>
        <w:t>方式：送达方式：现场领取。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现场领取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8:00-12:00,14:00-17:00(</w:t>
      </w:r>
      <w:r>
        <w:rPr>
          <w:rFonts w:ascii="宋体" w:eastAsia="宋体" w:hAnsi="宋体" w:cs="宋体" w:hint="eastAsia"/>
          <w:sz w:val="32"/>
          <w:szCs w:val="32"/>
        </w:rPr>
        <w:t>春夏</w:t>
      </w:r>
      <w:r>
        <w:rPr>
          <w:rFonts w:ascii="宋体" w:eastAsia="宋体" w:hAnsi="宋体" w:cs="宋体" w:hint="eastAsia"/>
          <w:sz w:val="32"/>
          <w:szCs w:val="32"/>
        </w:rPr>
        <w:t>)</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8:00-12:00,14:30-17:30(</w:t>
      </w:r>
      <w:r>
        <w:rPr>
          <w:rFonts w:ascii="宋体" w:eastAsia="宋体" w:hAnsi="宋体" w:cs="宋体" w:hint="eastAsia"/>
          <w:sz w:val="32"/>
          <w:szCs w:val="32"/>
        </w:rPr>
        <w:t>秋冬</w:t>
      </w:r>
      <w:r>
        <w:rPr>
          <w:rFonts w:ascii="宋体" w:eastAsia="宋体" w:hAnsi="宋体" w:cs="宋体" w:hint="eastAsia"/>
          <w:sz w:val="32"/>
          <w:szCs w:val="32"/>
        </w:rPr>
        <w:t>),</w:t>
      </w:r>
      <w:r>
        <w:rPr>
          <w:rFonts w:ascii="宋体" w:eastAsia="宋体" w:hAnsi="宋体" w:cs="宋体" w:hint="eastAsia"/>
          <w:sz w:val="32"/>
          <w:szCs w:val="32"/>
        </w:rPr>
        <w:t>节假日除外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w:t>
      </w:r>
      <w:r>
        <w:rPr>
          <w:rFonts w:ascii="宋体" w:eastAsia="宋体" w:hAnsi="宋体" w:cs="宋体" w:hint="eastAsia"/>
          <w:sz w:val="32"/>
          <w:szCs w:val="32"/>
        </w:rPr>
        <w:t>40</w:t>
      </w:r>
      <w:r>
        <w:rPr>
          <w:rFonts w:ascii="宋体" w:eastAsia="宋体" w:hAnsi="宋体" w:cs="宋体" w:hint="eastAsia"/>
          <w:sz w:val="32"/>
          <w:szCs w:val="32"/>
        </w:rPr>
        <w:t>个工作日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w:t>
      </w:r>
      <w:r>
        <w:rPr>
          <w:rFonts w:ascii="宋体" w:eastAsia="宋体" w:hAnsi="宋体" w:cs="宋体" w:hint="eastAsia"/>
          <w:sz w:val="32"/>
          <w:szCs w:val="32"/>
        </w:rPr>
        <w:t>20</w:t>
      </w:r>
      <w:r>
        <w:rPr>
          <w:rFonts w:ascii="宋体" w:eastAsia="宋体" w:hAnsi="宋体" w:cs="宋体" w:hint="eastAsia"/>
          <w:sz w:val="32"/>
          <w:szCs w:val="32"/>
        </w:rPr>
        <w:t>个工作日</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窗口名称：上高县市场监督管理局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窗口地址：上高县青莲路</w:t>
      </w:r>
      <w:r>
        <w:rPr>
          <w:rFonts w:ascii="宋体" w:eastAsia="宋体" w:hAnsi="宋体" w:cs="宋体" w:hint="eastAsia"/>
          <w:sz w:val="32"/>
          <w:szCs w:val="32"/>
        </w:rPr>
        <w:t>9</w:t>
      </w:r>
      <w:r>
        <w:rPr>
          <w:rFonts w:ascii="宋体" w:eastAsia="宋体" w:hAnsi="宋体" w:cs="宋体" w:hint="eastAsia"/>
          <w:sz w:val="32"/>
          <w:szCs w:val="32"/>
        </w:rPr>
        <w:t>号上高县综合行政大楼二楼上高县市场监督管理局</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0795-2512683</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0795-2515110</w:t>
      </w:r>
    </w:p>
    <w:p w:rsidR="00ED1C45" w:rsidRDefault="005353CC">
      <w:pPr>
        <w:spacing w:line="620" w:lineRule="exact"/>
        <w:ind w:firstLineChars="200" w:firstLine="640"/>
        <w:rPr>
          <w:rFonts w:ascii="方正小标宋简体" w:eastAsia="方正小标宋简体" w:hAnsi="方正小标宋简体" w:cs="方正小标宋简体"/>
          <w:sz w:val="44"/>
          <w:szCs w:val="44"/>
        </w:rPr>
      </w:pPr>
      <w:r>
        <w:rPr>
          <w:rFonts w:ascii="黑体" w:eastAsia="黑体" w:hAnsi="黑体" w:cs="黑体" w:hint="eastAsia"/>
          <w:sz w:val="32"/>
          <w:szCs w:val="32"/>
        </w:rPr>
        <w:t>十二、“码”上知更多</w:t>
      </w:r>
    </w:p>
    <w:p w:rsidR="00ED1C45" w:rsidRDefault="005353CC">
      <w:pP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noProof/>
          <w:sz w:val="44"/>
          <w:szCs w:val="44"/>
        </w:rPr>
        <w:drawing>
          <wp:inline distT="0" distB="0" distL="114300" distR="114300">
            <wp:extent cx="1440180" cy="1440180"/>
            <wp:effectExtent l="0" t="0" r="7620" b="7620"/>
            <wp:docPr id="89" name="44B7C0F4-79DB-4F8B-9303-0E098D69D8BE-13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44B7C0F4-79DB-4F8B-9303-0E098D69D8BE-132" descr="wps"/>
                    <pic:cNvPicPr>
                      <a:picLocks noChangeAspect="1"/>
                    </pic:cNvPicPr>
                  </pic:nvPicPr>
                  <pic:blipFill>
                    <a:blip r:embed="rId80"/>
                    <a:stretch>
                      <a:fillRect/>
                    </a:stretch>
                  </pic:blipFill>
                  <pic:spPr>
                    <a:xfrm>
                      <a:off x="0" y="0"/>
                      <a:ext cx="1440180" cy="1440180"/>
                    </a:xfrm>
                    <a:prstGeom prst="rect">
                      <a:avLst/>
                    </a:prstGeom>
                  </pic:spPr>
                </pic:pic>
              </a:graphicData>
            </a:graphic>
          </wp:inline>
        </w:drawing>
      </w:r>
    </w:p>
    <w:p w:rsidR="00ED1C45" w:rsidRDefault="00ED1C45">
      <w:pPr>
        <w:spacing w:line="620" w:lineRule="exact"/>
        <w:jc w:val="center"/>
        <w:rPr>
          <w:rFonts w:ascii="方正小标宋简体" w:eastAsia="方正小标宋简体" w:hAnsi="方正小标宋简体" w:cs="方正小标宋简体"/>
          <w:sz w:val="44"/>
          <w:szCs w:val="44"/>
        </w:rPr>
      </w:pPr>
      <w:bookmarkStart w:id="141" w:name="_Toc29311"/>
    </w:p>
    <w:p w:rsidR="00ED1C45" w:rsidRDefault="005353CC">
      <w:pPr>
        <w:spacing w:line="620" w:lineRule="exact"/>
        <w:jc w:val="center"/>
        <w:outlineLvl w:val="2"/>
        <w:rPr>
          <w:rFonts w:ascii="仿宋_GB2312" w:eastAsia="仿宋_GB2312" w:hAnsi="仿宋_GB2312" w:cs="仿宋_GB2312"/>
          <w:sz w:val="32"/>
          <w:szCs w:val="32"/>
        </w:rPr>
      </w:pPr>
      <w:bookmarkStart w:id="142" w:name="_Toc31817"/>
      <w:r>
        <w:rPr>
          <w:rFonts w:ascii="方正小标宋简体" w:eastAsia="方正小标宋简体" w:hAnsi="方正小标宋简体" w:cs="方正小标宋简体" w:hint="eastAsia"/>
          <w:sz w:val="44"/>
          <w:szCs w:val="44"/>
        </w:rPr>
        <w:t>30.</w:t>
      </w:r>
      <w:r>
        <w:rPr>
          <w:rFonts w:ascii="方正小标宋简体" w:eastAsia="方正小标宋简体" w:hAnsi="方正小标宋简体" w:cs="方正小标宋简体" w:hint="eastAsia"/>
          <w:sz w:val="44"/>
          <w:szCs w:val="44"/>
        </w:rPr>
        <w:t>药品零售企业许可</w:t>
      </w:r>
      <w:bookmarkEnd w:id="141"/>
      <w:bookmarkEnd w:id="142"/>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药品零售企业许可</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《《药品经营许可证管理办法》（国家食品药品监督管理局令第</w:t>
      </w:r>
      <w:r>
        <w:rPr>
          <w:rFonts w:ascii="宋体" w:eastAsia="宋体" w:hAnsi="宋体" w:cs="宋体" w:hint="eastAsia"/>
          <w:sz w:val="32"/>
          <w:szCs w:val="32"/>
        </w:rPr>
        <w:t>6</w:t>
      </w:r>
      <w:r>
        <w:rPr>
          <w:rFonts w:ascii="宋体" w:eastAsia="宋体" w:hAnsi="宋体" w:cs="宋体" w:hint="eastAsia"/>
          <w:sz w:val="32"/>
          <w:szCs w:val="32"/>
        </w:rPr>
        <w:t>号）《药品经营许可证管理办法》第三条第三款：设区的市级</w:t>
      </w:r>
      <w:r>
        <w:rPr>
          <w:rFonts w:ascii="宋体" w:eastAsia="宋体" w:hAnsi="宋体" w:cs="宋体" w:hint="eastAsia"/>
          <w:sz w:val="32"/>
          <w:szCs w:val="32"/>
        </w:rPr>
        <w:t>(</w:t>
      </w:r>
      <w:r>
        <w:rPr>
          <w:rFonts w:ascii="宋体" w:eastAsia="宋体" w:hAnsi="宋体" w:cs="宋体" w:hint="eastAsia"/>
          <w:sz w:val="32"/>
          <w:szCs w:val="32"/>
        </w:rPr>
        <w:t>食品</w:t>
      </w:r>
      <w:r>
        <w:rPr>
          <w:rFonts w:ascii="宋体" w:eastAsia="宋体" w:hAnsi="宋体" w:cs="宋体" w:hint="eastAsia"/>
          <w:sz w:val="32"/>
          <w:szCs w:val="32"/>
        </w:rPr>
        <w:t>)</w:t>
      </w:r>
      <w:r>
        <w:rPr>
          <w:rFonts w:ascii="宋体" w:eastAsia="宋体" w:hAnsi="宋体" w:cs="宋体" w:hint="eastAsia"/>
          <w:sz w:val="32"/>
          <w:szCs w:val="32"/>
        </w:rPr>
        <w:t>药品监督管理机构或省、自治区、直辖市</w:t>
      </w:r>
      <w:r>
        <w:rPr>
          <w:rFonts w:ascii="宋体" w:eastAsia="宋体" w:hAnsi="宋体" w:cs="宋体" w:hint="eastAsia"/>
          <w:sz w:val="32"/>
          <w:szCs w:val="32"/>
        </w:rPr>
        <w:t>(</w:t>
      </w:r>
      <w:r>
        <w:rPr>
          <w:rFonts w:ascii="宋体" w:eastAsia="宋体" w:hAnsi="宋体" w:cs="宋体" w:hint="eastAsia"/>
          <w:sz w:val="32"/>
          <w:szCs w:val="32"/>
        </w:rPr>
        <w:t>食品</w:t>
      </w:r>
      <w:r>
        <w:rPr>
          <w:rFonts w:ascii="宋体" w:eastAsia="宋体" w:hAnsi="宋体" w:cs="宋体" w:hint="eastAsia"/>
          <w:sz w:val="32"/>
          <w:szCs w:val="32"/>
        </w:rPr>
        <w:t>)</w:t>
      </w:r>
      <w:r>
        <w:rPr>
          <w:rFonts w:ascii="宋体" w:eastAsia="宋体" w:hAnsi="宋体" w:cs="宋体" w:hint="eastAsia"/>
          <w:sz w:val="32"/>
          <w:szCs w:val="32"/>
        </w:rPr>
        <w:t>药品监督管理部门直接设置的县级</w:t>
      </w:r>
      <w:r>
        <w:rPr>
          <w:rFonts w:ascii="宋体" w:eastAsia="宋体" w:hAnsi="宋体" w:cs="宋体" w:hint="eastAsia"/>
          <w:sz w:val="32"/>
          <w:szCs w:val="32"/>
        </w:rPr>
        <w:t>(</w:t>
      </w:r>
      <w:r>
        <w:rPr>
          <w:rFonts w:ascii="宋体" w:eastAsia="宋体" w:hAnsi="宋体" w:cs="宋体" w:hint="eastAsia"/>
          <w:sz w:val="32"/>
          <w:szCs w:val="32"/>
        </w:rPr>
        <w:t>食品</w:t>
      </w:r>
      <w:r>
        <w:rPr>
          <w:rFonts w:ascii="宋体" w:eastAsia="宋体" w:hAnsi="宋体" w:cs="宋体" w:hint="eastAsia"/>
          <w:sz w:val="32"/>
          <w:szCs w:val="32"/>
        </w:rPr>
        <w:t>)</w:t>
      </w:r>
      <w:r>
        <w:rPr>
          <w:rFonts w:ascii="宋体" w:eastAsia="宋体" w:hAnsi="宋体" w:cs="宋体" w:hint="eastAsia"/>
          <w:sz w:val="32"/>
          <w:szCs w:val="32"/>
        </w:rPr>
        <w:t>药品监督管理机构负责本辖区内药品零售企业《药品经营许可证》发证、换证、变更和日常监督管理等工作。</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《中华人民共和国药品管理法》（中华人民共和国主席令第</w:t>
      </w:r>
      <w:r>
        <w:rPr>
          <w:rFonts w:ascii="宋体" w:eastAsia="宋体" w:hAnsi="宋体" w:cs="宋体" w:hint="eastAsia"/>
          <w:sz w:val="32"/>
          <w:szCs w:val="32"/>
        </w:rPr>
        <w:t>45</w:t>
      </w:r>
      <w:r>
        <w:rPr>
          <w:rFonts w:ascii="宋体" w:eastAsia="宋体" w:hAnsi="宋体" w:cs="宋体" w:hint="eastAsia"/>
          <w:sz w:val="32"/>
          <w:szCs w:val="32"/>
        </w:rPr>
        <w:t>号）第十四条</w:t>
      </w:r>
      <w:r>
        <w:rPr>
          <w:rFonts w:ascii="宋体" w:eastAsia="宋体" w:hAnsi="宋体" w:cs="宋体" w:hint="eastAsia"/>
          <w:sz w:val="32"/>
          <w:szCs w:val="32"/>
        </w:rPr>
        <w:tab/>
      </w:r>
      <w:r>
        <w:rPr>
          <w:rFonts w:ascii="宋体" w:eastAsia="宋体" w:hAnsi="宋体" w:cs="宋体" w:hint="eastAsia"/>
          <w:sz w:val="32"/>
          <w:szCs w:val="32"/>
        </w:rPr>
        <w:t>中华人民共和国药品管理法》第十四条：开办药品批发企业，须经企业所在地省、</w:t>
      </w:r>
      <w:r>
        <w:rPr>
          <w:rFonts w:ascii="宋体" w:eastAsia="宋体" w:hAnsi="宋体" w:cs="宋体" w:hint="eastAsia"/>
          <w:sz w:val="32"/>
          <w:szCs w:val="32"/>
        </w:rPr>
        <w:t>自治区、直辖市人民政府药品监督管理部门批准并发给《药品经营许可证》；开办药品零售企业，须经企业所在地县级以上地方药品监督管理部门批准并发给《药品经营许可证》，凭《药品经营许可证》到工商行政管理部门办理登记注册。无《药品经营许可证》的，不得经营药品。</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一级药品零售企业：一级药品零售企业经营类别为乙类非处方药；企业负责人应具有高中或中专（含）以上学历，同时应配备具备药士以上技术职称，或者具有高中以上学历并经设区市级以上药监部门考核合格的人员。企业营业场所面积设置标准：县（含）以上城区不少于</w:t>
      </w:r>
      <w:r>
        <w:rPr>
          <w:rFonts w:ascii="宋体" w:eastAsia="宋体" w:hAnsi="宋体" w:cs="宋体" w:hint="eastAsia"/>
          <w:sz w:val="32"/>
          <w:szCs w:val="32"/>
        </w:rPr>
        <w:t>40</w:t>
      </w:r>
      <w:r>
        <w:rPr>
          <w:rFonts w:ascii="宋体" w:eastAsia="宋体" w:hAnsi="宋体" w:cs="宋体" w:hint="eastAsia"/>
          <w:sz w:val="32"/>
          <w:szCs w:val="32"/>
        </w:rPr>
        <w:t>平方</w:t>
      </w:r>
      <w:r>
        <w:rPr>
          <w:rFonts w:ascii="宋体" w:eastAsia="宋体" w:hAnsi="宋体" w:cs="宋体" w:hint="eastAsia"/>
          <w:sz w:val="32"/>
          <w:szCs w:val="32"/>
        </w:rPr>
        <w:t>米；县（含）以上城区的车站、码头、宾馆（酒店）、学校、商业超市内等特定地域及县以下农村地区均不少于</w:t>
      </w:r>
      <w:r>
        <w:rPr>
          <w:rFonts w:ascii="宋体" w:eastAsia="宋体" w:hAnsi="宋体" w:cs="宋体" w:hint="eastAsia"/>
          <w:sz w:val="32"/>
          <w:szCs w:val="32"/>
        </w:rPr>
        <w:t>20</w:t>
      </w:r>
      <w:r>
        <w:rPr>
          <w:rFonts w:ascii="宋体" w:eastAsia="宋体" w:hAnsi="宋体" w:cs="宋体" w:hint="eastAsia"/>
          <w:sz w:val="32"/>
          <w:szCs w:val="32"/>
        </w:rPr>
        <w:t>平方米。</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二级药品零售企业：二级药品零售企业经营药品类别为非处方药、处方药（禁止类、限制类药品除外）：中成药、中药饮片、化学药制剂、抗生素制剂、生化药品；企业负责人应具有高中或中专（含）以上学历。县（含）以上城区的企业应配备至少</w:t>
      </w:r>
      <w:r>
        <w:rPr>
          <w:rFonts w:ascii="宋体" w:eastAsia="宋体" w:hAnsi="宋体" w:cs="宋体" w:hint="eastAsia"/>
          <w:sz w:val="32"/>
          <w:szCs w:val="32"/>
        </w:rPr>
        <w:t>2-3</w:t>
      </w:r>
      <w:r>
        <w:rPr>
          <w:rFonts w:ascii="宋体" w:eastAsia="宋体" w:hAnsi="宋体" w:cs="宋体" w:hint="eastAsia"/>
          <w:sz w:val="32"/>
          <w:szCs w:val="32"/>
        </w:rPr>
        <w:t>名包括执业药师在内的具有药师以上技术职称的药学技术人员（连锁门店可不配备执业药师），县以下农村地区企业应配备至少</w:t>
      </w:r>
      <w:r>
        <w:rPr>
          <w:rFonts w:ascii="宋体" w:eastAsia="宋体" w:hAnsi="宋体" w:cs="宋体" w:hint="eastAsia"/>
          <w:sz w:val="32"/>
          <w:szCs w:val="32"/>
        </w:rPr>
        <w:t>1-2</w:t>
      </w:r>
      <w:r>
        <w:rPr>
          <w:rFonts w:ascii="宋体" w:eastAsia="宋体" w:hAnsi="宋体" w:cs="宋体" w:hint="eastAsia"/>
          <w:sz w:val="32"/>
          <w:szCs w:val="32"/>
        </w:rPr>
        <w:t>名具有药师以上技术职称的药学技术人员。单体药店营业场所面积</w:t>
      </w:r>
      <w:r>
        <w:rPr>
          <w:rFonts w:ascii="宋体" w:eastAsia="宋体" w:hAnsi="宋体" w:cs="宋体" w:hint="eastAsia"/>
          <w:sz w:val="32"/>
          <w:szCs w:val="32"/>
        </w:rPr>
        <w:t>设置标准：省会城市不少于</w:t>
      </w:r>
      <w:r>
        <w:rPr>
          <w:rFonts w:ascii="宋体" w:eastAsia="宋体" w:hAnsi="宋体" w:cs="宋体" w:hint="eastAsia"/>
          <w:sz w:val="32"/>
          <w:szCs w:val="32"/>
        </w:rPr>
        <w:t>100</w:t>
      </w:r>
      <w:r>
        <w:rPr>
          <w:rFonts w:ascii="宋体" w:eastAsia="宋体" w:hAnsi="宋体" w:cs="宋体" w:hint="eastAsia"/>
          <w:sz w:val="32"/>
          <w:szCs w:val="32"/>
        </w:rPr>
        <w:t>平方米，设区市城区不少于</w:t>
      </w:r>
      <w:r>
        <w:rPr>
          <w:rFonts w:ascii="宋体" w:eastAsia="宋体" w:hAnsi="宋体" w:cs="宋体" w:hint="eastAsia"/>
          <w:sz w:val="32"/>
          <w:szCs w:val="32"/>
        </w:rPr>
        <w:t>80</w:t>
      </w:r>
      <w:r>
        <w:rPr>
          <w:rFonts w:ascii="宋体" w:eastAsia="宋体" w:hAnsi="宋体" w:cs="宋体" w:hint="eastAsia"/>
          <w:sz w:val="32"/>
          <w:szCs w:val="32"/>
        </w:rPr>
        <w:t>平方米，县城不少于</w:t>
      </w:r>
      <w:r>
        <w:rPr>
          <w:rFonts w:ascii="宋体" w:eastAsia="宋体" w:hAnsi="宋体" w:cs="宋体" w:hint="eastAsia"/>
          <w:sz w:val="32"/>
          <w:szCs w:val="32"/>
        </w:rPr>
        <w:t>60</w:t>
      </w:r>
      <w:r>
        <w:rPr>
          <w:rFonts w:ascii="宋体" w:eastAsia="宋体" w:hAnsi="宋体" w:cs="宋体" w:hint="eastAsia"/>
          <w:sz w:val="32"/>
          <w:szCs w:val="32"/>
        </w:rPr>
        <w:t>平方米，县以下农村地区不少于</w:t>
      </w:r>
      <w:r>
        <w:rPr>
          <w:rFonts w:ascii="宋体" w:eastAsia="宋体" w:hAnsi="宋体" w:cs="宋体" w:hint="eastAsia"/>
          <w:sz w:val="32"/>
          <w:szCs w:val="32"/>
        </w:rPr>
        <w:t>40</w:t>
      </w:r>
      <w:r>
        <w:rPr>
          <w:rFonts w:ascii="宋体" w:eastAsia="宋体" w:hAnsi="宋体" w:cs="宋体" w:hint="eastAsia"/>
          <w:sz w:val="32"/>
          <w:szCs w:val="32"/>
        </w:rPr>
        <w:t>平方米；连锁门店营业场所面积设置标准：县（含）以上城区不少于</w:t>
      </w:r>
      <w:r>
        <w:rPr>
          <w:rFonts w:ascii="宋体" w:eastAsia="宋体" w:hAnsi="宋体" w:cs="宋体" w:hint="eastAsia"/>
          <w:sz w:val="32"/>
          <w:szCs w:val="32"/>
        </w:rPr>
        <w:t>60</w:t>
      </w:r>
      <w:r>
        <w:rPr>
          <w:rFonts w:ascii="宋体" w:eastAsia="宋体" w:hAnsi="宋体" w:cs="宋体" w:hint="eastAsia"/>
          <w:sz w:val="32"/>
          <w:szCs w:val="32"/>
        </w:rPr>
        <w:t>平方米，县以下农村地区不少于</w:t>
      </w:r>
      <w:r>
        <w:rPr>
          <w:rFonts w:ascii="宋体" w:eastAsia="宋体" w:hAnsi="宋体" w:cs="宋体" w:hint="eastAsia"/>
          <w:sz w:val="32"/>
          <w:szCs w:val="32"/>
        </w:rPr>
        <w:t>20</w:t>
      </w:r>
      <w:r>
        <w:rPr>
          <w:rFonts w:ascii="宋体" w:eastAsia="宋体" w:hAnsi="宋体" w:cs="宋体" w:hint="eastAsia"/>
          <w:sz w:val="32"/>
          <w:szCs w:val="32"/>
        </w:rPr>
        <w:t>平方米。企业应配置能接受药监部门远程实时监控的计算机信息管理系统。</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三级药品零售企业：三级药品零售企业经营类别为非处方药、处方药（禁止类药品除外）：中成药、中药饮片、化学药制剂、抗生素制剂、生化药品，生物制品；企业负责人应具有大专（含）以上学历，同时应配备至少</w:t>
      </w:r>
      <w:r>
        <w:rPr>
          <w:rFonts w:ascii="宋体" w:eastAsia="宋体" w:hAnsi="宋体" w:cs="宋体" w:hint="eastAsia"/>
          <w:sz w:val="32"/>
          <w:szCs w:val="32"/>
        </w:rPr>
        <w:t>3-4</w:t>
      </w:r>
      <w:r>
        <w:rPr>
          <w:rFonts w:ascii="宋体" w:eastAsia="宋体" w:hAnsi="宋体" w:cs="宋体" w:hint="eastAsia"/>
          <w:sz w:val="32"/>
          <w:szCs w:val="32"/>
        </w:rPr>
        <w:t>名以上包括执业药师、主管药师在内的具有</w:t>
      </w:r>
      <w:r>
        <w:rPr>
          <w:rFonts w:ascii="宋体" w:eastAsia="宋体" w:hAnsi="宋体" w:cs="宋体" w:hint="eastAsia"/>
          <w:sz w:val="32"/>
          <w:szCs w:val="32"/>
        </w:rPr>
        <w:t>药师以上技术职称的药学技术人员（连锁门店可不配备执业药师）。单体药店营业场所面积设置标准：省会城市不少于</w:t>
      </w:r>
      <w:r>
        <w:rPr>
          <w:rFonts w:ascii="宋体" w:eastAsia="宋体" w:hAnsi="宋体" w:cs="宋体" w:hint="eastAsia"/>
          <w:sz w:val="32"/>
          <w:szCs w:val="32"/>
        </w:rPr>
        <w:t>100</w:t>
      </w:r>
      <w:r>
        <w:rPr>
          <w:rFonts w:ascii="宋体" w:eastAsia="宋体" w:hAnsi="宋体" w:cs="宋体" w:hint="eastAsia"/>
          <w:sz w:val="32"/>
          <w:szCs w:val="32"/>
        </w:rPr>
        <w:t>平方米，设区市城区不少于</w:t>
      </w:r>
      <w:r>
        <w:rPr>
          <w:rFonts w:ascii="宋体" w:eastAsia="宋体" w:hAnsi="宋体" w:cs="宋体" w:hint="eastAsia"/>
          <w:sz w:val="32"/>
          <w:szCs w:val="32"/>
        </w:rPr>
        <w:t>80</w:t>
      </w:r>
      <w:r>
        <w:rPr>
          <w:rFonts w:ascii="宋体" w:eastAsia="宋体" w:hAnsi="宋体" w:cs="宋体" w:hint="eastAsia"/>
          <w:sz w:val="32"/>
          <w:szCs w:val="32"/>
        </w:rPr>
        <w:t>平方米，县城及县以下农村地区不少于</w:t>
      </w:r>
      <w:r>
        <w:rPr>
          <w:rFonts w:ascii="宋体" w:eastAsia="宋体" w:hAnsi="宋体" w:cs="宋体" w:hint="eastAsia"/>
          <w:sz w:val="32"/>
          <w:szCs w:val="32"/>
        </w:rPr>
        <w:t>60</w:t>
      </w:r>
      <w:r>
        <w:rPr>
          <w:rFonts w:ascii="宋体" w:eastAsia="宋体" w:hAnsi="宋体" w:cs="宋体" w:hint="eastAsia"/>
          <w:sz w:val="32"/>
          <w:szCs w:val="32"/>
        </w:rPr>
        <w:t>平方米；连锁门店营业场所面积设置标准：县（含）以上城区不少于</w:t>
      </w:r>
      <w:r>
        <w:rPr>
          <w:rFonts w:ascii="宋体" w:eastAsia="宋体" w:hAnsi="宋体" w:cs="宋体" w:hint="eastAsia"/>
          <w:sz w:val="32"/>
          <w:szCs w:val="32"/>
        </w:rPr>
        <w:lastRenderedPageBreak/>
        <w:t>60</w:t>
      </w:r>
      <w:r>
        <w:rPr>
          <w:rFonts w:ascii="宋体" w:eastAsia="宋体" w:hAnsi="宋体" w:cs="宋体" w:hint="eastAsia"/>
          <w:sz w:val="32"/>
          <w:szCs w:val="32"/>
        </w:rPr>
        <w:t>平方米，县以下农村地区不少于</w:t>
      </w:r>
      <w:r>
        <w:rPr>
          <w:rFonts w:ascii="宋体" w:eastAsia="宋体" w:hAnsi="宋体" w:cs="宋体" w:hint="eastAsia"/>
          <w:sz w:val="32"/>
          <w:szCs w:val="32"/>
        </w:rPr>
        <w:t>20</w:t>
      </w:r>
      <w:r>
        <w:rPr>
          <w:rFonts w:ascii="宋体" w:eastAsia="宋体" w:hAnsi="宋体" w:cs="宋体" w:hint="eastAsia"/>
          <w:sz w:val="32"/>
          <w:szCs w:val="32"/>
        </w:rPr>
        <w:t>平方米。企业应配置能接受药监部门远程实时监控的计算机信息管理系统。</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筹建申请材料：纸质材料原件</w:t>
      </w:r>
      <w:r>
        <w:rPr>
          <w:rFonts w:ascii="宋体" w:eastAsia="宋体" w:hAnsi="宋体" w:cs="宋体" w:hint="eastAsia"/>
          <w:sz w:val="32"/>
          <w:szCs w:val="32"/>
        </w:rPr>
        <w:t>2</w:t>
      </w:r>
      <w:r>
        <w:rPr>
          <w:rFonts w:ascii="宋体" w:eastAsia="宋体" w:hAnsi="宋体" w:cs="宋体" w:hint="eastAsia"/>
          <w:sz w:val="32"/>
          <w:szCs w:val="32"/>
        </w:rPr>
        <w:t>份、复印件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sz w:val="32"/>
          <w:szCs w:val="32"/>
        </w:rPr>
        <w:t>验收申请材料</w:t>
      </w:r>
      <w:r>
        <w:rPr>
          <w:rFonts w:ascii="宋体" w:eastAsia="宋体" w:hAnsi="宋体" w:cs="宋体" w:hint="eastAsia"/>
          <w:sz w:val="32"/>
          <w:szCs w:val="32"/>
        </w:rPr>
        <w:t>：纸质材料原件</w:t>
      </w:r>
      <w:r>
        <w:rPr>
          <w:rFonts w:ascii="宋体" w:eastAsia="宋体" w:hAnsi="宋体" w:cs="宋体" w:hint="eastAsia"/>
          <w:sz w:val="32"/>
          <w:szCs w:val="32"/>
        </w:rPr>
        <w:t>2</w:t>
      </w:r>
      <w:r>
        <w:rPr>
          <w:rFonts w:ascii="宋体" w:eastAsia="宋体" w:hAnsi="宋体" w:cs="宋体" w:hint="eastAsia"/>
          <w:sz w:val="32"/>
          <w:szCs w:val="32"/>
        </w:rPr>
        <w:t>份、复印件</w:t>
      </w:r>
      <w:r>
        <w:rPr>
          <w:rFonts w:ascii="宋体" w:eastAsia="宋体" w:hAnsi="宋体" w:cs="宋体" w:hint="eastAsia"/>
          <w:sz w:val="32"/>
          <w:szCs w:val="32"/>
        </w:rPr>
        <w:t>1</w:t>
      </w:r>
      <w:r>
        <w:rPr>
          <w:rFonts w:ascii="宋体" w:eastAsia="宋体" w:hAnsi="宋体" w:cs="宋体" w:hint="eastAsia"/>
          <w:sz w:val="32"/>
          <w:szCs w:val="32"/>
        </w:rPr>
        <w:t>份</w:t>
      </w:r>
      <w:r>
        <w:rPr>
          <w:rFonts w:ascii="宋体" w:eastAsia="宋体" w:hAnsi="宋体" w:cs="宋体"/>
          <w:sz w:val="32"/>
          <w:szCs w:val="32"/>
        </w:rPr>
        <w:tab/>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预约：依申请预约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申请：依材料申请</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符合变更登记条件、材料齐全且符合法定形式的，当场予以受理；材料不全或者不符合法定形式的，一次性告知需要补正的全部材料，材料补正后予以受理；不符合变更登记条件的，不予受理并告知不予受理的理由。</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审查：对决定予以变更登记的申请，在规定的时间内对申请材料是否符合变更登记条件进行实质性审查。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审核：审查后对符合办理条件的进行核对确认</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审批：根据审核结果，作出相应的批示意见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决定：对符合变更登记条件的申请，在承诺办结时限内作出予以变更登记的决定；不符合变更登记条件的，在承诺办结时限内作出不予登记的决定。</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制证发</w:t>
      </w:r>
      <w:r>
        <w:rPr>
          <w:rFonts w:ascii="宋体" w:eastAsia="宋体" w:hAnsi="宋体" w:cs="宋体" w:hint="eastAsia"/>
          <w:sz w:val="32"/>
          <w:szCs w:val="32"/>
        </w:rPr>
        <w:t>证：对符合变更登记条件的工作人员换发。不符合变更登记条件的，告知不予登记的理由。</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实人认证：提交材料时，需要带本人身份证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办理进程查询：电话咨询：</w:t>
      </w:r>
      <w:r>
        <w:rPr>
          <w:rFonts w:ascii="宋体" w:eastAsia="宋体" w:hAnsi="宋体" w:cs="宋体" w:hint="eastAsia"/>
          <w:sz w:val="32"/>
          <w:szCs w:val="32"/>
        </w:rPr>
        <w:t>0795-2509357</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办理结果：核发</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送达方式：送达方式：现场领取。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现场领取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8:00-12:00,14:00-17:00(</w:t>
      </w:r>
      <w:r>
        <w:rPr>
          <w:rFonts w:ascii="宋体" w:eastAsia="宋体" w:hAnsi="宋体" w:cs="宋体" w:hint="eastAsia"/>
          <w:sz w:val="32"/>
          <w:szCs w:val="32"/>
        </w:rPr>
        <w:t>春夏</w:t>
      </w:r>
      <w:r>
        <w:rPr>
          <w:rFonts w:ascii="宋体" w:eastAsia="宋体" w:hAnsi="宋体" w:cs="宋体" w:hint="eastAsia"/>
          <w:sz w:val="32"/>
          <w:szCs w:val="32"/>
        </w:rPr>
        <w:t>)</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8:00-12:00,14:30-17:30(</w:t>
      </w:r>
      <w:r>
        <w:rPr>
          <w:rFonts w:ascii="宋体" w:eastAsia="宋体" w:hAnsi="宋体" w:cs="宋体" w:hint="eastAsia"/>
          <w:sz w:val="32"/>
          <w:szCs w:val="32"/>
        </w:rPr>
        <w:t>秋冬</w:t>
      </w:r>
      <w:r>
        <w:rPr>
          <w:rFonts w:ascii="宋体" w:eastAsia="宋体" w:hAnsi="宋体" w:cs="宋体" w:hint="eastAsia"/>
          <w:sz w:val="32"/>
          <w:szCs w:val="32"/>
        </w:rPr>
        <w:t>),</w:t>
      </w:r>
      <w:r>
        <w:rPr>
          <w:rFonts w:ascii="宋体" w:eastAsia="宋体" w:hAnsi="宋体" w:cs="宋体" w:hint="eastAsia"/>
          <w:sz w:val="32"/>
          <w:szCs w:val="32"/>
        </w:rPr>
        <w:t>节假日除外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w:t>
      </w:r>
      <w:r>
        <w:rPr>
          <w:rFonts w:ascii="宋体" w:eastAsia="宋体" w:hAnsi="宋体" w:cs="宋体" w:hint="eastAsia"/>
          <w:sz w:val="32"/>
          <w:szCs w:val="32"/>
        </w:rPr>
        <w:t>15</w:t>
      </w:r>
      <w:r>
        <w:rPr>
          <w:rFonts w:ascii="宋体" w:eastAsia="宋体" w:hAnsi="宋体" w:cs="宋体" w:hint="eastAsia"/>
          <w:sz w:val="32"/>
          <w:szCs w:val="32"/>
        </w:rPr>
        <w:t>个工作日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w:t>
      </w:r>
      <w:r>
        <w:rPr>
          <w:rFonts w:ascii="宋体" w:eastAsia="宋体" w:hAnsi="宋体" w:cs="宋体" w:hint="eastAsia"/>
          <w:sz w:val="32"/>
          <w:szCs w:val="32"/>
        </w:rPr>
        <w:t>9</w:t>
      </w:r>
      <w:r>
        <w:rPr>
          <w:rFonts w:ascii="宋体" w:eastAsia="宋体" w:hAnsi="宋体" w:cs="宋体" w:hint="eastAsia"/>
          <w:sz w:val="32"/>
          <w:szCs w:val="32"/>
        </w:rPr>
        <w:t>个工作日</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窗口名称：上高县市场监督管理局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窗口地址：上高县青莲路</w:t>
      </w:r>
      <w:r>
        <w:rPr>
          <w:rFonts w:ascii="宋体" w:eastAsia="宋体" w:hAnsi="宋体" w:cs="宋体" w:hint="eastAsia"/>
          <w:sz w:val="32"/>
          <w:szCs w:val="32"/>
        </w:rPr>
        <w:t>9</w:t>
      </w:r>
      <w:r>
        <w:rPr>
          <w:rFonts w:ascii="宋体" w:eastAsia="宋体" w:hAnsi="宋体" w:cs="宋体" w:hint="eastAsia"/>
          <w:sz w:val="32"/>
          <w:szCs w:val="32"/>
        </w:rPr>
        <w:t>号上高县综合行政大楼二楼上高县市场监督管理局</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0795-2512683</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0795-2515110</w:t>
      </w:r>
    </w:p>
    <w:p w:rsidR="00ED1C45" w:rsidRDefault="005353CC">
      <w:pPr>
        <w:spacing w:line="620" w:lineRule="exact"/>
        <w:ind w:firstLineChars="200" w:firstLine="640"/>
        <w:rPr>
          <w:rFonts w:ascii="方正小标宋简体" w:eastAsia="方正小标宋简体" w:hAnsi="方正小标宋简体" w:cs="方正小标宋简体"/>
          <w:sz w:val="44"/>
          <w:szCs w:val="44"/>
        </w:rPr>
      </w:pPr>
      <w:r>
        <w:rPr>
          <w:rFonts w:ascii="黑体" w:eastAsia="黑体" w:hAnsi="黑体" w:cs="黑体" w:hint="eastAsia"/>
          <w:sz w:val="32"/>
          <w:szCs w:val="32"/>
        </w:rPr>
        <w:t>十二、“码”上知更多</w:t>
      </w:r>
    </w:p>
    <w:p w:rsidR="00ED1C45" w:rsidRDefault="005353CC">
      <w:pP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noProof/>
          <w:sz w:val="44"/>
          <w:szCs w:val="44"/>
        </w:rPr>
        <w:lastRenderedPageBreak/>
        <w:drawing>
          <wp:inline distT="0" distB="0" distL="114300" distR="114300">
            <wp:extent cx="1440180" cy="1440180"/>
            <wp:effectExtent l="0" t="0" r="7620" b="7620"/>
            <wp:docPr id="90" name="44B7C0F4-79DB-4F8B-9303-0E098D69D8BE-13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44B7C0F4-79DB-4F8B-9303-0E098D69D8BE-133" descr="wps"/>
                    <pic:cNvPicPr>
                      <a:picLocks noChangeAspect="1"/>
                    </pic:cNvPicPr>
                  </pic:nvPicPr>
                  <pic:blipFill>
                    <a:blip r:embed="rId81"/>
                    <a:stretch>
                      <a:fillRect/>
                    </a:stretch>
                  </pic:blipFill>
                  <pic:spPr>
                    <a:xfrm>
                      <a:off x="0" y="0"/>
                      <a:ext cx="1440180" cy="1440180"/>
                    </a:xfrm>
                    <a:prstGeom prst="rect">
                      <a:avLst/>
                    </a:prstGeom>
                  </pic:spPr>
                </pic:pic>
              </a:graphicData>
            </a:graphic>
          </wp:inline>
        </w:drawing>
      </w:r>
    </w:p>
    <w:p w:rsidR="00ED1C45" w:rsidRDefault="00ED1C45">
      <w:pPr>
        <w:spacing w:line="620" w:lineRule="exact"/>
        <w:jc w:val="center"/>
        <w:rPr>
          <w:rFonts w:ascii="方正小标宋简体" w:eastAsia="方正小标宋简体" w:hAnsi="方正小标宋简体" w:cs="方正小标宋简体"/>
          <w:sz w:val="44"/>
          <w:szCs w:val="44"/>
        </w:rPr>
      </w:pPr>
    </w:p>
    <w:p w:rsidR="00ED1C45" w:rsidRDefault="005353CC">
      <w:pPr>
        <w:jc w:val="center"/>
        <w:outlineLvl w:val="1"/>
        <w:rPr>
          <w:rFonts w:ascii="方正小标宋简体" w:eastAsia="方正小标宋简体" w:hAnsi="方正小标宋简体" w:cs="方正小标宋简体"/>
          <w:sz w:val="44"/>
          <w:szCs w:val="44"/>
        </w:rPr>
      </w:pPr>
      <w:bookmarkStart w:id="143" w:name="_Toc12859"/>
      <w:bookmarkStart w:id="144" w:name="_Toc11200"/>
      <w:r>
        <w:rPr>
          <w:rFonts w:ascii="方正小标宋简体" w:eastAsia="方正小标宋简体" w:hAnsi="方正小标宋简体" w:cs="方正小标宋简体" w:hint="eastAsia"/>
          <w:sz w:val="44"/>
          <w:szCs w:val="44"/>
        </w:rPr>
        <w:t>四、企业注销</w:t>
      </w:r>
      <w:bookmarkEnd w:id="143"/>
      <w:bookmarkEnd w:id="144"/>
    </w:p>
    <w:p w:rsidR="00ED1C45" w:rsidRDefault="005353CC">
      <w:pPr>
        <w:spacing w:line="620" w:lineRule="exact"/>
        <w:jc w:val="center"/>
        <w:outlineLvl w:val="2"/>
        <w:rPr>
          <w:rFonts w:ascii="黑体" w:eastAsia="黑体" w:hAnsi="黑体" w:cs="黑体"/>
          <w:sz w:val="32"/>
          <w:szCs w:val="32"/>
        </w:rPr>
      </w:pPr>
      <w:bookmarkStart w:id="145" w:name="_Toc19271"/>
      <w:bookmarkStart w:id="146" w:name="_Toc22650"/>
      <w:r>
        <w:rPr>
          <w:rFonts w:ascii="方正小标宋简体" w:eastAsia="方正小标宋简体" w:hAnsi="方正小标宋简体" w:cs="方正小标宋简体" w:hint="eastAsia"/>
          <w:sz w:val="44"/>
          <w:szCs w:val="44"/>
        </w:rPr>
        <w:t>1.</w:t>
      </w:r>
      <w:bookmarkEnd w:id="145"/>
      <w:r>
        <w:rPr>
          <w:rFonts w:ascii="方正小标宋简体" w:eastAsia="方正小标宋简体" w:hAnsi="方正小标宋简体" w:cs="方正小标宋简体" w:hint="eastAsia"/>
          <w:sz w:val="44"/>
          <w:szCs w:val="44"/>
        </w:rPr>
        <w:t>合伙企业注销登记</w:t>
      </w:r>
      <w:bookmarkEnd w:id="146"/>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合伙企业注销登记</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《合伙企业登记管理办法》（国务院令第</w:t>
      </w:r>
      <w:r>
        <w:rPr>
          <w:rFonts w:ascii="宋体" w:eastAsia="宋体" w:hAnsi="宋体" w:cs="宋体" w:hint="eastAsia"/>
          <w:sz w:val="32"/>
          <w:szCs w:val="32"/>
        </w:rPr>
        <w:t>648</w:t>
      </w:r>
      <w:r>
        <w:rPr>
          <w:rFonts w:ascii="宋体" w:eastAsia="宋体" w:hAnsi="宋体" w:cs="宋体" w:hint="eastAsia"/>
          <w:sz w:val="32"/>
          <w:szCs w:val="32"/>
        </w:rPr>
        <w:t>号）第二十二条　合伙企业依照合伙企业法的规定解散的，清算人应当自清算结束之日起</w:t>
      </w:r>
      <w:r>
        <w:rPr>
          <w:rFonts w:ascii="宋体" w:eastAsia="宋体" w:hAnsi="宋体" w:cs="宋体" w:hint="eastAsia"/>
          <w:sz w:val="32"/>
          <w:szCs w:val="32"/>
        </w:rPr>
        <w:t>15</w:t>
      </w:r>
      <w:r>
        <w:rPr>
          <w:rFonts w:ascii="宋体" w:eastAsia="宋体" w:hAnsi="宋体" w:cs="宋体" w:hint="eastAsia"/>
          <w:sz w:val="32"/>
          <w:szCs w:val="32"/>
        </w:rPr>
        <w:t>日内，向原企业登记机关办理注销登记。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《中华人民共和国合伙企业法》（中华人民共和国主席令第五十五号）第九十条　清算结束，清算人应当编制清算报告，经全体合伙人签名、盖章后，在十五日内向企业登记机关报送清算报告，申请办理合伙企业注销登记。</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w:t>
      </w:r>
      <w:r>
        <w:rPr>
          <w:rFonts w:ascii="宋体" w:eastAsia="宋体" w:hAnsi="宋体" w:cs="宋体" w:hint="eastAsia"/>
          <w:sz w:val="32"/>
          <w:szCs w:val="32"/>
        </w:rPr>
        <w:t>1</w:t>
      </w:r>
      <w:r>
        <w:rPr>
          <w:rFonts w:ascii="宋体" w:eastAsia="宋体" w:hAnsi="宋体" w:cs="宋体" w:hint="eastAsia"/>
          <w:sz w:val="32"/>
          <w:szCs w:val="32"/>
        </w:rPr>
        <w:t>、申请材料齐全、符合法定形式；</w:t>
      </w:r>
      <w:r>
        <w:rPr>
          <w:rFonts w:ascii="宋体" w:eastAsia="宋体" w:hAnsi="宋体" w:cs="宋体" w:hint="eastAsia"/>
          <w:sz w:val="32"/>
          <w:szCs w:val="32"/>
        </w:rPr>
        <w:t xml:space="preserve"> 2</w:t>
      </w:r>
      <w:r>
        <w:rPr>
          <w:rFonts w:ascii="宋体" w:eastAsia="宋体" w:hAnsi="宋体" w:cs="宋体" w:hint="eastAsia"/>
          <w:sz w:val="32"/>
          <w:szCs w:val="32"/>
        </w:rPr>
        <w:t>、自清算结束之日起</w:t>
      </w:r>
      <w:r>
        <w:rPr>
          <w:rFonts w:ascii="宋体" w:eastAsia="宋体" w:hAnsi="宋体" w:cs="宋体" w:hint="eastAsia"/>
          <w:sz w:val="32"/>
          <w:szCs w:val="32"/>
        </w:rPr>
        <w:t>15</w:t>
      </w:r>
      <w:r>
        <w:rPr>
          <w:rFonts w:ascii="宋体" w:eastAsia="宋体" w:hAnsi="宋体" w:cs="宋体" w:hint="eastAsia"/>
          <w:sz w:val="32"/>
          <w:szCs w:val="32"/>
        </w:rPr>
        <w:t>日内，向原企业登记机关办理注销</w:t>
      </w:r>
      <w:r>
        <w:rPr>
          <w:rFonts w:ascii="宋体" w:eastAsia="宋体" w:hAnsi="宋体" w:cs="宋体" w:hint="eastAsia"/>
          <w:sz w:val="32"/>
          <w:szCs w:val="32"/>
        </w:rPr>
        <w:lastRenderedPageBreak/>
        <w:t>登记。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【不予批准的条件】不符合上述予以批准条件的，不予受理。</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《合伙企业注销登记申请书》：纸质材料原件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人民法院的破产裁定，合伙企业依据《中华人民共和国合伙企业法》作出的决定</w:t>
      </w:r>
      <w:r>
        <w:rPr>
          <w:rFonts w:ascii="宋体" w:eastAsia="宋体" w:hAnsi="宋体" w:cs="宋体" w:hint="eastAsia"/>
          <w:sz w:val="32"/>
          <w:szCs w:val="32"/>
        </w:rPr>
        <w:t>，行政机关责令关闭、合伙企业依法被吊销营业执照或者被撤销的文件：纸质材料原件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《清算报告》：纸质材料原件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营业执照：纸质材料原件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公章：纸质材料原件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《指定代表或者共同委托代理人授权委托书》：纸质材料原件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指定代表或者委托代理人的身份证：复印件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预约：不支持预约。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申请：申请地址：上高县沿江路</w:t>
      </w:r>
      <w:r>
        <w:rPr>
          <w:rFonts w:ascii="宋体" w:eastAsia="宋体" w:hAnsi="宋体" w:cs="宋体" w:hint="eastAsia"/>
          <w:sz w:val="32"/>
          <w:szCs w:val="32"/>
        </w:rPr>
        <w:t>18</w:t>
      </w:r>
      <w:r>
        <w:rPr>
          <w:rFonts w:ascii="宋体" w:eastAsia="宋体" w:hAnsi="宋体" w:cs="宋体" w:hint="eastAsia"/>
          <w:sz w:val="32"/>
          <w:szCs w:val="32"/>
        </w:rPr>
        <w:t>号行政服务中心一楼市场监督管理局窗口</w:t>
      </w:r>
      <w:r>
        <w:rPr>
          <w:rFonts w:ascii="宋体" w:eastAsia="宋体" w:hAnsi="宋体" w:cs="宋体" w:hint="eastAsia"/>
          <w:sz w:val="32"/>
          <w:szCs w:val="32"/>
        </w:rPr>
        <w:t xml:space="preserve"> </w:t>
      </w:r>
      <w:r>
        <w:rPr>
          <w:rFonts w:ascii="宋体" w:eastAsia="宋体" w:hAnsi="宋体" w:cs="宋体" w:hint="eastAsia"/>
          <w:sz w:val="32"/>
          <w:szCs w:val="32"/>
        </w:rPr>
        <w:t>工作时间：上午</w:t>
      </w:r>
      <w:r>
        <w:rPr>
          <w:rFonts w:ascii="宋体" w:eastAsia="宋体" w:hAnsi="宋体" w:cs="宋体" w:hint="eastAsia"/>
          <w:sz w:val="32"/>
          <w:szCs w:val="32"/>
        </w:rPr>
        <w:t>9:00-</w:t>
      </w:r>
      <w:r>
        <w:rPr>
          <w:rFonts w:ascii="宋体" w:eastAsia="宋体" w:hAnsi="宋体" w:cs="宋体" w:hint="eastAsia"/>
          <w:sz w:val="32"/>
          <w:szCs w:val="32"/>
        </w:rPr>
        <w:t>下午</w:t>
      </w:r>
      <w:r>
        <w:rPr>
          <w:rFonts w:ascii="宋体" w:eastAsia="宋体" w:hAnsi="宋体" w:cs="宋体" w:hint="eastAsia"/>
          <w:sz w:val="32"/>
          <w:szCs w:val="32"/>
        </w:rPr>
        <w:t>17:00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符合注销登记条件、材料齐全且符合法定形式的，当场予以受理；材料不全或者不符合法定形式的，一次性告知需要补正的全部材料，材料补正后予以受理；不符合注销登记条件的，不予受理并告知不予受理的理由。</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审查：对决定予以注销登记的申请，在规定的时间内对申请材料是否符合注销登记条件进行实质性审查。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审核：审查后对符合办理条件的进行核对确认</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审批：根据审核结果，作出相应的批示意见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决定：对符合注销登记条件的申请，在承诺办结时限内作出予以注销登记的决定；不符合注销登记条件的，在承诺办结时限内作出不予注销的决定。</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制证发证：对符合注销登记条件的，《营业执照》由工作人员收回并颁发《准予注销通知书》。不符合注销登记条件的，告知不予注销的理由。</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实人认证：提交材料时，需要带本人身份证到上高县行政服务中心一楼市场监督管理局窗口实人认证。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办理进程查询：现场咨询：上高县行政服务中心一楼市监局窗口</w:t>
      </w:r>
      <w:r>
        <w:rPr>
          <w:rFonts w:ascii="宋体" w:eastAsia="宋体" w:hAnsi="宋体" w:cs="宋体" w:hint="eastAsia"/>
          <w:sz w:val="32"/>
          <w:szCs w:val="32"/>
        </w:rPr>
        <w:t xml:space="preserve"> </w:t>
      </w:r>
      <w:r>
        <w:rPr>
          <w:rFonts w:ascii="宋体" w:eastAsia="宋体" w:hAnsi="宋体" w:cs="宋体" w:hint="eastAsia"/>
          <w:sz w:val="32"/>
          <w:szCs w:val="32"/>
        </w:rPr>
        <w:t>电话咨询：</w:t>
      </w:r>
      <w:r>
        <w:rPr>
          <w:rFonts w:ascii="宋体" w:eastAsia="宋体" w:hAnsi="宋体" w:cs="宋体" w:hint="eastAsia"/>
          <w:sz w:val="32"/>
          <w:szCs w:val="32"/>
        </w:rPr>
        <w:t xml:space="preserve">0795-2509357 </w:t>
      </w:r>
      <w:r>
        <w:rPr>
          <w:rFonts w:ascii="宋体" w:eastAsia="宋体" w:hAnsi="宋体" w:cs="宋体" w:hint="eastAsia"/>
          <w:sz w:val="32"/>
          <w:szCs w:val="32"/>
        </w:rPr>
        <w:t>工作时间：上午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17</w:t>
      </w:r>
      <w:r>
        <w:rPr>
          <w:rFonts w:ascii="宋体" w:eastAsia="宋体" w:hAnsi="宋体" w:cs="宋体" w:hint="eastAsia"/>
          <w:sz w:val="32"/>
          <w:szCs w:val="32"/>
        </w:rPr>
        <w:t>：</w:t>
      </w:r>
      <w:r>
        <w:rPr>
          <w:rFonts w:ascii="宋体" w:eastAsia="宋体" w:hAnsi="宋体" w:cs="宋体" w:hint="eastAsia"/>
          <w:sz w:val="32"/>
          <w:szCs w:val="32"/>
        </w:rPr>
        <w:t>00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办理结果：颁发《准予注销通知书》。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送达方式：送达方式：现场领取</w:t>
      </w:r>
      <w:r>
        <w:rPr>
          <w:rFonts w:ascii="宋体" w:eastAsia="宋体" w:hAnsi="宋体" w:cs="宋体" w:hint="eastAsia"/>
          <w:sz w:val="32"/>
          <w:szCs w:val="32"/>
        </w:rPr>
        <w:t xml:space="preserve"> </w:t>
      </w:r>
      <w:r>
        <w:rPr>
          <w:rFonts w:ascii="宋体" w:eastAsia="宋体" w:hAnsi="宋体" w:cs="宋体" w:hint="eastAsia"/>
          <w:sz w:val="32"/>
          <w:szCs w:val="32"/>
        </w:rPr>
        <w:t>领取地址：上高县行政服务中心一楼市监局窗口；</w:t>
      </w:r>
      <w:r>
        <w:rPr>
          <w:rFonts w:ascii="宋体" w:eastAsia="宋体" w:hAnsi="宋体" w:cs="宋体" w:hint="eastAsia"/>
          <w:sz w:val="32"/>
          <w:szCs w:val="32"/>
        </w:rPr>
        <w:t xml:space="preserve"> </w:t>
      </w:r>
      <w:r>
        <w:rPr>
          <w:rFonts w:ascii="宋体" w:eastAsia="宋体" w:hAnsi="宋体" w:cs="宋体" w:hint="eastAsia"/>
          <w:sz w:val="32"/>
          <w:szCs w:val="32"/>
        </w:rPr>
        <w:t>工作时间：上午</w:t>
      </w:r>
      <w:r>
        <w:rPr>
          <w:rFonts w:ascii="宋体" w:eastAsia="宋体" w:hAnsi="宋体" w:cs="宋体" w:hint="eastAsia"/>
          <w:sz w:val="32"/>
          <w:szCs w:val="32"/>
        </w:rPr>
        <w:t>9:00-</w:t>
      </w:r>
      <w:r>
        <w:rPr>
          <w:rFonts w:ascii="宋体" w:eastAsia="宋体" w:hAnsi="宋体" w:cs="宋体" w:hint="eastAsia"/>
          <w:sz w:val="32"/>
          <w:szCs w:val="32"/>
        </w:rPr>
        <w:t>下午</w:t>
      </w:r>
      <w:r>
        <w:rPr>
          <w:rFonts w:ascii="宋体" w:eastAsia="宋体" w:hAnsi="宋体" w:cs="宋体" w:hint="eastAsia"/>
          <w:sz w:val="32"/>
          <w:szCs w:val="32"/>
        </w:rPr>
        <w:t>17:00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w:t>
      </w:r>
      <w:r>
        <w:rPr>
          <w:rFonts w:ascii="黑体" w:eastAsia="黑体" w:hAnsi="黑体" w:cs="黑体" w:hint="eastAsia"/>
          <w:sz w:val="32"/>
          <w:szCs w:val="32"/>
        </w:rPr>
        <w:t>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lastRenderedPageBreak/>
        <w:t>送达方式：现场领取</w:t>
      </w:r>
      <w:r>
        <w:rPr>
          <w:rFonts w:ascii="宋体" w:eastAsia="宋体" w:hAnsi="宋体" w:cs="宋体" w:hint="eastAsia"/>
          <w:sz w:val="32"/>
          <w:szCs w:val="32"/>
        </w:rPr>
        <w:t xml:space="preserve"> </w:t>
      </w:r>
      <w:r>
        <w:rPr>
          <w:rFonts w:ascii="宋体" w:eastAsia="宋体" w:hAnsi="宋体" w:cs="宋体" w:hint="eastAsia"/>
          <w:sz w:val="32"/>
          <w:szCs w:val="32"/>
        </w:rPr>
        <w:t>领取地址：上高县行政服务中心一楼市监局窗口；</w:t>
      </w:r>
      <w:r>
        <w:rPr>
          <w:rFonts w:ascii="宋体" w:eastAsia="宋体" w:hAnsi="宋体" w:cs="宋体" w:hint="eastAsia"/>
          <w:sz w:val="32"/>
          <w:szCs w:val="32"/>
        </w:rPr>
        <w:t xml:space="preserve"> </w:t>
      </w:r>
      <w:r>
        <w:rPr>
          <w:rFonts w:ascii="宋体" w:eastAsia="宋体" w:hAnsi="宋体" w:cs="宋体" w:hint="eastAsia"/>
          <w:sz w:val="32"/>
          <w:szCs w:val="32"/>
        </w:rPr>
        <w:t>工作时间：上午</w:t>
      </w:r>
      <w:r>
        <w:rPr>
          <w:rFonts w:ascii="宋体" w:eastAsia="宋体" w:hAnsi="宋体" w:cs="宋体" w:hint="eastAsia"/>
          <w:sz w:val="32"/>
          <w:szCs w:val="32"/>
        </w:rPr>
        <w:t>9:00-</w:t>
      </w:r>
      <w:r>
        <w:rPr>
          <w:rFonts w:ascii="宋体" w:eastAsia="宋体" w:hAnsi="宋体" w:cs="宋体" w:hint="eastAsia"/>
          <w:sz w:val="32"/>
          <w:szCs w:val="32"/>
        </w:rPr>
        <w:t>下午</w:t>
      </w:r>
      <w:r>
        <w:rPr>
          <w:rFonts w:ascii="宋体" w:eastAsia="宋体" w:hAnsi="宋体" w:cs="宋体" w:hint="eastAsia"/>
          <w:sz w:val="32"/>
          <w:szCs w:val="32"/>
        </w:rPr>
        <w:t>17:00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8:00-12:00,14:00-17:00(</w:t>
      </w:r>
      <w:r>
        <w:rPr>
          <w:rFonts w:ascii="宋体" w:eastAsia="宋体" w:hAnsi="宋体" w:cs="宋体" w:hint="eastAsia"/>
          <w:sz w:val="32"/>
          <w:szCs w:val="32"/>
        </w:rPr>
        <w:t>春夏</w:t>
      </w:r>
      <w:r>
        <w:rPr>
          <w:rFonts w:ascii="宋体" w:eastAsia="宋体" w:hAnsi="宋体" w:cs="宋体" w:hint="eastAsia"/>
          <w:sz w:val="32"/>
          <w:szCs w:val="32"/>
        </w:rPr>
        <w:t>)</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8:00-12:00,14:30-17:30(</w:t>
      </w:r>
      <w:r>
        <w:rPr>
          <w:rFonts w:ascii="宋体" w:eastAsia="宋体" w:hAnsi="宋体" w:cs="宋体" w:hint="eastAsia"/>
          <w:sz w:val="32"/>
          <w:szCs w:val="32"/>
        </w:rPr>
        <w:t>秋冬</w:t>
      </w:r>
      <w:r>
        <w:rPr>
          <w:rFonts w:ascii="宋体" w:eastAsia="宋体" w:hAnsi="宋体" w:cs="宋体" w:hint="eastAsia"/>
          <w:sz w:val="32"/>
          <w:szCs w:val="32"/>
        </w:rPr>
        <w:t>),</w:t>
      </w:r>
      <w:r>
        <w:rPr>
          <w:rFonts w:ascii="宋体" w:eastAsia="宋体" w:hAnsi="宋体" w:cs="宋体" w:hint="eastAsia"/>
          <w:sz w:val="32"/>
          <w:szCs w:val="32"/>
        </w:rPr>
        <w:t>节假日除外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w:t>
      </w:r>
      <w:r>
        <w:rPr>
          <w:rFonts w:ascii="宋体" w:eastAsia="宋体" w:hAnsi="宋体" w:cs="宋体" w:hint="eastAsia"/>
          <w:sz w:val="32"/>
          <w:szCs w:val="32"/>
        </w:rPr>
        <w:t>20</w:t>
      </w:r>
      <w:r>
        <w:rPr>
          <w:rFonts w:ascii="宋体" w:eastAsia="宋体" w:hAnsi="宋体" w:cs="宋体" w:hint="eastAsia"/>
          <w:sz w:val="32"/>
          <w:szCs w:val="32"/>
        </w:rPr>
        <w:t>个工作日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w:t>
      </w:r>
      <w:r>
        <w:rPr>
          <w:rFonts w:ascii="宋体" w:eastAsia="宋体" w:hAnsi="宋体" w:cs="宋体" w:hint="eastAsia"/>
          <w:sz w:val="32"/>
          <w:szCs w:val="32"/>
        </w:rPr>
        <w:t>3</w:t>
      </w:r>
      <w:r>
        <w:rPr>
          <w:rFonts w:ascii="宋体" w:eastAsia="宋体" w:hAnsi="宋体" w:cs="宋体" w:hint="eastAsia"/>
          <w:sz w:val="32"/>
          <w:szCs w:val="32"/>
        </w:rPr>
        <w:t>个工作日</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窗口名称：上高县市场监督管理局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窗口地址：上高县青莲路</w:t>
      </w:r>
      <w:r>
        <w:rPr>
          <w:rFonts w:ascii="宋体" w:eastAsia="宋体" w:hAnsi="宋体" w:cs="宋体" w:hint="eastAsia"/>
          <w:sz w:val="32"/>
          <w:szCs w:val="32"/>
        </w:rPr>
        <w:t>9</w:t>
      </w:r>
      <w:r>
        <w:rPr>
          <w:rFonts w:ascii="宋体" w:eastAsia="宋体" w:hAnsi="宋体" w:cs="宋体" w:hint="eastAsia"/>
          <w:sz w:val="32"/>
          <w:szCs w:val="32"/>
        </w:rPr>
        <w:t>号上高县综合行政大楼二楼上高县市场监督管理局</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0795-2512683</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w:t>
      </w:r>
      <w:r>
        <w:rPr>
          <w:rFonts w:ascii="宋体" w:eastAsia="宋体" w:hAnsi="宋体" w:cs="宋体" w:hint="eastAsia"/>
          <w:sz w:val="32"/>
          <w:szCs w:val="32"/>
        </w:rPr>
        <w:t>式：</w:t>
      </w:r>
      <w:r>
        <w:rPr>
          <w:rFonts w:ascii="宋体" w:eastAsia="宋体" w:hAnsi="宋体" w:cs="宋体" w:hint="eastAsia"/>
          <w:sz w:val="32"/>
          <w:szCs w:val="32"/>
        </w:rPr>
        <w:t>0795-2515110</w:t>
      </w:r>
    </w:p>
    <w:p w:rsidR="00ED1C45" w:rsidRDefault="005353CC">
      <w:pPr>
        <w:spacing w:line="620" w:lineRule="exact"/>
        <w:ind w:firstLineChars="200" w:firstLine="640"/>
        <w:rPr>
          <w:rFonts w:ascii="方正小标宋简体" w:eastAsia="方正小标宋简体" w:hAnsi="方正小标宋简体" w:cs="方正小标宋简体"/>
          <w:sz w:val="44"/>
          <w:szCs w:val="44"/>
        </w:rPr>
      </w:pPr>
      <w:r>
        <w:rPr>
          <w:rFonts w:ascii="黑体" w:eastAsia="黑体" w:hAnsi="黑体" w:cs="黑体" w:hint="eastAsia"/>
          <w:sz w:val="32"/>
          <w:szCs w:val="32"/>
        </w:rPr>
        <w:t>十二、“码”上知更多</w:t>
      </w:r>
    </w:p>
    <w:p w:rsidR="00ED1C45" w:rsidRDefault="005353CC">
      <w:pP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noProof/>
          <w:sz w:val="44"/>
          <w:szCs w:val="44"/>
        </w:rPr>
        <w:drawing>
          <wp:inline distT="0" distB="0" distL="114300" distR="114300">
            <wp:extent cx="1440180" cy="1440180"/>
            <wp:effectExtent l="0" t="0" r="7620" b="7620"/>
            <wp:docPr id="91" name="44B7C0F4-79DB-4F8B-9303-0E098D69D8BE-13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44B7C0F4-79DB-4F8B-9303-0E098D69D8BE-134" descr="wps"/>
                    <pic:cNvPicPr>
                      <a:picLocks noChangeAspect="1"/>
                    </pic:cNvPicPr>
                  </pic:nvPicPr>
                  <pic:blipFill>
                    <a:blip r:embed="rId82"/>
                    <a:stretch>
                      <a:fillRect/>
                    </a:stretch>
                  </pic:blipFill>
                  <pic:spPr>
                    <a:xfrm>
                      <a:off x="0" y="0"/>
                      <a:ext cx="1440180" cy="1440180"/>
                    </a:xfrm>
                    <a:prstGeom prst="rect">
                      <a:avLst/>
                    </a:prstGeom>
                  </pic:spPr>
                </pic:pic>
              </a:graphicData>
            </a:graphic>
          </wp:inline>
        </w:drawing>
      </w:r>
    </w:p>
    <w:p w:rsidR="00ED1C45" w:rsidRDefault="00ED1C45" w:rsidP="00AD798D">
      <w:pPr>
        <w:spacing w:line="620" w:lineRule="exact"/>
        <w:ind w:leftChars="200" w:left="420"/>
        <w:jc w:val="center"/>
        <w:rPr>
          <w:rFonts w:ascii="方正小标宋简体" w:eastAsia="方正小标宋简体" w:hAnsi="方正小标宋简体" w:cs="方正小标宋简体"/>
          <w:sz w:val="44"/>
          <w:szCs w:val="44"/>
        </w:rPr>
      </w:pPr>
    </w:p>
    <w:p w:rsidR="00ED1C45" w:rsidRDefault="005353CC">
      <w:pPr>
        <w:spacing w:line="620" w:lineRule="exact"/>
        <w:jc w:val="center"/>
        <w:outlineLvl w:val="2"/>
        <w:rPr>
          <w:rFonts w:ascii="黑体" w:eastAsia="黑体" w:hAnsi="黑体" w:cs="黑体"/>
          <w:sz w:val="32"/>
          <w:szCs w:val="32"/>
        </w:rPr>
      </w:pPr>
      <w:bookmarkStart w:id="147" w:name="_Toc25782"/>
      <w:bookmarkStart w:id="148" w:name="_Toc4385"/>
      <w:r>
        <w:rPr>
          <w:rFonts w:ascii="方正小标宋简体" w:eastAsia="方正小标宋简体" w:hAnsi="方正小标宋简体" w:cs="方正小标宋简体" w:hint="eastAsia"/>
          <w:sz w:val="44"/>
          <w:szCs w:val="44"/>
        </w:rPr>
        <w:t>2.</w:t>
      </w:r>
      <w:bookmarkEnd w:id="147"/>
      <w:r>
        <w:rPr>
          <w:rFonts w:ascii="方正小标宋简体" w:eastAsia="方正小标宋简体" w:hAnsi="方正小标宋简体" w:cs="方正小标宋简体" w:hint="eastAsia"/>
          <w:sz w:val="44"/>
          <w:szCs w:val="44"/>
        </w:rPr>
        <w:t>合伙企业简易注销登记</w:t>
      </w:r>
      <w:bookmarkEnd w:id="148"/>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lastRenderedPageBreak/>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合伙企业简易注销登记</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《中华人民共和国合伙企业法》（中华人民共和国主席令第五十五号）第九十条　清算结束，清算人应当编制清算报告，经全体合伙人签名、盖章后，在十五日内向企业登记机关报送清算报告，申请办理合伙企业注销登记。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《合伙企业登记管理办法》（国务院令第</w:t>
      </w:r>
      <w:r>
        <w:rPr>
          <w:rFonts w:ascii="宋体" w:eastAsia="宋体" w:hAnsi="宋体" w:cs="宋体" w:hint="eastAsia"/>
          <w:sz w:val="32"/>
          <w:szCs w:val="32"/>
        </w:rPr>
        <w:t>648</w:t>
      </w:r>
      <w:r>
        <w:rPr>
          <w:rFonts w:ascii="宋体" w:eastAsia="宋体" w:hAnsi="宋体" w:cs="宋体" w:hint="eastAsia"/>
          <w:sz w:val="32"/>
          <w:szCs w:val="32"/>
        </w:rPr>
        <w:t>号）第二十二条　合伙企业依照合伙企业法的规定解散的，清算人应当自清算结束之日起</w:t>
      </w:r>
      <w:r>
        <w:rPr>
          <w:rFonts w:ascii="宋体" w:eastAsia="宋体" w:hAnsi="宋体" w:cs="宋体" w:hint="eastAsia"/>
          <w:sz w:val="32"/>
          <w:szCs w:val="32"/>
        </w:rPr>
        <w:t>15</w:t>
      </w:r>
      <w:r>
        <w:rPr>
          <w:rFonts w:ascii="宋体" w:eastAsia="宋体" w:hAnsi="宋体" w:cs="宋体" w:hint="eastAsia"/>
          <w:sz w:val="32"/>
          <w:szCs w:val="32"/>
        </w:rPr>
        <w:t>日内，向原企业登记机关办理注销登记。</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【予以批准的条件】合伙企业依照合伙企业法的规定解散的，清算人应当自清算结束之日起</w:t>
      </w:r>
      <w:r>
        <w:rPr>
          <w:rFonts w:ascii="宋体" w:eastAsia="宋体" w:hAnsi="宋体" w:cs="宋体" w:hint="eastAsia"/>
          <w:sz w:val="32"/>
          <w:szCs w:val="32"/>
        </w:rPr>
        <w:t>15</w:t>
      </w:r>
      <w:r>
        <w:rPr>
          <w:rFonts w:ascii="宋体" w:eastAsia="宋体" w:hAnsi="宋体" w:cs="宋体" w:hint="eastAsia"/>
          <w:sz w:val="32"/>
          <w:szCs w:val="32"/>
        </w:rPr>
        <w:t>日内，向原企业登记机关办理注销登记。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【不予批准的条件】企业具有下列情形之一的，不能办理简易注销：</w:t>
      </w:r>
      <w:r>
        <w:rPr>
          <w:rFonts w:ascii="宋体" w:eastAsia="宋体" w:hAnsi="宋体" w:cs="宋体" w:hint="eastAsia"/>
          <w:sz w:val="32"/>
          <w:szCs w:val="32"/>
        </w:rPr>
        <w:t>1</w:t>
      </w:r>
      <w:r>
        <w:rPr>
          <w:rFonts w:ascii="宋体" w:eastAsia="宋体" w:hAnsi="宋体" w:cs="宋体" w:hint="eastAsia"/>
          <w:sz w:val="32"/>
          <w:szCs w:val="32"/>
        </w:rPr>
        <w:t>、涉及国家规定实施准入特别管理措施的外商投资企业，不包括外商投资企业再投资的内资有限责任公司。依法被吊销、被列入严重违法企业名单或者被载入经营异常名录尚未移出的。</w:t>
      </w:r>
      <w:r>
        <w:rPr>
          <w:rFonts w:ascii="宋体" w:eastAsia="宋体" w:hAnsi="宋体" w:cs="宋体" w:hint="eastAsia"/>
          <w:sz w:val="32"/>
          <w:szCs w:val="32"/>
        </w:rPr>
        <w:t>2</w:t>
      </w:r>
      <w:r>
        <w:rPr>
          <w:rFonts w:ascii="宋体" w:eastAsia="宋体" w:hAnsi="宋体" w:cs="宋体" w:hint="eastAsia"/>
          <w:sz w:val="32"/>
          <w:szCs w:val="32"/>
        </w:rPr>
        <w:t>、正在被列入企业经营异常名录或严重违法失信企业名单的。企业股权（投资权益）已被冻结或者已出质登记的。</w:t>
      </w:r>
      <w:r>
        <w:rPr>
          <w:rFonts w:ascii="宋体" w:eastAsia="宋体" w:hAnsi="宋体" w:cs="宋体" w:hint="eastAsia"/>
          <w:sz w:val="32"/>
          <w:szCs w:val="32"/>
        </w:rPr>
        <w:t>3</w:t>
      </w:r>
      <w:r>
        <w:rPr>
          <w:rFonts w:ascii="宋体" w:eastAsia="宋体" w:hAnsi="宋体" w:cs="宋体" w:hint="eastAsia"/>
          <w:sz w:val="32"/>
          <w:szCs w:val="32"/>
        </w:rPr>
        <w:t>、有股权（投资权益）正在被依法冻</w:t>
      </w:r>
      <w:r>
        <w:rPr>
          <w:rFonts w:ascii="宋体" w:eastAsia="宋体" w:hAnsi="宋体" w:cs="宋体" w:hint="eastAsia"/>
          <w:sz w:val="32"/>
          <w:szCs w:val="32"/>
        </w:rPr>
        <w:lastRenderedPageBreak/>
        <w:t>结、出质或动产抵押等情形的。违</w:t>
      </w:r>
      <w:r>
        <w:rPr>
          <w:rFonts w:ascii="宋体" w:eastAsia="宋体" w:hAnsi="宋体" w:cs="宋体" w:hint="eastAsia"/>
          <w:sz w:val="32"/>
          <w:szCs w:val="32"/>
        </w:rPr>
        <w:t>反企业登记管理法规被立案查处，或者涉及其他重大案件的</w:t>
      </w:r>
      <w:r>
        <w:rPr>
          <w:rFonts w:ascii="宋体" w:eastAsia="宋体" w:hAnsi="宋体" w:cs="宋体" w:hint="eastAsia"/>
          <w:sz w:val="32"/>
          <w:szCs w:val="32"/>
        </w:rPr>
        <w:t xml:space="preserve"> 4</w:t>
      </w:r>
      <w:r>
        <w:rPr>
          <w:rFonts w:ascii="宋体" w:eastAsia="宋体" w:hAnsi="宋体" w:cs="宋体" w:hint="eastAsia"/>
          <w:sz w:val="32"/>
          <w:szCs w:val="32"/>
        </w:rPr>
        <w:t>、有正在被立案调查、采取行政强制、司法协助或曾被予以行政处罚等情形的。司法机关等有关部门限制办理注销或者依法由司法机关等相关部门组织清算的。</w:t>
      </w:r>
      <w:r>
        <w:rPr>
          <w:rFonts w:ascii="宋体" w:eastAsia="宋体" w:hAnsi="宋体" w:cs="宋体" w:hint="eastAsia"/>
          <w:sz w:val="32"/>
          <w:szCs w:val="32"/>
        </w:rPr>
        <w:t>5</w:t>
      </w:r>
      <w:r>
        <w:rPr>
          <w:rFonts w:ascii="宋体" w:eastAsia="宋体" w:hAnsi="宋体" w:cs="宋体" w:hint="eastAsia"/>
          <w:sz w:val="32"/>
          <w:szCs w:val="32"/>
        </w:rPr>
        <w:t>、企业所属的非法人分支机构未办理注销登记的。企业进入行政复议、诉讼或者仲裁程序的。</w:t>
      </w:r>
      <w:r>
        <w:rPr>
          <w:rFonts w:ascii="宋体" w:eastAsia="宋体" w:hAnsi="宋体" w:cs="宋体" w:hint="eastAsia"/>
          <w:sz w:val="32"/>
          <w:szCs w:val="32"/>
        </w:rPr>
        <w:t>6</w:t>
      </w:r>
      <w:r>
        <w:rPr>
          <w:rFonts w:ascii="宋体" w:eastAsia="宋体" w:hAnsi="宋体" w:cs="宋体" w:hint="eastAsia"/>
          <w:sz w:val="32"/>
          <w:szCs w:val="32"/>
        </w:rPr>
        <w:t>、曾被终止简易注销程序的，包括曾被登记机关作出不予受理简易注销登记或者不予简易注销登记决定的等情形。</w:t>
      </w:r>
      <w:r>
        <w:rPr>
          <w:rFonts w:ascii="宋体" w:eastAsia="宋体" w:hAnsi="宋体" w:cs="宋体" w:hint="eastAsia"/>
          <w:sz w:val="32"/>
          <w:szCs w:val="32"/>
        </w:rPr>
        <w:t>7</w:t>
      </w:r>
      <w:r>
        <w:rPr>
          <w:rFonts w:ascii="宋体" w:eastAsia="宋体" w:hAnsi="宋体" w:cs="宋体" w:hint="eastAsia"/>
          <w:sz w:val="32"/>
          <w:szCs w:val="32"/>
        </w:rPr>
        <w:t>、法律、行政法规或者国务院决定规定在注销登机前需经批准的，按照工伤总局公布的工商登记前置审批目录执行。</w:t>
      </w:r>
      <w:r>
        <w:rPr>
          <w:rFonts w:ascii="宋体" w:eastAsia="宋体" w:hAnsi="宋体" w:cs="宋体" w:hint="eastAsia"/>
          <w:sz w:val="32"/>
          <w:szCs w:val="32"/>
        </w:rPr>
        <w:t>8</w:t>
      </w:r>
      <w:r>
        <w:rPr>
          <w:rFonts w:ascii="宋体" w:eastAsia="宋体" w:hAnsi="宋体" w:cs="宋体" w:hint="eastAsia"/>
          <w:sz w:val="32"/>
          <w:szCs w:val="32"/>
        </w:rPr>
        <w:t>、不适用企业简易注销登记</w:t>
      </w:r>
      <w:r>
        <w:rPr>
          <w:rFonts w:ascii="宋体" w:eastAsia="宋体" w:hAnsi="宋体" w:cs="宋体" w:hint="eastAsia"/>
          <w:sz w:val="32"/>
          <w:szCs w:val="32"/>
        </w:rPr>
        <w:t>的其他情形。</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《合伙企业注销登记申请书》：纸质材料原件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《全体合伙人承诺书》：纸质材料原件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《注销公告》：纸质材料原件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营业执照：纸质材料原件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企业公章：纸质材料原件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《指定代表或者共同委托代理人授权委托书》：纸质材料原件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指定代表或者委托代理人的身份证：复印件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预约：不支持预约。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申请：申请地址：上高县沿江路</w:t>
      </w:r>
      <w:r>
        <w:rPr>
          <w:rFonts w:ascii="宋体" w:eastAsia="宋体" w:hAnsi="宋体" w:cs="宋体" w:hint="eastAsia"/>
          <w:sz w:val="32"/>
          <w:szCs w:val="32"/>
        </w:rPr>
        <w:t>18</w:t>
      </w:r>
      <w:r>
        <w:rPr>
          <w:rFonts w:ascii="宋体" w:eastAsia="宋体" w:hAnsi="宋体" w:cs="宋体" w:hint="eastAsia"/>
          <w:sz w:val="32"/>
          <w:szCs w:val="32"/>
        </w:rPr>
        <w:t>号行政服务中心一楼市场监督管理局窗口</w:t>
      </w:r>
      <w:r>
        <w:rPr>
          <w:rFonts w:ascii="宋体" w:eastAsia="宋体" w:hAnsi="宋体" w:cs="宋体" w:hint="eastAsia"/>
          <w:sz w:val="32"/>
          <w:szCs w:val="32"/>
        </w:rPr>
        <w:t xml:space="preserve"> </w:t>
      </w:r>
      <w:r>
        <w:rPr>
          <w:rFonts w:ascii="宋体" w:eastAsia="宋体" w:hAnsi="宋体" w:cs="宋体" w:hint="eastAsia"/>
          <w:sz w:val="32"/>
          <w:szCs w:val="32"/>
        </w:rPr>
        <w:t>工作时间：上午</w:t>
      </w:r>
      <w:r>
        <w:rPr>
          <w:rFonts w:ascii="宋体" w:eastAsia="宋体" w:hAnsi="宋体" w:cs="宋体" w:hint="eastAsia"/>
          <w:sz w:val="32"/>
          <w:szCs w:val="32"/>
        </w:rPr>
        <w:t>9:00-</w:t>
      </w:r>
      <w:r>
        <w:rPr>
          <w:rFonts w:ascii="宋体" w:eastAsia="宋体" w:hAnsi="宋体" w:cs="宋体" w:hint="eastAsia"/>
          <w:sz w:val="32"/>
          <w:szCs w:val="32"/>
        </w:rPr>
        <w:t>下午</w:t>
      </w:r>
      <w:r>
        <w:rPr>
          <w:rFonts w:ascii="宋体" w:eastAsia="宋体" w:hAnsi="宋体" w:cs="宋体" w:hint="eastAsia"/>
          <w:sz w:val="32"/>
          <w:szCs w:val="32"/>
        </w:rPr>
        <w:t>17:00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符合注销登记条件、材料齐全且符合法定形式的，当场予以受理；材料不全或者不符合法定形式的，一次性告知需要补正的全部材料，材料补正后予以受理；不符合注销登记条件的，不予受理并告知不予受理的理由。</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审查：对决定予以注销登记的申请，在规定的时间内对申请材料是否符合注销登记条件进行实质性审查。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审核：审查后对符合办理条件的进行核对确认</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审批：根据审核结果，作出相应的批示意见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决定：对符合注销登记条件的申请，在承诺办结时限内作出予以注销登记的决定；不符合注销登记条件的，在承诺办结时限内作出不予注销的决定。</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制证发</w:t>
      </w:r>
      <w:r>
        <w:rPr>
          <w:rFonts w:ascii="宋体" w:eastAsia="宋体" w:hAnsi="宋体" w:cs="宋体" w:hint="eastAsia"/>
          <w:sz w:val="32"/>
          <w:szCs w:val="32"/>
        </w:rPr>
        <w:t>证：对符合注销登记条件的，《营业执照》由工作人员收回并核发《企业准予注销登记通知书》。不符合注销登记条件的，告知不予注销的理由。</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实人认证：提交材料时，需要带本人身份证到上高县行政服务中心一楼市场监督管理局窗口实人认证。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办理进程查询：现场咨询：上高县行政服务中心一楼市监局窗口</w:t>
      </w:r>
      <w:r>
        <w:rPr>
          <w:rFonts w:ascii="宋体" w:eastAsia="宋体" w:hAnsi="宋体" w:cs="宋体" w:hint="eastAsia"/>
          <w:sz w:val="32"/>
          <w:szCs w:val="32"/>
        </w:rPr>
        <w:t xml:space="preserve"> </w:t>
      </w:r>
      <w:r>
        <w:rPr>
          <w:rFonts w:ascii="宋体" w:eastAsia="宋体" w:hAnsi="宋体" w:cs="宋体" w:hint="eastAsia"/>
          <w:sz w:val="32"/>
          <w:szCs w:val="32"/>
        </w:rPr>
        <w:t>电话咨询：</w:t>
      </w:r>
      <w:r>
        <w:rPr>
          <w:rFonts w:ascii="宋体" w:eastAsia="宋体" w:hAnsi="宋体" w:cs="宋体" w:hint="eastAsia"/>
          <w:sz w:val="32"/>
          <w:szCs w:val="32"/>
        </w:rPr>
        <w:t xml:space="preserve">0795-2509357 </w:t>
      </w:r>
      <w:r>
        <w:rPr>
          <w:rFonts w:ascii="宋体" w:eastAsia="宋体" w:hAnsi="宋体" w:cs="宋体" w:hint="eastAsia"/>
          <w:sz w:val="32"/>
          <w:szCs w:val="32"/>
        </w:rPr>
        <w:t>工作时间：上午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17</w:t>
      </w:r>
      <w:r>
        <w:rPr>
          <w:rFonts w:ascii="宋体" w:eastAsia="宋体" w:hAnsi="宋体" w:cs="宋体" w:hint="eastAsia"/>
          <w:sz w:val="32"/>
          <w:szCs w:val="32"/>
        </w:rPr>
        <w:t>：</w:t>
      </w:r>
      <w:r>
        <w:rPr>
          <w:rFonts w:ascii="宋体" w:eastAsia="宋体" w:hAnsi="宋体" w:cs="宋体" w:hint="eastAsia"/>
          <w:sz w:val="32"/>
          <w:szCs w:val="32"/>
        </w:rPr>
        <w:t>00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办理结果：颁发《企业准予注销登记通知书》。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送达方式：送达方式：现场领取</w:t>
      </w:r>
      <w:r>
        <w:rPr>
          <w:rFonts w:ascii="宋体" w:eastAsia="宋体" w:hAnsi="宋体" w:cs="宋体" w:hint="eastAsia"/>
          <w:sz w:val="32"/>
          <w:szCs w:val="32"/>
        </w:rPr>
        <w:t xml:space="preserve"> </w:t>
      </w:r>
      <w:r>
        <w:rPr>
          <w:rFonts w:ascii="宋体" w:eastAsia="宋体" w:hAnsi="宋体" w:cs="宋体" w:hint="eastAsia"/>
          <w:sz w:val="32"/>
          <w:szCs w:val="32"/>
        </w:rPr>
        <w:t>领取地址：上高县行政服务中心一楼市监局窗口；</w:t>
      </w:r>
      <w:r>
        <w:rPr>
          <w:rFonts w:ascii="宋体" w:eastAsia="宋体" w:hAnsi="宋体" w:cs="宋体" w:hint="eastAsia"/>
          <w:sz w:val="32"/>
          <w:szCs w:val="32"/>
        </w:rPr>
        <w:t xml:space="preserve"> </w:t>
      </w:r>
      <w:r>
        <w:rPr>
          <w:rFonts w:ascii="宋体" w:eastAsia="宋体" w:hAnsi="宋体" w:cs="宋体" w:hint="eastAsia"/>
          <w:sz w:val="32"/>
          <w:szCs w:val="32"/>
        </w:rPr>
        <w:t>工作时间：上午</w:t>
      </w:r>
      <w:r>
        <w:rPr>
          <w:rFonts w:ascii="宋体" w:eastAsia="宋体" w:hAnsi="宋体" w:cs="宋体" w:hint="eastAsia"/>
          <w:sz w:val="32"/>
          <w:szCs w:val="32"/>
        </w:rPr>
        <w:t>9:00-</w:t>
      </w:r>
      <w:r>
        <w:rPr>
          <w:rFonts w:ascii="宋体" w:eastAsia="宋体" w:hAnsi="宋体" w:cs="宋体" w:hint="eastAsia"/>
          <w:sz w:val="32"/>
          <w:szCs w:val="32"/>
        </w:rPr>
        <w:t>下午</w:t>
      </w:r>
      <w:r>
        <w:rPr>
          <w:rFonts w:ascii="宋体" w:eastAsia="宋体" w:hAnsi="宋体" w:cs="宋体" w:hint="eastAsia"/>
          <w:sz w:val="32"/>
          <w:szCs w:val="32"/>
        </w:rPr>
        <w:t>17:00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送达方式：现场领取</w:t>
      </w:r>
      <w:r>
        <w:rPr>
          <w:rFonts w:ascii="宋体" w:eastAsia="宋体" w:hAnsi="宋体" w:cs="宋体" w:hint="eastAsia"/>
          <w:sz w:val="32"/>
          <w:szCs w:val="32"/>
        </w:rPr>
        <w:t xml:space="preserve"> </w:t>
      </w:r>
      <w:r>
        <w:rPr>
          <w:rFonts w:ascii="宋体" w:eastAsia="宋体" w:hAnsi="宋体" w:cs="宋体" w:hint="eastAsia"/>
          <w:sz w:val="32"/>
          <w:szCs w:val="32"/>
        </w:rPr>
        <w:t>领取地址：上高县行政服务中心一楼市监局窗口；</w:t>
      </w:r>
      <w:r>
        <w:rPr>
          <w:rFonts w:ascii="宋体" w:eastAsia="宋体" w:hAnsi="宋体" w:cs="宋体" w:hint="eastAsia"/>
          <w:sz w:val="32"/>
          <w:szCs w:val="32"/>
        </w:rPr>
        <w:t xml:space="preserve"> </w:t>
      </w:r>
      <w:r>
        <w:rPr>
          <w:rFonts w:ascii="宋体" w:eastAsia="宋体" w:hAnsi="宋体" w:cs="宋体" w:hint="eastAsia"/>
          <w:sz w:val="32"/>
          <w:szCs w:val="32"/>
        </w:rPr>
        <w:t>工作时间：上午</w:t>
      </w:r>
      <w:r>
        <w:rPr>
          <w:rFonts w:ascii="宋体" w:eastAsia="宋体" w:hAnsi="宋体" w:cs="宋体" w:hint="eastAsia"/>
          <w:sz w:val="32"/>
          <w:szCs w:val="32"/>
        </w:rPr>
        <w:t>9:00-</w:t>
      </w:r>
      <w:r>
        <w:rPr>
          <w:rFonts w:ascii="宋体" w:eastAsia="宋体" w:hAnsi="宋体" w:cs="宋体" w:hint="eastAsia"/>
          <w:sz w:val="32"/>
          <w:szCs w:val="32"/>
        </w:rPr>
        <w:t>下午</w:t>
      </w:r>
      <w:r>
        <w:rPr>
          <w:rFonts w:ascii="宋体" w:eastAsia="宋体" w:hAnsi="宋体" w:cs="宋体" w:hint="eastAsia"/>
          <w:sz w:val="32"/>
          <w:szCs w:val="32"/>
        </w:rPr>
        <w:t>17:00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8:00-12:00,14:00-17:00(</w:t>
      </w:r>
      <w:r>
        <w:rPr>
          <w:rFonts w:ascii="宋体" w:eastAsia="宋体" w:hAnsi="宋体" w:cs="宋体" w:hint="eastAsia"/>
          <w:sz w:val="32"/>
          <w:szCs w:val="32"/>
        </w:rPr>
        <w:t>春夏</w:t>
      </w:r>
      <w:r>
        <w:rPr>
          <w:rFonts w:ascii="宋体" w:eastAsia="宋体" w:hAnsi="宋体" w:cs="宋体" w:hint="eastAsia"/>
          <w:sz w:val="32"/>
          <w:szCs w:val="32"/>
        </w:rPr>
        <w:t>)</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8:00-12:00,14:30-17:30(</w:t>
      </w:r>
      <w:r>
        <w:rPr>
          <w:rFonts w:ascii="宋体" w:eastAsia="宋体" w:hAnsi="宋体" w:cs="宋体" w:hint="eastAsia"/>
          <w:sz w:val="32"/>
          <w:szCs w:val="32"/>
        </w:rPr>
        <w:t>秋冬</w:t>
      </w:r>
      <w:r>
        <w:rPr>
          <w:rFonts w:ascii="宋体" w:eastAsia="宋体" w:hAnsi="宋体" w:cs="宋体" w:hint="eastAsia"/>
          <w:sz w:val="32"/>
          <w:szCs w:val="32"/>
        </w:rPr>
        <w:t>),</w:t>
      </w:r>
      <w:r>
        <w:rPr>
          <w:rFonts w:ascii="宋体" w:eastAsia="宋体" w:hAnsi="宋体" w:cs="宋体" w:hint="eastAsia"/>
          <w:sz w:val="32"/>
          <w:szCs w:val="32"/>
        </w:rPr>
        <w:t>节假日除外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w:t>
      </w:r>
      <w:r>
        <w:rPr>
          <w:rFonts w:ascii="宋体" w:eastAsia="宋体" w:hAnsi="宋体" w:cs="宋体" w:hint="eastAsia"/>
          <w:sz w:val="32"/>
          <w:szCs w:val="32"/>
        </w:rPr>
        <w:t>20</w:t>
      </w:r>
      <w:r>
        <w:rPr>
          <w:rFonts w:ascii="宋体" w:eastAsia="宋体" w:hAnsi="宋体" w:cs="宋体" w:hint="eastAsia"/>
          <w:sz w:val="32"/>
          <w:szCs w:val="32"/>
        </w:rPr>
        <w:t>个工作日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w:t>
      </w:r>
      <w:r>
        <w:rPr>
          <w:rFonts w:ascii="宋体" w:eastAsia="宋体" w:hAnsi="宋体" w:cs="宋体" w:hint="eastAsia"/>
          <w:sz w:val="32"/>
          <w:szCs w:val="32"/>
        </w:rPr>
        <w:t>3</w:t>
      </w:r>
      <w:r>
        <w:rPr>
          <w:rFonts w:ascii="宋体" w:eastAsia="宋体" w:hAnsi="宋体" w:cs="宋体" w:hint="eastAsia"/>
          <w:sz w:val="32"/>
          <w:szCs w:val="32"/>
        </w:rPr>
        <w:t>个工作日</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窗口名称：上高县市场监督管理局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窗口地址：上高县青莲路</w:t>
      </w:r>
      <w:r>
        <w:rPr>
          <w:rFonts w:ascii="宋体" w:eastAsia="宋体" w:hAnsi="宋体" w:cs="宋体" w:hint="eastAsia"/>
          <w:sz w:val="32"/>
          <w:szCs w:val="32"/>
        </w:rPr>
        <w:t>9</w:t>
      </w:r>
      <w:r>
        <w:rPr>
          <w:rFonts w:ascii="宋体" w:eastAsia="宋体" w:hAnsi="宋体" w:cs="宋体" w:hint="eastAsia"/>
          <w:sz w:val="32"/>
          <w:szCs w:val="32"/>
        </w:rPr>
        <w:t>号上高县综合行政大楼二楼上高县市场监督管理局</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w:t>
      </w:r>
      <w:r>
        <w:rPr>
          <w:rFonts w:ascii="黑体" w:eastAsia="黑体" w:hAnsi="黑体" w:cs="黑体" w:hint="eastAsia"/>
          <w:sz w:val="32"/>
          <w:szCs w:val="32"/>
        </w:rPr>
        <w:t>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0795-2512683</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0795-2515110</w:t>
      </w:r>
    </w:p>
    <w:p w:rsidR="00ED1C45" w:rsidRDefault="005353CC">
      <w:pPr>
        <w:spacing w:line="620" w:lineRule="exact"/>
        <w:ind w:firstLineChars="200" w:firstLine="640"/>
        <w:rPr>
          <w:rFonts w:ascii="方正小标宋简体" w:eastAsia="方正小标宋简体" w:hAnsi="方正小标宋简体" w:cs="方正小标宋简体"/>
          <w:sz w:val="44"/>
          <w:szCs w:val="44"/>
        </w:rPr>
      </w:pPr>
      <w:r>
        <w:rPr>
          <w:rFonts w:ascii="黑体" w:eastAsia="黑体" w:hAnsi="黑体" w:cs="黑体" w:hint="eastAsia"/>
          <w:sz w:val="32"/>
          <w:szCs w:val="32"/>
        </w:rPr>
        <w:t>十二、“码”上知更多</w:t>
      </w:r>
    </w:p>
    <w:p w:rsidR="00ED1C45" w:rsidRDefault="005353CC" w:rsidP="00AD798D">
      <w:pPr>
        <w:spacing w:line="620" w:lineRule="exact"/>
        <w:ind w:leftChars="200" w:left="420"/>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noProof/>
          <w:sz w:val="44"/>
          <w:szCs w:val="44"/>
        </w:rPr>
        <w:lastRenderedPageBreak/>
        <w:drawing>
          <wp:anchor distT="0" distB="0" distL="114300" distR="114300" simplePos="0" relativeHeight="251672576" behindDoc="0" locked="0" layoutInCell="1" allowOverlap="1">
            <wp:simplePos x="0" y="0"/>
            <wp:positionH relativeFrom="column">
              <wp:posOffset>690245</wp:posOffset>
            </wp:positionH>
            <wp:positionV relativeFrom="paragraph">
              <wp:posOffset>165100</wp:posOffset>
            </wp:positionV>
            <wp:extent cx="1440180" cy="1440180"/>
            <wp:effectExtent l="0" t="0" r="7620" b="7620"/>
            <wp:wrapTopAndBottom/>
            <wp:docPr id="92" name="44B7C0F4-79DB-4F8B-9303-0E098D69D8BE-136"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44B7C0F4-79DB-4F8B-9303-0E098D69D8BE-136" descr="wps"/>
                    <pic:cNvPicPr>
                      <a:picLocks noChangeAspect="1"/>
                    </pic:cNvPicPr>
                  </pic:nvPicPr>
                  <pic:blipFill>
                    <a:blip r:embed="rId83"/>
                    <a:stretch>
                      <a:fillRect/>
                    </a:stretch>
                  </pic:blipFill>
                  <pic:spPr>
                    <a:xfrm>
                      <a:off x="0" y="0"/>
                      <a:ext cx="1440180" cy="1440180"/>
                    </a:xfrm>
                    <a:prstGeom prst="rect">
                      <a:avLst/>
                    </a:prstGeom>
                  </pic:spPr>
                </pic:pic>
              </a:graphicData>
            </a:graphic>
          </wp:anchor>
        </w:drawing>
      </w:r>
    </w:p>
    <w:p w:rsidR="00ED1C45" w:rsidRDefault="00ED1C45" w:rsidP="00AD798D">
      <w:pPr>
        <w:spacing w:line="620" w:lineRule="exact"/>
        <w:ind w:leftChars="200" w:left="420"/>
        <w:jc w:val="center"/>
        <w:rPr>
          <w:rFonts w:ascii="方正小标宋简体" w:eastAsia="方正小标宋简体" w:hAnsi="方正小标宋简体" w:cs="方正小标宋简体"/>
          <w:sz w:val="44"/>
          <w:szCs w:val="44"/>
        </w:rPr>
      </w:pPr>
      <w:bookmarkStart w:id="149" w:name="_Toc24355"/>
    </w:p>
    <w:p w:rsidR="00ED1C45" w:rsidRDefault="005353CC" w:rsidP="00AD798D">
      <w:pPr>
        <w:spacing w:line="620" w:lineRule="exact"/>
        <w:ind w:leftChars="200" w:left="420"/>
        <w:jc w:val="center"/>
        <w:outlineLvl w:val="2"/>
        <w:rPr>
          <w:rFonts w:ascii="方正小标宋简体" w:eastAsia="方正小标宋简体" w:hAnsi="方正小标宋简体" w:cs="方正小标宋简体"/>
          <w:sz w:val="44"/>
          <w:szCs w:val="44"/>
        </w:rPr>
      </w:pPr>
      <w:bookmarkStart w:id="150" w:name="_Toc6685"/>
      <w:r>
        <w:rPr>
          <w:rFonts w:ascii="方正小标宋简体" w:eastAsia="方正小标宋简体" w:hAnsi="方正小标宋简体" w:cs="方正小标宋简体" w:hint="eastAsia"/>
          <w:sz w:val="44"/>
          <w:szCs w:val="44"/>
        </w:rPr>
        <w:t>3.</w:t>
      </w:r>
      <w:r>
        <w:rPr>
          <w:rFonts w:ascii="方正小标宋简体" w:eastAsia="方正小标宋简体" w:hAnsi="方正小标宋简体" w:cs="方正小标宋简体" w:hint="eastAsia"/>
          <w:sz w:val="44"/>
          <w:szCs w:val="44"/>
        </w:rPr>
        <w:t>农民专业合作社注销</w:t>
      </w:r>
      <w:bookmarkEnd w:id="149"/>
      <w:r>
        <w:rPr>
          <w:rFonts w:ascii="方正小标宋简体" w:eastAsia="方正小标宋简体" w:hAnsi="方正小标宋简体" w:cs="方正小标宋简体" w:hint="eastAsia"/>
          <w:sz w:val="44"/>
          <w:szCs w:val="44"/>
        </w:rPr>
        <w:t>登记</w:t>
      </w:r>
      <w:bookmarkEnd w:id="150"/>
    </w:p>
    <w:p w:rsidR="00ED1C45" w:rsidRDefault="00ED1C45">
      <w:pPr>
        <w:spacing w:line="620" w:lineRule="exact"/>
        <w:ind w:firstLineChars="200" w:firstLine="640"/>
        <w:rPr>
          <w:rFonts w:ascii="黑体" w:eastAsia="黑体" w:hAnsi="黑体" w:cs="黑体"/>
          <w:sz w:val="32"/>
          <w:szCs w:val="32"/>
        </w:rPr>
      </w:pP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农民专业合作社注销登记</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《农民专业合作社登记管理条例》（国务院令第</w:t>
      </w:r>
      <w:r>
        <w:rPr>
          <w:rFonts w:ascii="宋体" w:eastAsia="宋体" w:hAnsi="宋体" w:cs="宋体" w:hint="eastAsia"/>
          <w:sz w:val="32"/>
          <w:szCs w:val="32"/>
        </w:rPr>
        <w:t>498</w:t>
      </w:r>
      <w:r>
        <w:rPr>
          <w:rFonts w:ascii="宋体" w:eastAsia="宋体" w:hAnsi="宋体" w:cs="宋体" w:hint="eastAsia"/>
          <w:sz w:val="32"/>
          <w:szCs w:val="32"/>
        </w:rPr>
        <w:t>号）第二条农民专业合作社的设立、变更和注销，应当依照《中华人民共和国农民专业合作社法》和本条例的规定办理登记。申请办理农民专业合作社登记，申请人应当对申请材料的真实性负责。第三条农民专业合作社经登记机关依法登记，领取农民专业合作社法人营业执照（以下简称营业执照），取得法人资格。未经依法登记，不得以农民专业合作社名义从事经营活动。第四条工商行政管理部门是农民专业合作社登记机关。国务院工商行政管理部门负责全国的农民专业合作社登记管理工作。农民专业合作社由所在地的县</w:t>
      </w:r>
      <w:r>
        <w:rPr>
          <w:rFonts w:ascii="宋体" w:eastAsia="宋体" w:hAnsi="宋体" w:cs="宋体" w:hint="eastAsia"/>
          <w:sz w:val="32"/>
          <w:szCs w:val="32"/>
        </w:rPr>
        <w:t>（市）、区工商行政管理部门登记。国务院工商行政管理部门可以对规</w:t>
      </w:r>
      <w:r>
        <w:rPr>
          <w:rFonts w:ascii="宋体" w:eastAsia="宋体" w:hAnsi="宋体" w:cs="宋体" w:hint="eastAsia"/>
          <w:sz w:val="32"/>
          <w:szCs w:val="32"/>
        </w:rPr>
        <w:lastRenderedPageBreak/>
        <w:t>模较大或者跨地区的农民专业合作社的登记管辖做出特别规定。第二十五条　成立清算组的农民专业合作社应当自清算结束之日起</w:t>
      </w:r>
      <w:r>
        <w:rPr>
          <w:rFonts w:ascii="宋体" w:eastAsia="宋体" w:hAnsi="宋体" w:cs="宋体" w:hint="eastAsia"/>
          <w:sz w:val="32"/>
          <w:szCs w:val="32"/>
        </w:rPr>
        <w:t>30</w:t>
      </w:r>
      <w:r>
        <w:rPr>
          <w:rFonts w:ascii="宋体" w:eastAsia="宋体" w:hAnsi="宋体" w:cs="宋体" w:hint="eastAsia"/>
          <w:sz w:val="32"/>
          <w:szCs w:val="32"/>
        </w:rPr>
        <w:t>日内，由清算组全体成员指定的代表或者委托的代理人向原登记机关申请注销登记，并提交下列文件：（一）清算组负责人签署的注销登记申请书；（二）农民专业合作社依法做出的解散决议，农民专业合作社依法被吊销营业执照或者被撤销的文件，人民法院的破产裁定、解散裁判文书；（三）成员大会、成员代表大会或者人民法院确认的清算报告；（四）营业执照；（五）</w:t>
      </w:r>
      <w:r>
        <w:rPr>
          <w:rFonts w:ascii="宋体" w:eastAsia="宋体" w:hAnsi="宋体" w:cs="宋体" w:hint="eastAsia"/>
          <w:sz w:val="32"/>
          <w:szCs w:val="32"/>
        </w:rPr>
        <w:t>清算组全体成员指定代表或者委托代理人的证明。因合并、分立而解散的农民专业合作社，应当自做出解散决议之日起</w:t>
      </w:r>
      <w:r>
        <w:rPr>
          <w:rFonts w:ascii="宋体" w:eastAsia="宋体" w:hAnsi="宋体" w:cs="宋体" w:hint="eastAsia"/>
          <w:sz w:val="32"/>
          <w:szCs w:val="32"/>
        </w:rPr>
        <w:t>30</w:t>
      </w:r>
      <w:r>
        <w:rPr>
          <w:rFonts w:ascii="宋体" w:eastAsia="宋体" w:hAnsi="宋体" w:cs="宋体" w:hint="eastAsia"/>
          <w:sz w:val="32"/>
          <w:szCs w:val="32"/>
        </w:rPr>
        <w:t>日内，向原登记机关申请注销登记，并提交法定代表人签署的注销登记申请书、成员大会或者成员代表大会做出的解散决议以及债务清偿或者债务担保情况的说明、营业执照和法定代表人指定代表或者委托代理人的证明。经登记机关注销登记，农民专业合作社终止。</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【予以批准的条件】在《国家企业信用信息公示系统》发布注销公告（内容包含《全体成员承诺书》）满</w:t>
      </w:r>
      <w:r>
        <w:rPr>
          <w:rFonts w:ascii="宋体" w:eastAsia="宋体" w:hAnsi="宋体" w:cs="宋体" w:hint="eastAsia"/>
          <w:sz w:val="32"/>
          <w:szCs w:val="32"/>
        </w:rPr>
        <w:t>45</w:t>
      </w:r>
      <w:r>
        <w:rPr>
          <w:rFonts w:ascii="宋体" w:eastAsia="宋体" w:hAnsi="宋体" w:cs="宋体" w:hint="eastAsia"/>
          <w:sz w:val="32"/>
          <w:szCs w:val="32"/>
        </w:rPr>
        <w:t>天且无异议；</w:t>
      </w:r>
      <w:r>
        <w:rPr>
          <w:rFonts w:ascii="宋体" w:eastAsia="宋体" w:hAnsi="宋体" w:cs="宋体" w:hint="eastAsia"/>
          <w:sz w:val="32"/>
          <w:szCs w:val="32"/>
        </w:rPr>
        <w:t>2</w:t>
      </w:r>
      <w:r>
        <w:rPr>
          <w:rFonts w:ascii="宋体" w:eastAsia="宋体" w:hAnsi="宋体" w:cs="宋体" w:hint="eastAsia"/>
          <w:sz w:val="32"/>
          <w:szCs w:val="32"/>
        </w:rPr>
        <w:t>、有分支机构的农民专业合作社申请注销登记，还</w:t>
      </w:r>
      <w:r>
        <w:rPr>
          <w:rFonts w:ascii="宋体" w:eastAsia="宋体" w:hAnsi="宋体" w:cs="宋体" w:hint="eastAsia"/>
          <w:sz w:val="32"/>
          <w:szCs w:val="32"/>
        </w:rPr>
        <w:t>应当提交分支机构的注销登记证明。</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【不予批准的条件】企业具有下列情形之一的，不能办</w:t>
      </w:r>
      <w:r>
        <w:rPr>
          <w:rFonts w:ascii="宋体" w:eastAsia="宋体" w:hAnsi="宋体" w:cs="宋体" w:hint="eastAsia"/>
          <w:sz w:val="32"/>
          <w:szCs w:val="32"/>
        </w:rPr>
        <w:lastRenderedPageBreak/>
        <w:t>理注销：</w:t>
      </w:r>
      <w:r>
        <w:rPr>
          <w:rFonts w:ascii="宋体" w:eastAsia="宋体" w:hAnsi="宋体" w:cs="宋体" w:hint="eastAsia"/>
          <w:sz w:val="32"/>
          <w:szCs w:val="32"/>
        </w:rPr>
        <w:t>1</w:t>
      </w:r>
      <w:r>
        <w:rPr>
          <w:rFonts w:ascii="宋体" w:eastAsia="宋体" w:hAnsi="宋体" w:cs="宋体" w:hint="eastAsia"/>
          <w:sz w:val="32"/>
          <w:szCs w:val="32"/>
        </w:rPr>
        <w:t>、依法被吊销、被列入严重违法企业名单或者被载入经营异常名录尚未移出的。</w:t>
      </w:r>
      <w:r>
        <w:rPr>
          <w:rFonts w:ascii="宋体" w:eastAsia="宋体" w:hAnsi="宋体" w:cs="宋体" w:hint="eastAsia"/>
          <w:sz w:val="32"/>
          <w:szCs w:val="32"/>
        </w:rPr>
        <w:t>2</w:t>
      </w:r>
      <w:r>
        <w:rPr>
          <w:rFonts w:ascii="宋体" w:eastAsia="宋体" w:hAnsi="宋体" w:cs="宋体" w:hint="eastAsia"/>
          <w:sz w:val="32"/>
          <w:szCs w:val="32"/>
        </w:rPr>
        <w:t>、正在被列入企业经营异常名录或严重违法失信企业名单的。企业股权（投资权益）已被冻结或者已出质登记的。</w:t>
      </w:r>
      <w:r>
        <w:rPr>
          <w:rFonts w:ascii="宋体" w:eastAsia="宋体" w:hAnsi="宋体" w:cs="宋体" w:hint="eastAsia"/>
          <w:sz w:val="32"/>
          <w:szCs w:val="32"/>
        </w:rPr>
        <w:t>3</w:t>
      </w:r>
      <w:r>
        <w:rPr>
          <w:rFonts w:ascii="宋体" w:eastAsia="宋体" w:hAnsi="宋体" w:cs="宋体" w:hint="eastAsia"/>
          <w:sz w:val="32"/>
          <w:szCs w:val="32"/>
        </w:rPr>
        <w:t>、有股权（投资权益）正在被依法冻结、出质或动产抵押等情形的。违反企业登记管理法规被立案查处，或者涉及其他重大案件的。</w:t>
      </w:r>
      <w:r>
        <w:rPr>
          <w:rFonts w:ascii="宋体" w:eastAsia="宋体" w:hAnsi="宋体" w:cs="宋体" w:hint="eastAsia"/>
          <w:sz w:val="32"/>
          <w:szCs w:val="32"/>
        </w:rPr>
        <w:t xml:space="preserve"> 4</w:t>
      </w:r>
      <w:r>
        <w:rPr>
          <w:rFonts w:ascii="宋体" w:eastAsia="宋体" w:hAnsi="宋体" w:cs="宋体" w:hint="eastAsia"/>
          <w:sz w:val="32"/>
          <w:szCs w:val="32"/>
        </w:rPr>
        <w:t>、有正在被立案调查、采取行政强制、司法协助或曾被予以行政处罚等情形的。司法机关等有关部门限制办理注销或者依法由司法机关等相关部</w:t>
      </w:r>
      <w:r>
        <w:rPr>
          <w:rFonts w:ascii="宋体" w:eastAsia="宋体" w:hAnsi="宋体" w:cs="宋体" w:hint="eastAsia"/>
          <w:sz w:val="32"/>
          <w:szCs w:val="32"/>
        </w:rPr>
        <w:t>门组织清算的。</w:t>
      </w:r>
      <w:r>
        <w:rPr>
          <w:rFonts w:ascii="宋体" w:eastAsia="宋体" w:hAnsi="宋体" w:cs="宋体" w:hint="eastAsia"/>
          <w:sz w:val="32"/>
          <w:szCs w:val="32"/>
        </w:rPr>
        <w:t>5</w:t>
      </w:r>
      <w:r>
        <w:rPr>
          <w:rFonts w:ascii="宋体" w:eastAsia="宋体" w:hAnsi="宋体" w:cs="宋体" w:hint="eastAsia"/>
          <w:sz w:val="32"/>
          <w:szCs w:val="32"/>
        </w:rPr>
        <w:t>、企业所属的非法人分支机构未办理注销登记的。企业进入行政复议、诉讼或者仲裁程序的。</w:t>
      </w:r>
      <w:r>
        <w:rPr>
          <w:rFonts w:ascii="宋体" w:eastAsia="宋体" w:hAnsi="宋体" w:cs="宋体" w:hint="eastAsia"/>
          <w:sz w:val="32"/>
          <w:szCs w:val="32"/>
        </w:rPr>
        <w:t>6</w:t>
      </w:r>
      <w:r>
        <w:rPr>
          <w:rFonts w:ascii="宋体" w:eastAsia="宋体" w:hAnsi="宋体" w:cs="宋体" w:hint="eastAsia"/>
          <w:sz w:val="32"/>
          <w:szCs w:val="32"/>
        </w:rPr>
        <w:t>、法律、行政法规或者国务院决定规定在注销登机前需经批准的，按照工商总局公布的工商登记前置审批目录执行。</w:t>
      </w:r>
      <w:r>
        <w:rPr>
          <w:rFonts w:ascii="宋体" w:eastAsia="宋体" w:hAnsi="宋体" w:cs="宋体" w:hint="eastAsia"/>
          <w:sz w:val="32"/>
          <w:szCs w:val="32"/>
        </w:rPr>
        <w:t>7</w:t>
      </w:r>
      <w:r>
        <w:rPr>
          <w:rFonts w:ascii="宋体" w:eastAsia="宋体" w:hAnsi="宋体" w:cs="宋体" w:hint="eastAsia"/>
          <w:sz w:val="32"/>
          <w:szCs w:val="32"/>
        </w:rPr>
        <w:t>、未在《国家企业信用信息公示系统》发布注销公告满</w:t>
      </w:r>
      <w:r>
        <w:rPr>
          <w:rFonts w:ascii="宋体" w:eastAsia="宋体" w:hAnsi="宋体" w:cs="宋体" w:hint="eastAsia"/>
          <w:sz w:val="32"/>
          <w:szCs w:val="32"/>
        </w:rPr>
        <w:t>45</w:t>
      </w:r>
      <w:r>
        <w:rPr>
          <w:rFonts w:ascii="宋体" w:eastAsia="宋体" w:hAnsi="宋体" w:cs="宋体" w:hint="eastAsia"/>
          <w:sz w:val="32"/>
          <w:szCs w:val="32"/>
        </w:rPr>
        <w:t>天的，或公告期间有异议的。</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《农民专业合作社登记（备案）申请书》：纸质材料原件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《全体成员承诺书》：纸质材料原件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《清算报告》：纸质材料原件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《注销公告》：纸质材料原件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营业执照：纸质材料原件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企业公章：纸质材料原件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《指定代表或者共同委托代理人授权委托书》：纸质材料原件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指定代表或者委托代理人的身份证：复印件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预约：不支持预约。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申请：申请地址：上高县沿江路</w:t>
      </w:r>
      <w:r>
        <w:rPr>
          <w:rFonts w:ascii="宋体" w:eastAsia="宋体" w:hAnsi="宋体" w:cs="宋体" w:hint="eastAsia"/>
          <w:sz w:val="32"/>
          <w:szCs w:val="32"/>
        </w:rPr>
        <w:t>18</w:t>
      </w:r>
      <w:r>
        <w:rPr>
          <w:rFonts w:ascii="宋体" w:eastAsia="宋体" w:hAnsi="宋体" w:cs="宋体" w:hint="eastAsia"/>
          <w:sz w:val="32"/>
          <w:szCs w:val="32"/>
        </w:rPr>
        <w:t>号行政服务中心一楼市场监督管理局窗口</w:t>
      </w:r>
      <w:r>
        <w:rPr>
          <w:rFonts w:ascii="宋体" w:eastAsia="宋体" w:hAnsi="宋体" w:cs="宋体" w:hint="eastAsia"/>
          <w:sz w:val="32"/>
          <w:szCs w:val="32"/>
        </w:rPr>
        <w:t xml:space="preserve"> </w:t>
      </w:r>
      <w:r>
        <w:rPr>
          <w:rFonts w:ascii="宋体" w:eastAsia="宋体" w:hAnsi="宋体" w:cs="宋体" w:hint="eastAsia"/>
          <w:sz w:val="32"/>
          <w:szCs w:val="32"/>
        </w:rPr>
        <w:t>工作时间：上午</w:t>
      </w:r>
      <w:r>
        <w:rPr>
          <w:rFonts w:ascii="宋体" w:eastAsia="宋体" w:hAnsi="宋体" w:cs="宋体" w:hint="eastAsia"/>
          <w:sz w:val="32"/>
          <w:szCs w:val="32"/>
        </w:rPr>
        <w:t>9:00-</w:t>
      </w:r>
      <w:r>
        <w:rPr>
          <w:rFonts w:ascii="宋体" w:eastAsia="宋体" w:hAnsi="宋体" w:cs="宋体" w:hint="eastAsia"/>
          <w:sz w:val="32"/>
          <w:szCs w:val="32"/>
        </w:rPr>
        <w:t>下午</w:t>
      </w:r>
      <w:r>
        <w:rPr>
          <w:rFonts w:ascii="宋体" w:eastAsia="宋体" w:hAnsi="宋体" w:cs="宋体" w:hint="eastAsia"/>
          <w:sz w:val="32"/>
          <w:szCs w:val="32"/>
        </w:rPr>
        <w:t>17:00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符合注销登记条件、材料齐全且符合法定形式的，当场予以受理；材料不全或者不符合法定形式的，一次性告知需要补正的全部材料，材料补正后予以受理；不符合注销登记条件的，不予受理并告知不予受理的理由。</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审查：对决定予以注销登记的申请，在规定的时间内对申请材料是否符合注销登记条件进行实质性审查。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审核：审查后对符合办理条件的进行核对确认</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审批：根据审核结果，作出相应的批示意见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决定：对符合注销登记条件的申请，在承诺办结时限内作出予以注销登记的决定；不符合注销登记条件的，在承诺办结时限内作出不予注销的决定。</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制证发证：对符合注销登记条件的，《营业执照》由工作人员收回并颁发《准予注销登记通知书》。不符合注销登记条件的，告知不予注销的理由。</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实人认证：提交材料时，需要带本人身份证到上高县行</w:t>
      </w:r>
      <w:r>
        <w:rPr>
          <w:rFonts w:ascii="宋体" w:eastAsia="宋体" w:hAnsi="宋体" w:cs="宋体" w:hint="eastAsia"/>
          <w:sz w:val="32"/>
          <w:szCs w:val="32"/>
        </w:rPr>
        <w:lastRenderedPageBreak/>
        <w:t>政服务中心一楼市场监督管</w:t>
      </w:r>
      <w:r>
        <w:rPr>
          <w:rFonts w:ascii="宋体" w:eastAsia="宋体" w:hAnsi="宋体" w:cs="宋体" w:hint="eastAsia"/>
          <w:sz w:val="32"/>
          <w:szCs w:val="32"/>
        </w:rPr>
        <w:t>理局窗口实人认证。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办理进程查询：现场咨询：上高县行政服务中心一楼市监局窗口</w:t>
      </w:r>
      <w:r>
        <w:rPr>
          <w:rFonts w:ascii="宋体" w:eastAsia="宋体" w:hAnsi="宋体" w:cs="宋体" w:hint="eastAsia"/>
          <w:sz w:val="32"/>
          <w:szCs w:val="32"/>
        </w:rPr>
        <w:t xml:space="preserve"> </w:t>
      </w:r>
      <w:r>
        <w:rPr>
          <w:rFonts w:ascii="宋体" w:eastAsia="宋体" w:hAnsi="宋体" w:cs="宋体" w:hint="eastAsia"/>
          <w:sz w:val="32"/>
          <w:szCs w:val="32"/>
        </w:rPr>
        <w:t>电话咨询：</w:t>
      </w:r>
      <w:r>
        <w:rPr>
          <w:rFonts w:ascii="宋体" w:eastAsia="宋体" w:hAnsi="宋体" w:cs="宋体" w:hint="eastAsia"/>
          <w:sz w:val="32"/>
          <w:szCs w:val="32"/>
        </w:rPr>
        <w:t xml:space="preserve">0795-2509357 </w:t>
      </w:r>
      <w:r>
        <w:rPr>
          <w:rFonts w:ascii="宋体" w:eastAsia="宋体" w:hAnsi="宋体" w:cs="宋体" w:hint="eastAsia"/>
          <w:sz w:val="32"/>
          <w:szCs w:val="32"/>
        </w:rPr>
        <w:t>工作时间：上午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17</w:t>
      </w:r>
      <w:r>
        <w:rPr>
          <w:rFonts w:ascii="宋体" w:eastAsia="宋体" w:hAnsi="宋体" w:cs="宋体" w:hint="eastAsia"/>
          <w:sz w:val="32"/>
          <w:szCs w:val="32"/>
        </w:rPr>
        <w:t>：</w:t>
      </w:r>
      <w:r>
        <w:rPr>
          <w:rFonts w:ascii="宋体" w:eastAsia="宋体" w:hAnsi="宋体" w:cs="宋体" w:hint="eastAsia"/>
          <w:sz w:val="32"/>
          <w:szCs w:val="32"/>
        </w:rPr>
        <w:t>00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办理结果：颁发《准予注销登记通知书》。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送达方式：送达方式：现场领取</w:t>
      </w:r>
      <w:r>
        <w:rPr>
          <w:rFonts w:ascii="宋体" w:eastAsia="宋体" w:hAnsi="宋体" w:cs="宋体" w:hint="eastAsia"/>
          <w:sz w:val="32"/>
          <w:szCs w:val="32"/>
        </w:rPr>
        <w:t xml:space="preserve"> </w:t>
      </w:r>
      <w:r>
        <w:rPr>
          <w:rFonts w:ascii="宋体" w:eastAsia="宋体" w:hAnsi="宋体" w:cs="宋体" w:hint="eastAsia"/>
          <w:sz w:val="32"/>
          <w:szCs w:val="32"/>
        </w:rPr>
        <w:t>领取地址：上高县行政服务中心一楼市监局窗口；</w:t>
      </w:r>
      <w:r>
        <w:rPr>
          <w:rFonts w:ascii="宋体" w:eastAsia="宋体" w:hAnsi="宋体" w:cs="宋体" w:hint="eastAsia"/>
          <w:sz w:val="32"/>
          <w:szCs w:val="32"/>
        </w:rPr>
        <w:t xml:space="preserve"> </w:t>
      </w:r>
      <w:r>
        <w:rPr>
          <w:rFonts w:ascii="宋体" w:eastAsia="宋体" w:hAnsi="宋体" w:cs="宋体" w:hint="eastAsia"/>
          <w:sz w:val="32"/>
          <w:szCs w:val="32"/>
        </w:rPr>
        <w:t>工作时间：上午</w:t>
      </w:r>
      <w:r>
        <w:rPr>
          <w:rFonts w:ascii="宋体" w:eastAsia="宋体" w:hAnsi="宋体" w:cs="宋体" w:hint="eastAsia"/>
          <w:sz w:val="32"/>
          <w:szCs w:val="32"/>
        </w:rPr>
        <w:t>9:00-</w:t>
      </w:r>
      <w:r>
        <w:rPr>
          <w:rFonts w:ascii="宋体" w:eastAsia="宋体" w:hAnsi="宋体" w:cs="宋体" w:hint="eastAsia"/>
          <w:sz w:val="32"/>
          <w:szCs w:val="32"/>
        </w:rPr>
        <w:t>下午</w:t>
      </w:r>
      <w:r>
        <w:rPr>
          <w:rFonts w:ascii="宋体" w:eastAsia="宋体" w:hAnsi="宋体" w:cs="宋体" w:hint="eastAsia"/>
          <w:sz w:val="32"/>
          <w:szCs w:val="32"/>
        </w:rPr>
        <w:t>17:00</w:t>
      </w:r>
      <w:r>
        <w:rPr>
          <w:rFonts w:ascii="宋体" w:eastAsia="宋体" w:hAnsi="宋体" w:cs="宋体" w:hint="eastAsia"/>
          <w:sz w:val="32"/>
          <w:szCs w:val="32"/>
        </w:rPr>
        <w:t>。</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送达方式：现场领取</w:t>
      </w:r>
      <w:r>
        <w:rPr>
          <w:rFonts w:ascii="宋体" w:eastAsia="宋体" w:hAnsi="宋体" w:cs="宋体" w:hint="eastAsia"/>
          <w:sz w:val="32"/>
          <w:szCs w:val="32"/>
        </w:rPr>
        <w:t xml:space="preserve"> </w:t>
      </w:r>
      <w:r>
        <w:rPr>
          <w:rFonts w:ascii="宋体" w:eastAsia="宋体" w:hAnsi="宋体" w:cs="宋体" w:hint="eastAsia"/>
          <w:sz w:val="32"/>
          <w:szCs w:val="32"/>
        </w:rPr>
        <w:t>领取地址：上高县行政服务中心一楼市监局窗口；</w:t>
      </w:r>
      <w:r>
        <w:rPr>
          <w:rFonts w:ascii="宋体" w:eastAsia="宋体" w:hAnsi="宋体" w:cs="宋体" w:hint="eastAsia"/>
          <w:sz w:val="32"/>
          <w:szCs w:val="32"/>
        </w:rPr>
        <w:t xml:space="preserve"> </w:t>
      </w:r>
      <w:r>
        <w:rPr>
          <w:rFonts w:ascii="宋体" w:eastAsia="宋体" w:hAnsi="宋体" w:cs="宋体" w:hint="eastAsia"/>
          <w:sz w:val="32"/>
          <w:szCs w:val="32"/>
        </w:rPr>
        <w:t>工作时间：上午</w:t>
      </w:r>
      <w:r>
        <w:rPr>
          <w:rFonts w:ascii="宋体" w:eastAsia="宋体" w:hAnsi="宋体" w:cs="宋体" w:hint="eastAsia"/>
          <w:sz w:val="32"/>
          <w:szCs w:val="32"/>
        </w:rPr>
        <w:t>9:00-</w:t>
      </w:r>
      <w:r>
        <w:rPr>
          <w:rFonts w:ascii="宋体" w:eastAsia="宋体" w:hAnsi="宋体" w:cs="宋体" w:hint="eastAsia"/>
          <w:sz w:val="32"/>
          <w:szCs w:val="32"/>
        </w:rPr>
        <w:t>下午</w:t>
      </w:r>
      <w:r>
        <w:rPr>
          <w:rFonts w:ascii="宋体" w:eastAsia="宋体" w:hAnsi="宋体" w:cs="宋体" w:hint="eastAsia"/>
          <w:sz w:val="32"/>
          <w:szCs w:val="32"/>
        </w:rPr>
        <w:t>17:00</w:t>
      </w:r>
      <w:r>
        <w:rPr>
          <w:rFonts w:ascii="宋体" w:eastAsia="宋体" w:hAnsi="宋体" w:cs="宋体" w:hint="eastAsia"/>
          <w:sz w:val="32"/>
          <w:szCs w:val="32"/>
        </w:rPr>
        <w:t>。</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8:00-12:00,14:00-17:00(</w:t>
      </w:r>
      <w:r>
        <w:rPr>
          <w:rFonts w:ascii="宋体" w:eastAsia="宋体" w:hAnsi="宋体" w:cs="宋体" w:hint="eastAsia"/>
          <w:sz w:val="32"/>
          <w:szCs w:val="32"/>
        </w:rPr>
        <w:t>春夏</w:t>
      </w:r>
      <w:r>
        <w:rPr>
          <w:rFonts w:ascii="宋体" w:eastAsia="宋体" w:hAnsi="宋体" w:cs="宋体" w:hint="eastAsia"/>
          <w:sz w:val="32"/>
          <w:szCs w:val="32"/>
        </w:rPr>
        <w:t>)</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8:00-12:00,14:30-17:30(</w:t>
      </w:r>
      <w:r>
        <w:rPr>
          <w:rFonts w:ascii="宋体" w:eastAsia="宋体" w:hAnsi="宋体" w:cs="宋体" w:hint="eastAsia"/>
          <w:sz w:val="32"/>
          <w:szCs w:val="32"/>
        </w:rPr>
        <w:t>秋冬</w:t>
      </w:r>
      <w:r>
        <w:rPr>
          <w:rFonts w:ascii="宋体" w:eastAsia="宋体" w:hAnsi="宋体" w:cs="宋体" w:hint="eastAsia"/>
          <w:sz w:val="32"/>
          <w:szCs w:val="32"/>
        </w:rPr>
        <w:t>),</w:t>
      </w:r>
      <w:r>
        <w:rPr>
          <w:rFonts w:ascii="宋体" w:eastAsia="宋体" w:hAnsi="宋体" w:cs="宋体" w:hint="eastAsia"/>
          <w:sz w:val="32"/>
          <w:szCs w:val="32"/>
        </w:rPr>
        <w:t>节假日除外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w:t>
      </w:r>
      <w:r>
        <w:rPr>
          <w:rFonts w:ascii="宋体" w:eastAsia="宋体" w:hAnsi="宋体" w:cs="宋体" w:hint="eastAsia"/>
          <w:sz w:val="32"/>
          <w:szCs w:val="32"/>
        </w:rPr>
        <w:t>20</w:t>
      </w:r>
      <w:r>
        <w:rPr>
          <w:rFonts w:ascii="宋体" w:eastAsia="宋体" w:hAnsi="宋体" w:cs="宋体" w:hint="eastAsia"/>
          <w:sz w:val="32"/>
          <w:szCs w:val="32"/>
        </w:rPr>
        <w:t>个工作日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w:t>
      </w:r>
      <w:r>
        <w:rPr>
          <w:rFonts w:ascii="宋体" w:eastAsia="宋体" w:hAnsi="宋体" w:cs="宋体" w:hint="eastAsia"/>
          <w:sz w:val="32"/>
          <w:szCs w:val="32"/>
        </w:rPr>
        <w:t>3</w:t>
      </w:r>
      <w:r>
        <w:rPr>
          <w:rFonts w:ascii="宋体" w:eastAsia="宋体" w:hAnsi="宋体" w:cs="宋体" w:hint="eastAsia"/>
          <w:sz w:val="32"/>
          <w:szCs w:val="32"/>
        </w:rPr>
        <w:t>个工作日</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窗口名称：上高县市场监督管理局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窗口地址：上高县青莲路</w:t>
      </w:r>
      <w:r>
        <w:rPr>
          <w:rFonts w:ascii="宋体" w:eastAsia="宋体" w:hAnsi="宋体" w:cs="宋体" w:hint="eastAsia"/>
          <w:sz w:val="32"/>
          <w:szCs w:val="32"/>
        </w:rPr>
        <w:t>9</w:t>
      </w:r>
      <w:r>
        <w:rPr>
          <w:rFonts w:ascii="宋体" w:eastAsia="宋体" w:hAnsi="宋体" w:cs="宋体" w:hint="eastAsia"/>
          <w:sz w:val="32"/>
          <w:szCs w:val="32"/>
        </w:rPr>
        <w:t>号上高县综合行政大楼二楼</w:t>
      </w:r>
      <w:r>
        <w:rPr>
          <w:rFonts w:ascii="宋体" w:eastAsia="宋体" w:hAnsi="宋体" w:cs="宋体" w:hint="eastAsia"/>
          <w:sz w:val="32"/>
          <w:szCs w:val="32"/>
        </w:rPr>
        <w:lastRenderedPageBreak/>
        <w:t>上高县市场监督管理局</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0795-2512683</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0795-2515110</w:t>
      </w:r>
    </w:p>
    <w:p w:rsidR="00ED1C45" w:rsidRDefault="005353CC">
      <w:pPr>
        <w:spacing w:line="620" w:lineRule="exact"/>
        <w:ind w:firstLineChars="200" w:firstLine="640"/>
      </w:pPr>
      <w:r>
        <w:rPr>
          <w:rFonts w:ascii="黑体" w:eastAsia="黑体" w:hAnsi="黑体" w:cs="黑体" w:hint="eastAsia"/>
          <w:sz w:val="32"/>
          <w:szCs w:val="32"/>
        </w:rPr>
        <w:t>十二、“码”上知更多</w:t>
      </w:r>
    </w:p>
    <w:p w:rsidR="00ED1C45" w:rsidRDefault="005353CC">
      <w:r>
        <w:rPr>
          <w:rFonts w:hint="eastAsia"/>
          <w:noProof/>
        </w:rPr>
        <w:drawing>
          <wp:inline distT="0" distB="0" distL="114300" distR="114300">
            <wp:extent cx="1440180" cy="1440180"/>
            <wp:effectExtent l="0" t="0" r="7620" b="7620"/>
            <wp:docPr id="93" name="44B7C0F4-79DB-4F8B-9303-0E098D69D8BE-137"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44B7C0F4-79DB-4F8B-9303-0E098D69D8BE-137" descr="wps"/>
                    <pic:cNvPicPr>
                      <a:picLocks noChangeAspect="1"/>
                    </pic:cNvPicPr>
                  </pic:nvPicPr>
                  <pic:blipFill>
                    <a:blip r:embed="rId84"/>
                    <a:stretch>
                      <a:fillRect/>
                    </a:stretch>
                  </pic:blipFill>
                  <pic:spPr>
                    <a:xfrm>
                      <a:off x="0" y="0"/>
                      <a:ext cx="1440180" cy="1440180"/>
                    </a:xfrm>
                    <a:prstGeom prst="rect">
                      <a:avLst/>
                    </a:prstGeom>
                  </pic:spPr>
                </pic:pic>
              </a:graphicData>
            </a:graphic>
          </wp:inline>
        </w:drawing>
      </w:r>
    </w:p>
    <w:p w:rsidR="00ED1C45" w:rsidRDefault="00ED1C45">
      <w:pPr>
        <w:jc w:val="center"/>
        <w:rPr>
          <w:rFonts w:ascii="方正小标宋简体" w:eastAsia="方正小标宋简体" w:hAnsi="方正小标宋简体" w:cs="方正小标宋简体"/>
          <w:sz w:val="44"/>
          <w:szCs w:val="44"/>
        </w:rPr>
      </w:pPr>
    </w:p>
    <w:p w:rsidR="00ED1C45" w:rsidRDefault="005353CC">
      <w:pPr>
        <w:spacing w:line="620" w:lineRule="exact"/>
        <w:ind w:firstLineChars="200" w:firstLine="880"/>
        <w:outlineLvl w:val="2"/>
        <w:rPr>
          <w:rFonts w:ascii="黑体" w:eastAsia="黑体" w:hAnsi="黑体" w:cs="黑体"/>
          <w:sz w:val="32"/>
          <w:szCs w:val="32"/>
        </w:rPr>
      </w:pPr>
      <w:bookmarkStart w:id="151" w:name="_Toc32353"/>
      <w:bookmarkStart w:id="152" w:name="_Toc22534"/>
      <w:r>
        <w:rPr>
          <w:rFonts w:ascii="方正小标宋简体" w:eastAsia="方正小标宋简体" w:hAnsi="方正小标宋简体" w:cs="方正小标宋简体" w:hint="eastAsia"/>
          <w:sz w:val="44"/>
          <w:szCs w:val="44"/>
        </w:rPr>
        <w:t>4.</w:t>
      </w:r>
      <w:r>
        <w:rPr>
          <w:rFonts w:ascii="方正小标宋简体" w:eastAsia="方正小标宋简体" w:hAnsi="方正小标宋简体" w:cs="方正小标宋简体" w:hint="eastAsia"/>
          <w:sz w:val="44"/>
          <w:szCs w:val="44"/>
        </w:rPr>
        <w:tab/>
      </w:r>
      <w:r>
        <w:rPr>
          <w:rFonts w:ascii="方正小标宋简体" w:eastAsia="方正小标宋简体" w:hAnsi="方正小标宋简体" w:cs="方正小标宋简体" w:hint="eastAsia"/>
          <w:sz w:val="44"/>
          <w:szCs w:val="44"/>
        </w:rPr>
        <w:t>农民专业合作社简易注销登记</w:t>
      </w:r>
      <w:bookmarkEnd w:id="151"/>
      <w:bookmarkEnd w:id="152"/>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农民专业合作社简易注销登记</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《农民专业合作社登记管理条例》（国务院令第</w:t>
      </w:r>
      <w:r>
        <w:rPr>
          <w:rFonts w:ascii="宋体" w:eastAsia="宋体" w:hAnsi="宋体" w:cs="宋体" w:hint="eastAsia"/>
          <w:sz w:val="32"/>
          <w:szCs w:val="32"/>
        </w:rPr>
        <w:t>498</w:t>
      </w:r>
      <w:r>
        <w:rPr>
          <w:rFonts w:ascii="宋体" w:eastAsia="宋体" w:hAnsi="宋体" w:cs="宋体" w:hint="eastAsia"/>
          <w:sz w:val="32"/>
          <w:szCs w:val="32"/>
        </w:rPr>
        <w:t>号）第二条</w:t>
      </w:r>
      <w:r>
        <w:rPr>
          <w:rFonts w:ascii="宋体" w:eastAsia="宋体" w:hAnsi="宋体" w:cs="宋体" w:hint="eastAsia"/>
          <w:sz w:val="32"/>
          <w:szCs w:val="32"/>
        </w:rPr>
        <w:t xml:space="preserve"> </w:t>
      </w:r>
      <w:r>
        <w:rPr>
          <w:rFonts w:ascii="宋体" w:eastAsia="宋体" w:hAnsi="宋体" w:cs="宋体" w:hint="eastAsia"/>
          <w:sz w:val="32"/>
          <w:szCs w:val="32"/>
        </w:rPr>
        <w:t>农民专业合作社的设立、变更和注销，应当依照《中华人民共和国农民专业合作社法》和本条例的规定办理登记。申请办理农民专业合作社登记，申请人应当对申请材料的真实性负责。第三条</w:t>
      </w:r>
      <w:r>
        <w:rPr>
          <w:rFonts w:ascii="宋体" w:eastAsia="宋体" w:hAnsi="宋体" w:cs="宋体" w:hint="eastAsia"/>
          <w:sz w:val="32"/>
          <w:szCs w:val="32"/>
        </w:rPr>
        <w:t xml:space="preserve"> </w:t>
      </w:r>
      <w:r>
        <w:rPr>
          <w:rFonts w:ascii="宋体" w:eastAsia="宋体" w:hAnsi="宋体" w:cs="宋体" w:hint="eastAsia"/>
          <w:sz w:val="32"/>
          <w:szCs w:val="32"/>
        </w:rPr>
        <w:t>农民专业合作社经登记机关依法登记，领取农民专业合作社法人营业执照（以下简称营业执照），取得法人资格。未经依法登记，不得以农民专业合作社名义</w:t>
      </w:r>
      <w:r>
        <w:rPr>
          <w:rFonts w:ascii="宋体" w:eastAsia="宋体" w:hAnsi="宋体" w:cs="宋体" w:hint="eastAsia"/>
          <w:sz w:val="32"/>
          <w:szCs w:val="32"/>
        </w:rPr>
        <w:lastRenderedPageBreak/>
        <w:t>从事经营活动。第四条</w:t>
      </w:r>
      <w:r>
        <w:rPr>
          <w:rFonts w:ascii="宋体" w:eastAsia="宋体" w:hAnsi="宋体" w:cs="宋体" w:hint="eastAsia"/>
          <w:sz w:val="32"/>
          <w:szCs w:val="32"/>
        </w:rPr>
        <w:t xml:space="preserve"> </w:t>
      </w:r>
      <w:r>
        <w:rPr>
          <w:rFonts w:ascii="宋体" w:eastAsia="宋体" w:hAnsi="宋体" w:cs="宋体" w:hint="eastAsia"/>
          <w:sz w:val="32"/>
          <w:szCs w:val="32"/>
        </w:rPr>
        <w:t>工商行政管理部门是农民专业合作社登记机关。国务院工商行政管理部门负责全国的农民专业合作社登记管理工作。农民专业合作社由所在</w:t>
      </w:r>
      <w:r>
        <w:rPr>
          <w:rFonts w:ascii="宋体" w:eastAsia="宋体" w:hAnsi="宋体" w:cs="宋体" w:hint="eastAsia"/>
          <w:sz w:val="32"/>
          <w:szCs w:val="32"/>
        </w:rPr>
        <w:t>地的县（市）、区工商行政管理部门登记。国务院工商行政管理部门可以对规模较大或者跨地区的农民专业合作社的登记管辖做出特别规定。第二十五条　成立清算组的农民专业合作社应当自清算结束之日起</w:t>
      </w:r>
      <w:r>
        <w:rPr>
          <w:rFonts w:ascii="宋体" w:eastAsia="宋体" w:hAnsi="宋体" w:cs="宋体" w:hint="eastAsia"/>
          <w:sz w:val="32"/>
          <w:szCs w:val="32"/>
        </w:rPr>
        <w:t>30</w:t>
      </w:r>
      <w:r>
        <w:rPr>
          <w:rFonts w:ascii="宋体" w:eastAsia="宋体" w:hAnsi="宋体" w:cs="宋体" w:hint="eastAsia"/>
          <w:sz w:val="32"/>
          <w:szCs w:val="32"/>
        </w:rPr>
        <w:t>日内，由清算组全体成员指定的代表或者委托的代理人向原登记机关申请注销登记，并提交下列文件：（一）清算组负责人签署的注销登记申请书；（二）农民专业合作社依法做出的解散决议，农民专业合作社依法被吊销营业执照或者被撤销的文件，人民法院的破产裁定、解散裁判文书；（三）成员大会、成员代表大会或者人民法院确认的清算报告；（四）营业执照；</w:t>
      </w:r>
      <w:r>
        <w:rPr>
          <w:rFonts w:ascii="宋体" w:eastAsia="宋体" w:hAnsi="宋体" w:cs="宋体" w:hint="eastAsia"/>
          <w:sz w:val="32"/>
          <w:szCs w:val="32"/>
        </w:rPr>
        <w:t>（五）清算组全体成员指定代表或者委托代理人的证明。因合并、分立而解散的农民专业合作社，应当自做出解散决议之日起</w:t>
      </w:r>
      <w:r>
        <w:rPr>
          <w:rFonts w:ascii="宋体" w:eastAsia="宋体" w:hAnsi="宋体" w:cs="宋体" w:hint="eastAsia"/>
          <w:sz w:val="32"/>
          <w:szCs w:val="32"/>
        </w:rPr>
        <w:t>30</w:t>
      </w:r>
      <w:r>
        <w:rPr>
          <w:rFonts w:ascii="宋体" w:eastAsia="宋体" w:hAnsi="宋体" w:cs="宋体" w:hint="eastAsia"/>
          <w:sz w:val="32"/>
          <w:szCs w:val="32"/>
        </w:rPr>
        <w:t>日内，向原登记机关申请注销登记，并提交法定代表人签署的注销登记申请书、成员大会或者成员代表大会做出的解散决议以及债务清偿或者债务担保情况的说明、营业执照和法定代表人指定代表或者委托代理人的证明。经登记机关注销登记，农民专业合作社终止。</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w:t>
      </w:r>
      <w:r>
        <w:rPr>
          <w:rFonts w:ascii="宋体" w:eastAsia="宋体" w:hAnsi="宋体" w:cs="宋体" w:hint="eastAsia"/>
          <w:sz w:val="32"/>
          <w:szCs w:val="32"/>
        </w:rPr>
        <w:t>1</w:t>
      </w:r>
      <w:r>
        <w:rPr>
          <w:rFonts w:ascii="宋体" w:eastAsia="宋体" w:hAnsi="宋体" w:cs="宋体" w:hint="eastAsia"/>
          <w:sz w:val="32"/>
          <w:szCs w:val="32"/>
        </w:rPr>
        <w:t>、在《国家企业信用信息公示系</w:t>
      </w:r>
      <w:r>
        <w:rPr>
          <w:rFonts w:ascii="宋体" w:eastAsia="宋体" w:hAnsi="宋体" w:cs="宋体" w:hint="eastAsia"/>
          <w:sz w:val="32"/>
          <w:szCs w:val="32"/>
        </w:rPr>
        <w:lastRenderedPageBreak/>
        <w:t>统》发布简易注销公告（内容包含《全体成员承诺书》）满</w:t>
      </w:r>
      <w:r>
        <w:rPr>
          <w:rFonts w:ascii="宋体" w:eastAsia="宋体" w:hAnsi="宋体" w:cs="宋体" w:hint="eastAsia"/>
          <w:sz w:val="32"/>
          <w:szCs w:val="32"/>
        </w:rPr>
        <w:t>20</w:t>
      </w:r>
      <w:r>
        <w:rPr>
          <w:rFonts w:ascii="宋体" w:eastAsia="宋体" w:hAnsi="宋体" w:cs="宋体" w:hint="eastAsia"/>
          <w:sz w:val="32"/>
          <w:szCs w:val="32"/>
        </w:rPr>
        <w:t>天且无异议；</w:t>
      </w:r>
      <w:r>
        <w:rPr>
          <w:rFonts w:ascii="宋体" w:eastAsia="宋体" w:hAnsi="宋体" w:cs="宋体" w:hint="eastAsia"/>
          <w:sz w:val="32"/>
          <w:szCs w:val="32"/>
        </w:rPr>
        <w:t>2</w:t>
      </w:r>
      <w:r>
        <w:rPr>
          <w:rFonts w:ascii="宋体" w:eastAsia="宋体" w:hAnsi="宋体" w:cs="宋体" w:hint="eastAsia"/>
          <w:sz w:val="32"/>
          <w:szCs w:val="32"/>
        </w:rPr>
        <w:t>、有分支机构的农民专业合作社申</w:t>
      </w:r>
      <w:r>
        <w:rPr>
          <w:rFonts w:ascii="宋体" w:eastAsia="宋体" w:hAnsi="宋体" w:cs="宋体" w:hint="eastAsia"/>
          <w:sz w:val="32"/>
          <w:szCs w:val="32"/>
        </w:rPr>
        <w:t>请注销登记，还应当提交分支机构的注销登记证明。</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【不予批准的条件】企业具有下列情形之一的，不能办理简易注销：</w:t>
      </w:r>
      <w:r>
        <w:rPr>
          <w:rFonts w:ascii="宋体" w:eastAsia="宋体" w:hAnsi="宋体" w:cs="宋体" w:hint="eastAsia"/>
          <w:sz w:val="32"/>
          <w:szCs w:val="32"/>
        </w:rPr>
        <w:t>1</w:t>
      </w:r>
      <w:r>
        <w:rPr>
          <w:rFonts w:ascii="宋体" w:eastAsia="宋体" w:hAnsi="宋体" w:cs="宋体" w:hint="eastAsia"/>
          <w:sz w:val="32"/>
          <w:szCs w:val="32"/>
        </w:rPr>
        <w:t>、涉及国家规定实施准入特别管理措施的外商投资企业，不包括外商投资企业再投资的内资有限责任公司。依法被吊销、被列入严重违法企业名单或者被载入经营异常名录尚未移出的。</w:t>
      </w:r>
      <w:r>
        <w:rPr>
          <w:rFonts w:ascii="宋体" w:eastAsia="宋体" w:hAnsi="宋体" w:cs="宋体" w:hint="eastAsia"/>
          <w:sz w:val="32"/>
          <w:szCs w:val="32"/>
        </w:rPr>
        <w:t>2</w:t>
      </w:r>
      <w:r>
        <w:rPr>
          <w:rFonts w:ascii="宋体" w:eastAsia="宋体" w:hAnsi="宋体" w:cs="宋体" w:hint="eastAsia"/>
          <w:sz w:val="32"/>
          <w:szCs w:val="32"/>
        </w:rPr>
        <w:t>、正在被列入企业经营异常名录或严重违法失信企业名单的。企业股权（投资权益）已被冻结或者已出质登记的。</w:t>
      </w:r>
      <w:r>
        <w:rPr>
          <w:rFonts w:ascii="宋体" w:eastAsia="宋体" w:hAnsi="宋体" w:cs="宋体" w:hint="eastAsia"/>
          <w:sz w:val="32"/>
          <w:szCs w:val="32"/>
        </w:rPr>
        <w:t>3</w:t>
      </w:r>
      <w:r>
        <w:rPr>
          <w:rFonts w:ascii="宋体" w:eastAsia="宋体" w:hAnsi="宋体" w:cs="宋体" w:hint="eastAsia"/>
          <w:sz w:val="32"/>
          <w:szCs w:val="32"/>
        </w:rPr>
        <w:t>、有股权（投资权益）正在被依法冻结、出质或动产抵押等情形的。违反企业登记管理法规被立案查处，或者涉及其他重大案件的。</w:t>
      </w:r>
      <w:r>
        <w:rPr>
          <w:rFonts w:ascii="宋体" w:eastAsia="宋体" w:hAnsi="宋体" w:cs="宋体" w:hint="eastAsia"/>
          <w:sz w:val="32"/>
          <w:szCs w:val="32"/>
        </w:rPr>
        <w:t xml:space="preserve"> </w:t>
      </w:r>
      <w:r>
        <w:rPr>
          <w:rFonts w:ascii="宋体" w:eastAsia="宋体" w:hAnsi="宋体" w:cs="宋体" w:hint="eastAsia"/>
          <w:sz w:val="32"/>
          <w:szCs w:val="32"/>
        </w:rPr>
        <w:t>4</w:t>
      </w:r>
      <w:r>
        <w:rPr>
          <w:rFonts w:ascii="宋体" w:eastAsia="宋体" w:hAnsi="宋体" w:cs="宋体" w:hint="eastAsia"/>
          <w:sz w:val="32"/>
          <w:szCs w:val="32"/>
        </w:rPr>
        <w:t>、有正在被立案调查、采取行政强制、司法协助或曾被予以行政处罚等情形的。司法机关等有关部门限制办理注销或者依法由司法机关等相关部门组织清算的。</w:t>
      </w:r>
      <w:r>
        <w:rPr>
          <w:rFonts w:ascii="宋体" w:eastAsia="宋体" w:hAnsi="宋体" w:cs="宋体" w:hint="eastAsia"/>
          <w:sz w:val="32"/>
          <w:szCs w:val="32"/>
        </w:rPr>
        <w:t>5</w:t>
      </w:r>
      <w:r>
        <w:rPr>
          <w:rFonts w:ascii="宋体" w:eastAsia="宋体" w:hAnsi="宋体" w:cs="宋体" w:hint="eastAsia"/>
          <w:sz w:val="32"/>
          <w:szCs w:val="32"/>
        </w:rPr>
        <w:t>、企业所属的非法人分支机构未办理注销登记的。企业进入行政复议、诉讼或者仲裁程序的。</w:t>
      </w:r>
      <w:r>
        <w:rPr>
          <w:rFonts w:ascii="宋体" w:eastAsia="宋体" w:hAnsi="宋体" w:cs="宋体" w:hint="eastAsia"/>
          <w:sz w:val="32"/>
          <w:szCs w:val="32"/>
        </w:rPr>
        <w:t xml:space="preserve"> 6</w:t>
      </w:r>
      <w:r>
        <w:rPr>
          <w:rFonts w:ascii="宋体" w:eastAsia="宋体" w:hAnsi="宋体" w:cs="宋体" w:hint="eastAsia"/>
          <w:sz w:val="32"/>
          <w:szCs w:val="32"/>
        </w:rPr>
        <w:t>、曾被终止简易注销程序的，包括曾被登记机关作出不予受理简易注销登记或者不予简易注销登记决定的等情形。</w:t>
      </w:r>
      <w:r>
        <w:rPr>
          <w:rFonts w:ascii="宋体" w:eastAsia="宋体" w:hAnsi="宋体" w:cs="宋体" w:hint="eastAsia"/>
          <w:sz w:val="32"/>
          <w:szCs w:val="32"/>
        </w:rPr>
        <w:t>7</w:t>
      </w:r>
      <w:r>
        <w:rPr>
          <w:rFonts w:ascii="宋体" w:eastAsia="宋体" w:hAnsi="宋体" w:cs="宋体" w:hint="eastAsia"/>
          <w:sz w:val="32"/>
          <w:szCs w:val="32"/>
        </w:rPr>
        <w:t>、法律、行政法规或者国务院决定规定在注销登机前需经批准的，按照工商总局公布的工商登记前置审批目录执行。</w:t>
      </w:r>
      <w:r>
        <w:rPr>
          <w:rFonts w:ascii="宋体" w:eastAsia="宋体" w:hAnsi="宋体" w:cs="宋体" w:hint="eastAsia"/>
          <w:sz w:val="32"/>
          <w:szCs w:val="32"/>
        </w:rPr>
        <w:t>8</w:t>
      </w:r>
      <w:r>
        <w:rPr>
          <w:rFonts w:ascii="宋体" w:eastAsia="宋体" w:hAnsi="宋体" w:cs="宋体" w:hint="eastAsia"/>
          <w:sz w:val="32"/>
          <w:szCs w:val="32"/>
        </w:rPr>
        <w:t>、不适用企业简易注销登记的其他情形。</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《农民专业合作社登记（备</w:t>
      </w:r>
      <w:r>
        <w:rPr>
          <w:rFonts w:ascii="宋体" w:eastAsia="宋体" w:hAnsi="宋体" w:cs="宋体" w:hint="eastAsia"/>
          <w:sz w:val="32"/>
          <w:szCs w:val="32"/>
        </w:rPr>
        <w:t>案）申请书》：纸质材料原件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《全体成员承诺书》：纸质材料原件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《注销公告》：纸质材料原件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营业执照：纸质材料原件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企业公章：纸质材料原件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《指定代表或者共同委托代理人授权委托书》：纸质材料原件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指定代表或者委托代理人的身份证：复印件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预约：不支持预约。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申请：申请地址：上高县沿江路</w:t>
      </w:r>
      <w:r>
        <w:rPr>
          <w:rFonts w:ascii="宋体" w:eastAsia="宋体" w:hAnsi="宋体" w:cs="宋体" w:hint="eastAsia"/>
          <w:sz w:val="32"/>
          <w:szCs w:val="32"/>
        </w:rPr>
        <w:t>18</w:t>
      </w:r>
      <w:r>
        <w:rPr>
          <w:rFonts w:ascii="宋体" w:eastAsia="宋体" w:hAnsi="宋体" w:cs="宋体" w:hint="eastAsia"/>
          <w:sz w:val="32"/>
          <w:szCs w:val="32"/>
        </w:rPr>
        <w:t>号行政服务中心一楼市场监督管理局窗口</w:t>
      </w:r>
      <w:r>
        <w:rPr>
          <w:rFonts w:ascii="宋体" w:eastAsia="宋体" w:hAnsi="宋体" w:cs="宋体" w:hint="eastAsia"/>
          <w:sz w:val="32"/>
          <w:szCs w:val="32"/>
        </w:rPr>
        <w:t xml:space="preserve"> </w:t>
      </w:r>
      <w:r>
        <w:rPr>
          <w:rFonts w:ascii="宋体" w:eastAsia="宋体" w:hAnsi="宋体" w:cs="宋体" w:hint="eastAsia"/>
          <w:sz w:val="32"/>
          <w:szCs w:val="32"/>
        </w:rPr>
        <w:t>工作时间：上午</w:t>
      </w:r>
      <w:r>
        <w:rPr>
          <w:rFonts w:ascii="宋体" w:eastAsia="宋体" w:hAnsi="宋体" w:cs="宋体" w:hint="eastAsia"/>
          <w:sz w:val="32"/>
          <w:szCs w:val="32"/>
        </w:rPr>
        <w:t>9:00-</w:t>
      </w:r>
      <w:r>
        <w:rPr>
          <w:rFonts w:ascii="宋体" w:eastAsia="宋体" w:hAnsi="宋体" w:cs="宋体" w:hint="eastAsia"/>
          <w:sz w:val="32"/>
          <w:szCs w:val="32"/>
        </w:rPr>
        <w:t>下午</w:t>
      </w:r>
      <w:r>
        <w:rPr>
          <w:rFonts w:ascii="宋体" w:eastAsia="宋体" w:hAnsi="宋体" w:cs="宋体" w:hint="eastAsia"/>
          <w:sz w:val="32"/>
          <w:szCs w:val="32"/>
        </w:rPr>
        <w:t>17:00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受理：符合注销登记条件、材料齐全且符合法定形式的，当场予以受理；材料不全或者不符合法定形式的，一次性告知需</w:t>
      </w:r>
      <w:r>
        <w:rPr>
          <w:rFonts w:ascii="宋体" w:eastAsia="宋体" w:hAnsi="宋体" w:cs="宋体" w:hint="eastAsia"/>
          <w:sz w:val="32"/>
          <w:szCs w:val="32"/>
        </w:rPr>
        <w:t>要补正的全部材料，材料补正后予以受理；不符合注销登记条件的，不予受理并告知不予受理的理由。</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审查：对决定予以注销登记的申请，在规定的时间内对申请材料是否符合注销登记条件进行实质性审查。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审核：审查后对符合办理条件的进行核对确认</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审批：根据审核结果，作出相应的批示意见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决定：对符合注销登记条件的申请，在承诺办结时限内</w:t>
      </w:r>
      <w:r>
        <w:rPr>
          <w:rFonts w:ascii="宋体" w:eastAsia="宋体" w:hAnsi="宋体" w:cs="宋体" w:hint="eastAsia"/>
          <w:sz w:val="32"/>
          <w:szCs w:val="32"/>
        </w:rPr>
        <w:lastRenderedPageBreak/>
        <w:t>作出予以注销登记的决定；不符合注销登记条件的，在承诺办结时限内作出不予注销的决定。</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制证发证：对符合注销登记条件的，原《营业执照》由工作人员收回，核发《准予注销登记通知书》。不符合注销登记条件的，</w:t>
      </w:r>
      <w:r>
        <w:rPr>
          <w:rFonts w:ascii="宋体" w:eastAsia="宋体" w:hAnsi="宋体" w:cs="宋体" w:hint="eastAsia"/>
          <w:sz w:val="32"/>
          <w:szCs w:val="32"/>
        </w:rPr>
        <w:t>告知不予注销的理由。</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实人认证：提交材料时，需要带本人身份证到上高县市场监督管理局各属地分局进行实人认证。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办理进程查询：现场咨询：上高县行政服务中心一楼市监局窗口</w:t>
      </w:r>
      <w:r>
        <w:rPr>
          <w:rFonts w:ascii="宋体" w:eastAsia="宋体" w:hAnsi="宋体" w:cs="宋体" w:hint="eastAsia"/>
          <w:sz w:val="32"/>
          <w:szCs w:val="32"/>
        </w:rPr>
        <w:t xml:space="preserve"> </w:t>
      </w:r>
      <w:r>
        <w:rPr>
          <w:rFonts w:ascii="宋体" w:eastAsia="宋体" w:hAnsi="宋体" w:cs="宋体" w:hint="eastAsia"/>
          <w:sz w:val="32"/>
          <w:szCs w:val="32"/>
        </w:rPr>
        <w:t>电话咨询：</w:t>
      </w:r>
      <w:r>
        <w:rPr>
          <w:rFonts w:ascii="宋体" w:eastAsia="宋体" w:hAnsi="宋体" w:cs="宋体" w:hint="eastAsia"/>
          <w:sz w:val="32"/>
          <w:szCs w:val="32"/>
        </w:rPr>
        <w:t xml:space="preserve">0795-2509357 </w:t>
      </w:r>
      <w:r>
        <w:rPr>
          <w:rFonts w:ascii="宋体" w:eastAsia="宋体" w:hAnsi="宋体" w:cs="宋体" w:hint="eastAsia"/>
          <w:sz w:val="32"/>
          <w:szCs w:val="32"/>
        </w:rPr>
        <w:t>工作时间：上午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17</w:t>
      </w:r>
      <w:r>
        <w:rPr>
          <w:rFonts w:ascii="宋体" w:eastAsia="宋体" w:hAnsi="宋体" w:cs="宋体" w:hint="eastAsia"/>
          <w:sz w:val="32"/>
          <w:szCs w:val="32"/>
        </w:rPr>
        <w:t>：</w:t>
      </w:r>
      <w:r>
        <w:rPr>
          <w:rFonts w:ascii="宋体" w:eastAsia="宋体" w:hAnsi="宋体" w:cs="宋体" w:hint="eastAsia"/>
          <w:sz w:val="32"/>
          <w:szCs w:val="32"/>
        </w:rPr>
        <w:t>00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办理结果：颁发《准予注销登记通知书》。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送达方式：送达方式：现场领取</w:t>
      </w:r>
      <w:r>
        <w:rPr>
          <w:rFonts w:ascii="宋体" w:eastAsia="宋体" w:hAnsi="宋体" w:cs="宋体" w:hint="eastAsia"/>
          <w:sz w:val="32"/>
          <w:szCs w:val="32"/>
        </w:rPr>
        <w:t xml:space="preserve"> </w:t>
      </w:r>
      <w:r>
        <w:rPr>
          <w:rFonts w:ascii="宋体" w:eastAsia="宋体" w:hAnsi="宋体" w:cs="宋体" w:hint="eastAsia"/>
          <w:sz w:val="32"/>
          <w:szCs w:val="32"/>
        </w:rPr>
        <w:t>领取地址：上高县行政服务中心一楼市监局窗口；</w:t>
      </w:r>
      <w:r>
        <w:rPr>
          <w:rFonts w:ascii="宋体" w:eastAsia="宋体" w:hAnsi="宋体" w:cs="宋体" w:hint="eastAsia"/>
          <w:sz w:val="32"/>
          <w:szCs w:val="32"/>
        </w:rPr>
        <w:t xml:space="preserve"> </w:t>
      </w:r>
      <w:r>
        <w:rPr>
          <w:rFonts w:ascii="宋体" w:eastAsia="宋体" w:hAnsi="宋体" w:cs="宋体" w:hint="eastAsia"/>
          <w:sz w:val="32"/>
          <w:szCs w:val="32"/>
        </w:rPr>
        <w:t>工作时间：上午</w:t>
      </w:r>
      <w:r>
        <w:rPr>
          <w:rFonts w:ascii="宋体" w:eastAsia="宋体" w:hAnsi="宋体" w:cs="宋体" w:hint="eastAsia"/>
          <w:sz w:val="32"/>
          <w:szCs w:val="32"/>
        </w:rPr>
        <w:t>9:00-</w:t>
      </w:r>
      <w:r>
        <w:rPr>
          <w:rFonts w:ascii="宋体" w:eastAsia="宋体" w:hAnsi="宋体" w:cs="宋体" w:hint="eastAsia"/>
          <w:sz w:val="32"/>
          <w:szCs w:val="32"/>
        </w:rPr>
        <w:t>下午</w:t>
      </w:r>
      <w:r>
        <w:rPr>
          <w:rFonts w:ascii="宋体" w:eastAsia="宋体" w:hAnsi="宋体" w:cs="宋体" w:hint="eastAsia"/>
          <w:sz w:val="32"/>
          <w:szCs w:val="32"/>
        </w:rPr>
        <w:t>17:00</w:t>
      </w:r>
      <w:r>
        <w:rPr>
          <w:rFonts w:ascii="宋体" w:eastAsia="宋体" w:hAnsi="宋体" w:cs="宋体" w:hint="eastAsia"/>
          <w:sz w:val="32"/>
          <w:szCs w:val="32"/>
        </w:rPr>
        <w:t>。</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送达方式：现场领取</w:t>
      </w:r>
      <w:r>
        <w:rPr>
          <w:rFonts w:ascii="宋体" w:eastAsia="宋体" w:hAnsi="宋体" w:cs="宋体" w:hint="eastAsia"/>
          <w:sz w:val="32"/>
          <w:szCs w:val="32"/>
        </w:rPr>
        <w:t xml:space="preserve"> </w:t>
      </w:r>
      <w:r>
        <w:rPr>
          <w:rFonts w:ascii="宋体" w:eastAsia="宋体" w:hAnsi="宋体" w:cs="宋体" w:hint="eastAsia"/>
          <w:sz w:val="32"/>
          <w:szCs w:val="32"/>
        </w:rPr>
        <w:t>领取地址：上高县行政服务中心一楼市监局窗口；</w:t>
      </w:r>
      <w:r>
        <w:rPr>
          <w:rFonts w:ascii="宋体" w:eastAsia="宋体" w:hAnsi="宋体" w:cs="宋体" w:hint="eastAsia"/>
          <w:sz w:val="32"/>
          <w:szCs w:val="32"/>
        </w:rPr>
        <w:t xml:space="preserve"> </w:t>
      </w:r>
      <w:r>
        <w:rPr>
          <w:rFonts w:ascii="宋体" w:eastAsia="宋体" w:hAnsi="宋体" w:cs="宋体" w:hint="eastAsia"/>
          <w:sz w:val="32"/>
          <w:szCs w:val="32"/>
        </w:rPr>
        <w:t>工作时间：上午</w:t>
      </w:r>
      <w:r>
        <w:rPr>
          <w:rFonts w:ascii="宋体" w:eastAsia="宋体" w:hAnsi="宋体" w:cs="宋体" w:hint="eastAsia"/>
          <w:sz w:val="32"/>
          <w:szCs w:val="32"/>
        </w:rPr>
        <w:t>9:00-</w:t>
      </w:r>
      <w:r>
        <w:rPr>
          <w:rFonts w:ascii="宋体" w:eastAsia="宋体" w:hAnsi="宋体" w:cs="宋体" w:hint="eastAsia"/>
          <w:sz w:val="32"/>
          <w:szCs w:val="32"/>
        </w:rPr>
        <w:t>下午</w:t>
      </w:r>
      <w:r>
        <w:rPr>
          <w:rFonts w:ascii="宋体" w:eastAsia="宋体" w:hAnsi="宋体" w:cs="宋体" w:hint="eastAsia"/>
          <w:sz w:val="32"/>
          <w:szCs w:val="32"/>
        </w:rPr>
        <w:t>17:00</w:t>
      </w:r>
      <w:r>
        <w:rPr>
          <w:rFonts w:ascii="宋体" w:eastAsia="宋体" w:hAnsi="宋体" w:cs="宋体" w:hint="eastAsia"/>
          <w:sz w:val="32"/>
          <w:szCs w:val="32"/>
        </w:rPr>
        <w:t>。</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8:00-12:00,14:00-17:00(</w:t>
      </w:r>
      <w:r>
        <w:rPr>
          <w:rFonts w:ascii="宋体" w:eastAsia="宋体" w:hAnsi="宋体" w:cs="宋体" w:hint="eastAsia"/>
          <w:sz w:val="32"/>
          <w:szCs w:val="32"/>
        </w:rPr>
        <w:t>春夏</w:t>
      </w:r>
      <w:r>
        <w:rPr>
          <w:rFonts w:ascii="宋体" w:eastAsia="宋体" w:hAnsi="宋体" w:cs="宋体" w:hint="eastAsia"/>
          <w:sz w:val="32"/>
          <w:szCs w:val="32"/>
        </w:rPr>
        <w:t>)</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8:00-12:00,14:30-17:30(</w:t>
      </w:r>
      <w:r>
        <w:rPr>
          <w:rFonts w:ascii="宋体" w:eastAsia="宋体" w:hAnsi="宋体" w:cs="宋体" w:hint="eastAsia"/>
          <w:sz w:val="32"/>
          <w:szCs w:val="32"/>
        </w:rPr>
        <w:t>秋冬</w:t>
      </w:r>
      <w:r>
        <w:rPr>
          <w:rFonts w:ascii="宋体" w:eastAsia="宋体" w:hAnsi="宋体" w:cs="宋体" w:hint="eastAsia"/>
          <w:sz w:val="32"/>
          <w:szCs w:val="32"/>
        </w:rPr>
        <w:t>),</w:t>
      </w:r>
      <w:r>
        <w:rPr>
          <w:rFonts w:ascii="宋体" w:eastAsia="宋体" w:hAnsi="宋体" w:cs="宋体" w:hint="eastAsia"/>
          <w:sz w:val="32"/>
          <w:szCs w:val="32"/>
        </w:rPr>
        <w:t>节假日除外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lastRenderedPageBreak/>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w:t>
      </w:r>
      <w:r>
        <w:rPr>
          <w:rFonts w:ascii="宋体" w:eastAsia="宋体" w:hAnsi="宋体" w:cs="宋体" w:hint="eastAsia"/>
          <w:sz w:val="32"/>
          <w:szCs w:val="32"/>
        </w:rPr>
        <w:t>20</w:t>
      </w:r>
      <w:r>
        <w:rPr>
          <w:rFonts w:ascii="宋体" w:eastAsia="宋体" w:hAnsi="宋体" w:cs="宋体" w:hint="eastAsia"/>
          <w:sz w:val="32"/>
          <w:szCs w:val="32"/>
        </w:rPr>
        <w:t>个工作日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w:t>
      </w:r>
      <w:r>
        <w:rPr>
          <w:rFonts w:ascii="宋体" w:eastAsia="宋体" w:hAnsi="宋体" w:cs="宋体" w:hint="eastAsia"/>
          <w:sz w:val="32"/>
          <w:szCs w:val="32"/>
        </w:rPr>
        <w:t>3</w:t>
      </w:r>
      <w:r>
        <w:rPr>
          <w:rFonts w:ascii="宋体" w:eastAsia="宋体" w:hAnsi="宋体" w:cs="宋体" w:hint="eastAsia"/>
          <w:sz w:val="32"/>
          <w:szCs w:val="32"/>
        </w:rPr>
        <w:t>个工作日</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窗口名称：上高县市场监督管理局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窗口地址：上高县青莲路</w:t>
      </w:r>
      <w:r>
        <w:rPr>
          <w:rFonts w:ascii="宋体" w:eastAsia="宋体" w:hAnsi="宋体" w:cs="宋体" w:hint="eastAsia"/>
          <w:sz w:val="32"/>
          <w:szCs w:val="32"/>
        </w:rPr>
        <w:t>9</w:t>
      </w:r>
      <w:r>
        <w:rPr>
          <w:rFonts w:ascii="宋体" w:eastAsia="宋体" w:hAnsi="宋体" w:cs="宋体" w:hint="eastAsia"/>
          <w:sz w:val="32"/>
          <w:szCs w:val="32"/>
        </w:rPr>
        <w:t>号上高县综合行政大楼二楼上高县市场监督管理局</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0795-2512683</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0795-2515110</w:t>
      </w:r>
    </w:p>
    <w:p w:rsidR="00ED1C45" w:rsidRDefault="005353CC">
      <w:pPr>
        <w:spacing w:line="620" w:lineRule="exact"/>
        <w:ind w:firstLineChars="200" w:firstLine="640"/>
        <w:rPr>
          <w:rFonts w:ascii="方正小标宋简体" w:eastAsia="方正小标宋简体" w:hAnsi="方正小标宋简体" w:cs="方正小标宋简体"/>
          <w:sz w:val="44"/>
          <w:szCs w:val="44"/>
        </w:rPr>
      </w:pPr>
      <w:r>
        <w:rPr>
          <w:rFonts w:ascii="黑体" w:eastAsia="黑体" w:hAnsi="黑体" w:cs="黑体" w:hint="eastAsia"/>
          <w:sz w:val="32"/>
          <w:szCs w:val="32"/>
        </w:rPr>
        <w:t>十二、“码”上知更多</w:t>
      </w:r>
    </w:p>
    <w:p w:rsidR="00ED1C45" w:rsidRDefault="005353CC">
      <w:pPr>
        <w:spacing w:line="620" w:lineRule="exact"/>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noProof/>
          <w:sz w:val="44"/>
          <w:szCs w:val="44"/>
        </w:rPr>
        <w:drawing>
          <wp:anchor distT="0" distB="0" distL="114300" distR="114300" simplePos="0" relativeHeight="251673600" behindDoc="0" locked="0" layoutInCell="1" allowOverlap="1">
            <wp:simplePos x="0" y="0"/>
            <wp:positionH relativeFrom="column">
              <wp:posOffset>567055</wp:posOffset>
            </wp:positionH>
            <wp:positionV relativeFrom="paragraph">
              <wp:posOffset>105410</wp:posOffset>
            </wp:positionV>
            <wp:extent cx="1440180" cy="1440180"/>
            <wp:effectExtent l="0" t="0" r="7620" b="7620"/>
            <wp:wrapTopAndBottom/>
            <wp:docPr id="94" name="44B7C0F4-79DB-4F8B-9303-0E098D69D8BE-139"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44B7C0F4-79DB-4F8B-9303-0E098D69D8BE-139" descr="wps"/>
                    <pic:cNvPicPr>
                      <a:picLocks noChangeAspect="1"/>
                    </pic:cNvPicPr>
                  </pic:nvPicPr>
                  <pic:blipFill>
                    <a:blip r:embed="rId85"/>
                    <a:stretch>
                      <a:fillRect/>
                    </a:stretch>
                  </pic:blipFill>
                  <pic:spPr>
                    <a:xfrm>
                      <a:off x="0" y="0"/>
                      <a:ext cx="1440180" cy="1440180"/>
                    </a:xfrm>
                    <a:prstGeom prst="rect">
                      <a:avLst/>
                    </a:prstGeom>
                  </pic:spPr>
                </pic:pic>
              </a:graphicData>
            </a:graphic>
          </wp:anchor>
        </w:drawing>
      </w:r>
    </w:p>
    <w:p w:rsidR="00ED1C45" w:rsidRDefault="005353CC" w:rsidP="00AD798D">
      <w:pPr>
        <w:spacing w:line="620" w:lineRule="exact"/>
        <w:ind w:leftChars="200" w:left="420"/>
        <w:jc w:val="center"/>
        <w:outlineLvl w:val="2"/>
        <w:rPr>
          <w:rFonts w:ascii="方正小标宋简体" w:eastAsia="方正小标宋简体" w:hAnsi="方正小标宋简体" w:cs="方正小标宋简体"/>
          <w:sz w:val="44"/>
          <w:szCs w:val="44"/>
        </w:rPr>
      </w:pPr>
      <w:bookmarkStart w:id="153" w:name="_Toc3335"/>
      <w:bookmarkStart w:id="154" w:name="_Toc32417"/>
      <w:r>
        <w:rPr>
          <w:rFonts w:ascii="方正小标宋简体" w:eastAsia="方正小标宋简体" w:hAnsi="方正小标宋简体" w:cs="方正小标宋简体" w:hint="eastAsia"/>
          <w:sz w:val="44"/>
          <w:szCs w:val="44"/>
        </w:rPr>
        <w:t>5.</w:t>
      </w:r>
      <w:bookmarkEnd w:id="153"/>
      <w:r>
        <w:rPr>
          <w:rFonts w:ascii="方正小标宋简体" w:eastAsia="方正小标宋简体" w:hAnsi="方正小标宋简体" w:cs="方正小标宋简体" w:hint="eastAsia"/>
          <w:sz w:val="44"/>
          <w:szCs w:val="44"/>
        </w:rPr>
        <w:t>个人独资企业注销登记</w:t>
      </w:r>
      <w:bookmarkEnd w:id="154"/>
    </w:p>
    <w:p w:rsidR="00ED1C45" w:rsidRDefault="00ED1C45">
      <w:pPr>
        <w:spacing w:line="620" w:lineRule="exact"/>
        <w:ind w:firstLineChars="200" w:firstLine="640"/>
        <w:rPr>
          <w:rFonts w:ascii="黑体" w:eastAsia="黑体" w:hAnsi="黑体" w:cs="黑体"/>
          <w:sz w:val="32"/>
          <w:szCs w:val="32"/>
        </w:rPr>
      </w:pP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个人独资企业注销登记</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《个人独资企业登记管理办法》（国家工商行政管理总</w:t>
      </w:r>
      <w:r>
        <w:rPr>
          <w:rFonts w:ascii="宋体" w:eastAsia="宋体" w:hAnsi="宋体" w:cs="宋体" w:hint="eastAsia"/>
          <w:sz w:val="32"/>
          <w:szCs w:val="32"/>
        </w:rPr>
        <w:lastRenderedPageBreak/>
        <w:t>局令第</w:t>
      </w:r>
      <w:r>
        <w:rPr>
          <w:rFonts w:ascii="宋体" w:eastAsia="宋体" w:hAnsi="宋体" w:cs="宋体" w:hint="eastAsia"/>
          <w:sz w:val="32"/>
          <w:szCs w:val="32"/>
        </w:rPr>
        <w:t>63</w:t>
      </w:r>
      <w:r>
        <w:rPr>
          <w:rFonts w:ascii="宋体" w:eastAsia="宋体" w:hAnsi="宋体" w:cs="宋体" w:hint="eastAsia"/>
          <w:sz w:val="32"/>
          <w:szCs w:val="32"/>
        </w:rPr>
        <w:t>号）</w:t>
      </w:r>
      <w:r>
        <w:rPr>
          <w:rFonts w:ascii="宋体" w:eastAsia="宋体" w:hAnsi="宋体" w:cs="宋体" w:hint="eastAsia"/>
          <w:sz w:val="32"/>
          <w:szCs w:val="32"/>
        </w:rPr>
        <w:tab/>
      </w:r>
      <w:r>
        <w:rPr>
          <w:rFonts w:ascii="宋体" w:eastAsia="宋体" w:hAnsi="宋体" w:cs="宋体" w:hint="eastAsia"/>
          <w:sz w:val="32"/>
          <w:szCs w:val="32"/>
        </w:rPr>
        <w:t>第二条　个人独资企业的设立、变更、注销，应当依照《个人独资企业法》和本办法的规定办理企业登记。第三条　个人独资企业经登记机关依法核准登记，领取营业执照后，方可从事经营活动。个人独资企业应当在登记机关核准的登记事项内依法从事经营活动。第四条　工商行政管理机关是个人独资企业的登记机关。国家工商行政管理局主管全国个人独资企业的登记工作。省、自治区、直辖市工商行政管理局负责本地区个人独资企业的登记工作。市、县工商行政管理局以及大中城市工商行政管理分局负责本辖区内的个人独资企业登记。第十八条　个人独资企业依照《个人独</w:t>
      </w:r>
      <w:r>
        <w:rPr>
          <w:rFonts w:ascii="宋体" w:eastAsia="宋体" w:hAnsi="宋体" w:cs="宋体" w:hint="eastAsia"/>
          <w:sz w:val="32"/>
          <w:szCs w:val="32"/>
        </w:rPr>
        <w:t>资企业法》第二十六条规定解散的，应当由投资人或者清算人于清算结束之日起</w:t>
      </w:r>
      <w:r>
        <w:rPr>
          <w:rFonts w:ascii="宋体" w:eastAsia="宋体" w:hAnsi="宋体" w:cs="宋体" w:hint="eastAsia"/>
          <w:sz w:val="32"/>
          <w:szCs w:val="32"/>
        </w:rPr>
        <w:t>15</w:t>
      </w:r>
      <w:r>
        <w:rPr>
          <w:rFonts w:ascii="宋体" w:eastAsia="宋体" w:hAnsi="宋体" w:cs="宋体" w:hint="eastAsia"/>
          <w:sz w:val="32"/>
          <w:szCs w:val="32"/>
        </w:rPr>
        <w:t>日内向原登记机关申请注销登记。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《中华人民共和国个人独资企业法》（中华人民共和国主席令第二十号）第二十六条　个人独资企业有下列情形之一时，应当解散；（一）投资人决定解散；（二）投资人死亡或者被宣告死亡，无继承人或者继承人决定放弃继承；（三）被依法吊销营业执照；（四）法律、行政法规规定的其他情形。</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w:t>
      </w:r>
      <w:r>
        <w:rPr>
          <w:rFonts w:ascii="宋体" w:eastAsia="宋体" w:hAnsi="宋体" w:cs="宋体" w:hint="eastAsia"/>
          <w:sz w:val="32"/>
          <w:szCs w:val="32"/>
        </w:rPr>
        <w:t>1</w:t>
      </w:r>
      <w:r>
        <w:rPr>
          <w:rFonts w:ascii="宋体" w:eastAsia="宋体" w:hAnsi="宋体" w:cs="宋体" w:hint="eastAsia"/>
          <w:sz w:val="32"/>
          <w:szCs w:val="32"/>
        </w:rPr>
        <w:t>、投资人决定解散；</w:t>
      </w:r>
      <w:r>
        <w:rPr>
          <w:rFonts w:ascii="宋体" w:eastAsia="宋体" w:hAnsi="宋体" w:cs="宋体" w:hint="eastAsia"/>
          <w:sz w:val="32"/>
          <w:szCs w:val="32"/>
        </w:rPr>
        <w:t xml:space="preserve"> 2</w:t>
      </w:r>
      <w:r>
        <w:rPr>
          <w:rFonts w:ascii="宋体" w:eastAsia="宋体" w:hAnsi="宋体" w:cs="宋体" w:hint="eastAsia"/>
          <w:sz w:val="32"/>
          <w:szCs w:val="32"/>
        </w:rPr>
        <w:t>、投资人死亡或者被宣告死亡，无继承人或者继承人决定放弃继承；</w:t>
      </w:r>
      <w:r>
        <w:rPr>
          <w:rFonts w:ascii="宋体" w:eastAsia="宋体" w:hAnsi="宋体" w:cs="宋体" w:hint="eastAsia"/>
          <w:sz w:val="32"/>
          <w:szCs w:val="32"/>
        </w:rPr>
        <w:t xml:space="preserve"> </w:t>
      </w:r>
      <w:r>
        <w:rPr>
          <w:rFonts w:ascii="宋体" w:eastAsia="宋体" w:hAnsi="宋体" w:cs="宋体" w:hint="eastAsia"/>
          <w:sz w:val="32"/>
          <w:szCs w:val="32"/>
        </w:rPr>
        <w:lastRenderedPageBreak/>
        <w:t>3</w:t>
      </w:r>
      <w:r>
        <w:rPr>
          <w:rFonts w:ascii="宋体" w:eastAsia="宋体" w:hAnsi="宋体" w:cs="宋体" w:hint="eastAsia"/>
          <w:sz w:val="32"/>
          <w:szCs w:val="32"/>
        </w:rPr>
        <w:t>、被依法吊销营业执照</w:t>
      </w:r>
      <w:r>
        <w:rPr>
          <w:rFonts w:ascii="宋体" w:eastAsia="宋体" w:hAnsi="宋体" w:cs="宋体" w:hint="eastAsia"/>
          <w:sz w:val="32"/>
          <w:szCs w:val="32"/>
        </w:rPr>
        <w:t>。</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【不予批准的条件】不符合上述予以批准条件的，不予受理。</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《企业注销登记申请书》：纸质材料原件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《清算报告》：纸质材料原件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营业执照：纸质材料原件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企业公章：纸质材料原件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《指定代表或者共同委托代理人授权委托书》：纸质材料原件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指定代表或者委托代理人的身份证</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预约：不支持预约。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申请：申请地址：上高县沿江路</w:t>
      </w:r>
      <w:r>
        <w:rPr>
          <w:rFonts w:ascii="宋体" w:eastAsia="宋体" w:hAnsi="宋体" w:cs="宋体" w:hint="eastAsia"/>
          <w:sz w:val="32"/>
          <w:szCs w:val="32"/>
        </w:rPr>
        <w:t>18</w:t>
      </w:r>
      <w:r>
        <w:rPr>
          <w:rFonts w:ascii="宋体" w:eastAsia="宋体" w:hAnsi="宋体" w:cs="宋体" w:hint="eastAsia"/>
          <w:sz w:val="32"/>
          <w:szCs w:val="32"/>
        </w:rPr>
        <w:t>号行政服务中心一楼市场监督管理局窗口</w:t>
      </w:r>
      <w:r>
        <w:rPr>
          <w:rFonts w:ascii="宋体" w:eastAsia="宋体" w:hAnsi="宋体" w:cs="宋体" w:hint="eastAsia"/>
          <w:sz w:val="32"/>
          <w:szCs w:val="32"/>
        </w:rPr>
        <w:t xml:space="preserve"> </w:t>
      </w:r>
      <w:r>
        <w:rPr>
          <w:rFonts w:ascii="宋体" w:eastAsia="宋体" w:hAnsi="宋体" w:cs="宋体" w:hint="eastAsia"/>
          <w:sz w:val="32"/>
          <w:szCs w:val="32"/>
        </w:rPr>
        <w:t>工作时间：上午</w:t>
      </w:r>
      <w:r>
        <w:rPr>
          <w:rFonts w:ascii="宋体" w:eastAsia="宋体" w:hAnsi="宋体" w:cs="宋体" w:hint="eastAsia"/>
          <w:sz w:val="32"/>
          <w:szCs w:val="32"/>
        </w:rPr>
        <w:t>9:00-</w:t>
      </w:r>
      <w:r>
        <w:rPr>
          <w:rFonts w:ascii="宋体" w:eastAsia="宋体" w:hAnsi="宋体" w:cs="宋体" w:hint="eastAsia"/>
          <w:sz w:val="32"/>
          <w:szCs w:val="32"/>
        </w:rPr>
        <w:t>下午</w:t>
      </w:r>
      <w:r>
        <w:rPr>
          <w:rFonts w:ascii="宋体" w:eastAsia="宋体" w:hAnsi="宋体" w:cs="宋体" w:hint="eastAsia"/>
          <w:sz w:val="32"/>
          <w:szCs w:val="32"/>
        </w:rPr>
        <w:t>17:00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符合注销登记条件、材料齐全且符合法定形式的，当场予以受理；材料不全或者不符合法定形式的，一次性告知需要补正的全部材料，材料补正后予以受理；不符合注销登记条件的，不予受理并告知不予受理的理由。</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审查：对决定予以注销登记的申请，在规定的时间内对申请材料是否符合注销登记条件进行实质性审查。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审核：审查后对符合办理条件的进行核对确认</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审批：根据审核结果，作出相应的批示意见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决定：对符合注销登记条件的申请，在承诺办结时限内作出予以注销登记的决定；不符合注销登记条件的，在承诺办结时限内作出不予注销的决定。</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制证发</w:t>
      </w:r>
      <w:r>
        <w:rPr>
          <w:rFonts w:ascii="宋体" w:eastAsia="宋体" w:hAnsi="宋体" w:cs="宋体" w:hint="eastAsia"/>
          <w:sz w:val="32"/>
          <w:szCs w:val="32"/>
        </w:rPr>
        <w:t>证：对符合注销登记条件的，《营业执照》由工作人员收回并颁发《企业准予注销登记通知书》。不符合注销登记条件的，告知不予注销的理由。</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实人认证：提交材料时，需要带本人身份证到上高县行政服务中心一楼市场监督管理局窗口实人认证。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办理进程查询：现场咨询：上高县行政服务中心一楼市监局窗口</w:t>
      </w:r>
      <w:r>
        <w:rPr>
          <w:rFonts w:ascii="宋体" w:eastAsia="宋体" w:hAnsi="宋体" w:cs="宋体" w:hint="eastAsia"/>
          <w:sz w:val="32"/>
          <w:szCs w:val="32"/>
        </w:rPr>
        <w:t xml:space="preserve"> </w:t>
      </w:r>
      <w:r>
        <w:rPr>
          <w:rFonts w:ascii="宋体" w:eastAsia="宋体" w:hAnsi="宋体" w:cs="宋体" w:hint="eastAsia"/>
          <w:sz w:val="32"/>
          <w:szCs w:val="32"/>
        </w:rPr>
        <w:t>电话咨询：</w:t>
      </w:r>
      <w:r>
        <w:rPr>
          <w:rFonts w:ascii="宋体" w:eastAsia="宋体" w:hAnsi="宋体" w:cs="宋体" w:hint="eastAsia"/>
          <w:sz w:val="32"/>
          <w:szCs w:val="32"/>
        </w:rPr>
        <w:t xml:space="preserve">0795-2509357 </w:t>
      </w:r>
      <w:r>
        <w:rPr>
          <w:rFonts w:ascii="宋体" w:eastAsia="宋体" w:hAnsi="宋体" w:cs="宋体" w:hint="eastAsia"/>
          <w:sz w:val="32"/>
          <w:szCs w:val="32"/>
        </w:rPr>
        <w:t>工作时间：上午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17</w:t>
      </w:r>
      <w:r>
        <w:rPr>
          <w:rFonts w:ascii="宋体" w:eastAsia="宋体" w:hAnsi="宋体" w:cs="宋体" w:hint="eastAsia"/>
          <w:sz w:val="32"/>
          <w:szCs w:val="32"/>
        </w:rPr>
        <w:t>：</w:t>
      </w:r>
      <w:r>
        <w:rPr>
          <w:rFonts w:ascii="宋体" w:eastAsia="宋体" w:hAnsi="宋体" w:cs="宋体" w:hint="eastAsia"/>
          <w:sz w:val="32"/>
          <w:szCs w:val="32"/>
        </w:rPr>
        <w:t>00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办理结果：核发《企业准予注销登记通知书》。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送达方式：送达方式：现场领取</w:t>
      </w:r>
      <w:r>
        <w:rPr>
          <w:rFonts w:ascii="宋体" w:eastAsia="宋体" w:hAnsi="宋体" w:cs="宋体" w:hint="eastAsia"/>
          <w:sz w:val="32"/>
          <w:szCs w:val="32"/>
        </w:rPr>
        <w:t xml:space="preserve"> </w:t>
      </w:r>
      <w:r>
        <w:rPr>
          <w:rFonts w:ascii="宋体" w:eastAsia="宋体" w:hAnsi="宋体" w:cs="宋体" w:hint="eastAsia"/>
          <w:sz w:val="32"/>
          <w:szCs w:val="32"/>
        </w:rPr>
        <w:t>领取地址：上高县行政服务中心一楼市监局窗口；</w:t>
      </w:r>
      <w:r>
        <w:rPr>
          <w:rFonts w:ascii="宋体" w:eastAsia="宋体" w:hAnsi="宋体" w:cs="宋体" w:hint="eastAsia"/>
          <w:sz w:val="32"/>
          <w:szCs w:val="32"/>
        </w:rPr>
        <w:t xml:space="preserve"> </w:t>
      </w:r>
      <w:r>
        <w:rPr>
          <w:rFonts w:ascii="宋体" w:eastAsia="宋体" w:hAnsi="宋体" w:cs="宋体" w:hint="eastAsia"/>
          <w:sz w:val="32"/>
          <w:szCs w:val="32"/>
        </w:rPr>
        <w:t>工作时间：上午</w:t>
      </w:r>
      <w:r>
        <w:rPr>
          <w:rFonts w:ascii="宋体" w:eastAsia="宋体" w:hAnsi="宋体" w:cs="宋体" w:hint="eastAsia"/>
          <w:sz w:val="32"/>
          <w:szCs w:val="32"/>
        </w:rPr>
        <w:t>9:00-</w:t>
      </w:r>
      <w:r>
        <w:rPr>
          <w:rFonts w:ascii="宋体" w:eastAsia="宋体" w:hAnsi="宋体" w:cs="宋体" w:hint="eastAsia"/>
          <w:sz w:val="32"/>
          <w:szCs w:val="32"/>
        </w:rPr>
        <w:t>下午</w:t>
      </w:r>
      <w:r>
        <w:rPr>
          <w:rFonts w:ascii="宋体" w:eastAsia="宋体" w:hAnsi="宋体" w:cs="宋体" w:hint="eastAsia"/>
          <w:sz w:val="32"/>
          <w:szCs w:val="32"/>
        </w:rPr>
        <w:t>17:0</w:t>
      </w:r>
      <w:r>
        <w:rPr>
          <w:rFonts w:ascii="宋体" w:eastAsia="宋体" w:hAnsi="宋体" w:cs="宋体" w:hint="eastAsia"/>
          <w:sz w:val="32"/>
          <w:szCs w:val="32"/>
        </w:rPr>
        <w:t>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送达方式：现场领取</w:t>
      </w:r>
      <w:r>
        <w:rPr>
          <w:rFonts w:ascii="宋体" w:eastAsia="宋体" w:hAnsi="宋体" w:cs="宋体" w:hint="eastAsia"/>
          <w:sz w:val="32"/>
          <w:szCs w:val="32"/>
        </w:rPr>
        <w:t xml:space="preserve"> </w:t>
      </w:r>
      <w:r>
        <w:rPr>
          <w:rFonts w:ascii="宋体" w:eastAsia="宋体" w:hAnsi="宋体" w:cs="宋体" w:hint="eastAsia"/>
          <w:sz w:val="32"/>
          <w:szCs w:val="32"/>
        </w:rPr>
        <w:t>领取地址：上高县行政服务中心一楼市监局窗口；</w:t>
      </w:r>
      <w:r>
        <w:rPr>
          <w:rFonts w:ascii="宋体" w:eastAsia="宋体" w:hAnsi="宋体" w:cs="宋体" w:hint="eastAsia"/>
          <w:sz w:val="32"/>
          <w:szCs w:val="32"/>
        </w:rPr>
        <w:t xml:space="preserve"> </w:t>
      </w:r>
      <w:r>
        <w:rPr>
          <w:rFonts w:ascii="宋体" w:eastAsia="宋体" w:hAnsi="宋体" w:cs="宋体" w:hint="eastAsia"/>
          <w:sz w:val="32"/>
          <w:szCs w:val="32"/>
        </w:rPr>
        <w:t>工作时间：上午</w:t>
      </w:r>
      <w:r>
        <w:rPr>
          <w:rFonts w:ascii="宋体" w:eastAsia="宋体" w:hAnsi="宋体" w:cs="宋体" w:hint="eastAsia"/>
          <w:sz w:val="32"/>
          <w:szCs w:val="32"/>
        </w:rPr>
        <w:t>9:00-</w:t>
      </w:r>
      <w:r>
        <w:rPr>
          <w:rFonts w:ascii="宋体" w:eastAsia="宋体" w:hAnsi="宋体" w:cs="宋体" w:hint="eastAsia"/>
          <w:sz w:val="32"/>
          <w:szCs w:val="32"/>
        </w:rPr>
        <w:t>下午</w:t>
      </w:r>
      <w:r>
        <w:rPr>
          <w:rFonts w:ascii="宋体" w:eastAsia="宋体" w:hAnsi="宋体" w:cs="宋体" w:hint="eastAsia"/>
          <w:sz w:val="32"/>
          <w:szCs w:val="32"/>
        </w:rPr>
        <w:t>17:00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8:00-12:00,14:00-17:00(</w:t>
      </w:r>
      <w:r>
        <w:rPr>
          <w:rFonts w:ascii="宋体" w:eastAsia="宋体" w:hAnsi="宋体" w:cs="宋体" w:hint="eastAsia"/>
          <w:sz w:val="32"/>
          <w:szCs w:val="32"/>
        </w:rPr>
        <w:t>春夏</w:t>
      </w:r>
      <w:r>
        <w:rPr>
          <w:rFonts w:ascii="宋体" w:eastAsia="宋体" w:hAnsi="宋体" w:cs="宋体" w:hint="eastAsia"/>
          <w:sz w:val="32"/>
          <w:szCs w:val="32"/>
        </w:rPr>
        <w:t>)</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8:00-12:00,14:30-17:30(</w:t>
      </w:r>
      <w:r>
        <w:rPr>
          <w:rFonts w:ascii="宋体" w:eastAsia="宋体" w:hAnsi="宋体" w:cs="宋体" w:hint="eastAsia"/>
          <w:sz w:val="32"/>
          <w:szCs w:val="32"/>
        </w:rPr>
        <w:t>秋冬</w:t>
      </w:r>
      <w:r>
        <w:rPr>
          <w:rFonts w:ascii="宋体" w:eastAsia="宋体" w:hAnsi="宋体" w:cs="宋体" w:hint="eastAsia"/>
          <w:sz w:val="32"/>
          <w:szCs w:val="32"/>
        </w:rPr>
        <w:t>),</w:t>
      </w:r>
      <w:r>
        <w:rPr>
          <w:rFonts w:ascii="宋体" w:eastAsia="宋体" w:hAnsi="宋体" w:cs="宋体" w:hint="eastAsia"/>
          <w:sz w:val="32"/>
          <w:szCs w:val="32"/>
        </w:rPr>
        <w:t>节假日除外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w:t>
      </w:r>
      <w:r>
        <w:rPr>
          <w:rFonts w:ascii="宋体" w:eastAsia="宋体" w:hAnsi="宋体" w:cs="宋体" w:hint="eastAsia"/>
          <w:sz w:val="32"/>
          <w:szCs w:val="32"/>
        </w:rPr>
        <w:t>20</w:t>
      </w:r>
      <w:r>
        <w:rPr>
          <w:rFonts w:ascii="宋体" w:eastAsia="宋体" w:hAnsi="宋体" w:cs="宋体" w:hint="eastAsia"/>
          <w:sz w:val="32"/>
          <w:szCs w:val="32"/>
        </w:rPr>
        <w:t>个工作日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w:t>
      </w:r>
      <w:r>
        <w:rPr>
          <w:rFonts w:ascii="宋体" w:eastAsia="宋体" w:hAnsi="宋体" w:cs="宋体" w:hint="eastAsia"/>
          <w:sz w:val="32"/>
          <w:szCs w:val="32"/>
        </w:rPr>
        <w:t>3</w:t>
      </w:r>
      <w:r>
        <w:rPr>
          <w:rFonts w:ascii="宋体" w:eastAsia="宋体" w:hAnsi="宋体" w:cs="宋体" w:hint="eastAsia"/>
          <w:sz w:val="32"/>
          <w:szCs w:val="32"/>
        </w:rPr>
        <w:t>个工作日</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窗口名称：上高县市场监督管理局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窗口地址：上高县青莲路</w:t>
      </w:r>
      <w:r>
        <w:rPr>
          <w:rFonts w:ascii="宋体" w:eastAsia="宋体" w:hAnsi="宋体" w:cs="宋体" w:hint="eastAsia"/>
          <w:sz w:val="32"/>
          <w:szCs w:val="32"/>
        </w:rPr>
        <w:t>9</w:t>
      </w:r>
      <w:r>
        <w:rPr>
          <w:rFonts w:ascii="宋体" w:eastAsia="宋体" w:hAnsi="宋体" w:cs="宋体" w:hint="eastAsia"/>
          <w:sz w:val="32"/>
          <w:szCs w:val="32"/>
        </w:rPr>
        <w:t>号上高县综合行政大楼二楼上高县市场监督管理局</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0795-2512683</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0795-2515110</w:t>
      </w:r>
    </w:p>
    <w:p w:rsidR="00ED1C45" w:rsidRDefault="005353CC">
      <w:pPr>
        <w:spacing w:line="620" w:lineRule="exact"/>
        <w:ind w:firstLineChars="200" w:firstLine="640"/>
        <w:rPr>
          <w:rFonts w:ascii="方正小标宋简体" w:eastAsia="方正小标宋简体" w:hAnsi="方正小标宋简体" w:cs="方正小标宋简体"/>
          <w:sz w:val="44"/>
          <w:szCs w:val="44"/>
        </w:rPr>
      </w:pPr>
      <w:r>
        <w:rPr>
          <w:rFonts w:ascii="黑体" w:eastAsia="黑体" w:hAnsi="黑体" w:cs="黑体" w:hint="eastAsia"/>
          <w:sz w:val="32"/>
          <w:szCs w:val="32"/>
        </w:rPr>
        <w:t>十二、“码”上知更多</w:t>
      </w:r>
    </w:p>
    <w:p w:rsidR="00ED1C45" w:rsidRDefault="005353CC">
      <w:pP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noProof/>
          <w:sz w:val="44"/>
          <w:szCs w:val="44"/>
        </w:rPr>
        <w:drawing>
          <wp:inline distT="0" distB="0" distL="114300" distR="114300">
            <wp:extent cx="1440180" cy="1440180"/>
            <wp:effectExtent l="0" t="0" r="7620" b="7620"/>
            <wp:docPr id="95" name="44B7C0F4-79DB-4F8B-9303-0E098D69D8BE-14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44B7C0F4-79DB-4F8B-9303-0E098D69D8BE-140" descr="wps"/>
                    <pic:cNvPicPr>
                      <a:picLocks noChangeAspect="1"/>
                    </pic:cNvPicPr>
                  </pic:nvPicPr>
                  <pic:blipFill>
                    <a:blip r:embed="rId86"/>
                    <a:stretch>
                      <a:fillRect/>
                    </a:stretch>
                  </pic:blipFill>
                  <pic:spPr>
                    <a:xfrm>
                      <a:off x="0" y="0"/>
                      <a:ext cx="1440180" cy="1440180"/>
                    </a:xfrm>
                    <a:prstGeom prst="rect">
                      <a:avLst/>
                    </a:prstGeom>
                  </pic:spPr>
                </pic:pic>
              </a:graphicData>
            </a:graphic>
          </wp:inline>
        </w:drawing>
      </w:r>
    </w:p>
    <w:p w:rsidR="00ED1C45" w:rsidRDefault="00ED1C45">
      <w:pPr>
        <w:rPr>
          <w:rFonts w:ascii="方正小标宋简体" w:eastAsia="方正小标宋简体" w:hAnsi="方正小标宋简体" w:cs="方正小标宋简体"/>
          <w:sz w:val="44"/>
          <w:szCs w:val="44"/>
        </w:rPr>
      </w:pPr>
    </w:p>
    <w:p w:rsidR="00ED1C45" w:rsidRDefault="005353CC" w:rsidP="00AD798D">
      <w:pPr>
        <w:spacing w:line="620" w:lineRule="exact"/>
        <w:ind w:leftChars="200" w:left="420"/>
        <w:jc w:val="center"/>
        <w:outlineLvl w:val="2"/>
        <w:rPr>
          <w:rFonts w:ascii="方正小标宋简体" w:eastAsia="方正小标宋简体" w:hAnsi="方正小标宋简体" w:cs="方正小标宋简体"/>
          <w:sz w:val="44"/>
          <w:szCs w:val="44"/>
        </w:rPr>
      </w:pPr>
      <w:bookmarkStart w:id="155" w:name="_Toc26879"/>
      <w:r>
        <w:rPr>
          <w:rFonts w:ascii="方正小标宋简体" w:eastAsia="方正小标宋简体" w:hAnsi="方正小标宋简体" w:cs="方正小标宋简体" w:hint="eastAsia"/>
          <w:sz w:val="44"/>
          <w:szCs w:val="44"/>
        </w:rPr>
        <w:t>6.</w:t>
      </w:r>
      <w:r>
        <w:rPr>
          <w:rFonts w:ascii="方正小标宋简体" w:eastAsia="方正小标宋简体" w:hAnsi="方正小标宋简体" w:cs="方正小标宋简体" w:hint="eastAsia"/>
          <w:sz w:val="44"/>
          <w:szCs w:val="44"/>
        </w:rPr>
        <w:t>个人独资企业简易注销登记</w:t>
      </w:r>
      <w:bookmarkEnd w:id="155"/>
    </w:p>
    <w:p w:rsidR="00ED1C45" w:rsidRDefault="00ED1C45">
      <w:pPr>
        <w:spacing w:line="620" w:lineRule="exact"/>
        <w:ind w:firstLineChars="200" w:firstLine="640"/>
        <w:rPr>
          <w:rFonts w:ascii="黑体" w:eastAsia="黑体" w:hAnsi="黑体" w:cs="黑体"/>
          <w:sz w:val="32"/>
          <w:szCs w:val="32"/>
        </w:rPr>
      </w:pP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个人独资企业简易注销登记</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《个人独资企业登记管理办法》（国家工商行政管理总局令第</w:t>
      </w:r>
      <w:r>
        <w:rPr>
          <w:rFonts w:ascii="宋体" w:eastAsia="宋体" w:hAnsi="宋体" w:cs="宋体" w:hint="eastAsia"/>
          <w:sz w:val="32"/>
          <w:szCs w:val="32"/>
        </w:rPr>
        <w:t>63</w:t>
      </w:r>
      <w:r>
        <w:rPr>
          <w:rFonts w:ascii="宋体" w:eastAsia="宋体" w:hAnsi="宋体" w:cs="宋体" w:hint="eastAsia"/>
          <w:sz w:val="32"/>
          <w:szCs w:val="32"/>
        </w:rPr>
        <w:t>号）</w:t>
      </w:r>
      <w:r>
        <w:rPr>
          <w:rFonts w:ascii="宋体" w:eastAsia="宋体" w:hAnsi="宋体" w:cs="宋体" w:hint="eastAsia"/>
          <w:sz w:val="32"/>
          <w:szCs w:val="32"/>
        </w:rPr>
        <w:tab/>
      </w:r>
      <w:r>
        <w:rPr>
          <w:rFonts w:ascii="宋体" w:eastAsia="宋体" w:hAnsi="宋体" w:cs="宋体" w:hint="eastAsia"/>
          <w:sz w:val="32"/>
          <w:szCs w:val="32"/>
        </w:rPr>
        <w:t>第二条　个人独资企业的设立、变更、注销，应当依照《个人独资企业法》和本办法的规定办理企业登记。第三条　个人独资企业经登记机关依法核准登记，领取营业执照后，方可从事经营活动。个人独资企业应当在登记机关核准的登记事项内依法从事经营活动。第四条　工商行政管理机关是个人</w:t>
      </w:r>
      <w:r>
        <w:rPr>
          <w:rFonts w:ascii="宋体" w:eastAsia="宋体" w:hAnsi="宋体" w:cs="宋体" w:hint="eastAsia"/>
          <w:sz w:val="32"/>
          <w:szCs w:val="32"/>
        </w:rPr>
        <w:t>独资企业的登记机关。国家工商行政管理局主管全国个人独资企业的登记工作。省、自治区、直辖市工商行政管理局负责本地区个人独资企业的登记工作。市、县工商行政管理局以及大中城市工商行政管理分局负责本辖区内的个人独资企业登记。第十八条　个人独资企业依照《个人独资企业法》第二十六条规定解散的，应当由投资人或者清算人于清算结束之日起</w:t>
      </w:r>
      <w:r>
        <w:rPr>
          <w:rFonts w:ascii="宋体" w:eastAsia="宋体" w:hAnsi="宋体" w:cs="宋体" w:hint="eastAsia"/>
          <w:sz w:val="32"/>
          <w:szCs w:val="32"/>
        </w:rPr>
        <w:t>15</w:t>
      </w:r>
      <w:r>
        <w:rPr>
          <w:rFonts w:ascii="宋体" w:eastAsia="宋体" w:hAnsi="宋体" w:cs="宋体" w:hint="eastAsia"/>
          <w:sz w:val="32"/>
          <w:szCs w:val="32"/>
        </w:rPr>
        <w:t>日内向原登记机关申请注销登记。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《中华人民共和国个人独资企业法》（中华人民共和国主席令第二十号）第二十六条　个人独资企业有下列情形之一时，应当解散；（一）投资人决定解散；（二）投资人死亡或</w:t>
      </w:r>
      <w:r>
        <w:rPr>
          <w:rFonts w:ascii="宋体" w:eastAsia="宋体" w:hAnsi="宋体" w:cs="宋体" w:hint="eastAsia"/>
          <w:sz w:val="32"/>
          <w:szCs w:val="32"/>
        </w:rPr>
        <w:t>者被宣告死亡，无继承人或者继承人决定放弃继承；（三）被依法吊销营业执照；（四）法律、行政法规规定的其他情形。</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lastRenderedPageBreak/>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w:t>
      </w:r>
      <w:r>
        <w:rPr>
          <w:rFonts w:ascii="宋体" w:eastAsia="宋体" w:hAnsi="宋体" w:cs="宋体" w:hint="eastAsia"/>
          <w:sz w:val="32"/>
          <w:szCs w:val="32"/>
        </w:rPr>
        <w:t>1</w:t>
      </w:r>
      <w:r>
        <w:rPr>
          <w:rFonts w:ascii="宋体" w:eastAsia="宋体" w:hAnsi="宋体" w:cs="宋体" w:hint="eastAsia"/>
          <w:sz w:val="32"/>
          <w:szCs w:val="32"/>
        </w:rPr>
        <w:t>、投资人决定解散；</w:t>
      </w:r>
      <w:r>
        <w:rPr>
          <w:rFonts w:ascii="宋体" w:eastAsia="宋体" w:hAnsi="宋体" w:cs="宋体" w:hint="eastAsia"/>
          <w:sz w:val="32"/>
          <w:szCs w:val="32"/>
        </w:rPr>
        <w:t xml:space="preserve"> 2</w:t>
      </w:r>
      <w:r>
        <w:rPr>
          <w:rFonts w:ascii="宋体" w:eastAsia="宋体" w:hAnsi="宋体" w:cs="宋体" w:hint="eastAsia"/>
          <w:sz w:val="32"/>
          <w:szCs w:val="32"/>
        </w:rPr>
        <w:t>、投资人死亡或者被宣告死亡，无继承人或者继承人决定放弃继承；</w:t>
      </w:r>
      <w:r>
        <w:rPr>
          <w:rFonts w:ascii="宋体" w:eastAsia="宋体" w:hAnsi="宋体" w:cs="宋体" w:hint="eastAsia"/>
          <w:sz w:val="32"/>
          <w:szCs w:val="32"/>
        </w:rPr>
        <w:t xml:space="preserve"> 3</w:t>
      </w:r>
      <w:r>
        <w:rPr>
          <w:rFonts w:ascii="宋体" w:eastAsia="宋体" w:hAnsi="宋体" w:cs="宋体" w:hint="eastAsia"/>
          <w:sz w:val="32"/>
          <w:szCs w:val="32"/>
        </w:rPr>
        <w:t>、被依法吊销营业执照。</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【不予批准的条件】企业具有下列情形之一的，不能办理简易注销：</w:t>
      </w:r>
      <w:r>
        <w:rPr>
          <w:rFonts w:ascii="宋体" w:eastAsia="宋体" w:hAnsi="宋体" w:cs="宋体" w:hint="eastAsia"/>
          <w:sz w:val="32"/>
          <w:szCs w:val="32"/>
        </w:rPr>
        <w:t>1</w:t>
      </w:r>
      <w:r>
        <w:rPr>
          <w:rFonts w:ascii="宋体" w:eastAsia="宋体" w:hAnsi="宋体" w:cs="宋体" w:hint="eastAsia"/>
          <w:sz w:val="32"/>
          <w:szCs w:val="32"/>
        </w:rPr>
        <w:t>、涉及国家规定实施准入特别管理措施的外商投资企业，不包括外商投资企业再投资的内资有限责任公司。依法被吊销、被列入严重违法企业名单或者被载入经营异常名录尚未移出的。</w:t>
      </w:r>
      <w:r>
        <w:rPr>
          <w:rFonts w:ascii="宋体" w:eastAsia="宋体" w:hAnsi="宋体" w:cs="宋体" w:hint="eastAsia"/>
          <w:sz w:val="32"/>
          <w:szCs w:val="32"/>
        </w:rPr>
        <w:t>2</w:t>
      </w:r>
      <w:r>
        <w:rPr>
          <w:rFonts w:ascii="宋体" w:eastAsia="宋体" w:hAnsi="宋体" w:cs="宋体" w:hint="eastAsia"/>
          <w:sz w:val="32"/>
          <w:szCs w:val="32"/>
        </w:rPr>
        <w:t>、正在被列入企业经营异常名录或严重违法失信企业名单的。企业股权（投资权益）已被冻结或者已出质登记的。</w:t>
      </w:r>
      <w:r>
        <w:rPr>
          <w:rFonts w:ascii="宋体" w:eastAsia="宋体" w:hAnsi="宋体" w:cs="宋体" w:hint="eastAsia"/>
          <w:sz w:val="32"/>
          <w:szCs w:val="32"/>
        </w:rPr>
        <w:t>3</w:t>
      </w:r>
      <w:r>
        <w:rPr>
          <w:rFonts w:ascii="宋体" w:eastAsia="宋体" w:hAnsi="宋体" w:cs="宋体" w:hint="eastAsia"/>
          <w:sz w:val="32"/>
          <w:szCs w:val="32"/>
        </w:rPr>
        <w:t>、有股权（投资权益）正在被依法冻结、出质或动产抵押等情形的。违反企业登记管理法规被立案查处，或者涉及其他重大案件的</w:t>
      </w:r>
      <w:r>
        <w:rPr>
          <w:rFonts w:ascii="宋体" w:eastAsia="宋体" w:hAnsi="宋体" w:cs="宋体" w:hint="eastAsia"/>
          <w:sz w:val="32"/>
          <w:szCs w:val="32"/>
        </w:rPr>
        <w:t xml:space="preserve"> 4</w:t>
      </w:r>
      <w:r>
        <w:rPr>
          <w:rFonts w:ascii="宋体" w:eastAsia="宋体" w:hAnsi="宋体" w:cs="宋体" w:hint="eastAsia"/>
          <w:sz w:val="32"/>
          <w:szCs w:val="32"/>
        </w:rPr>
        <w:t>、有正在被立案调查、采取行政强制、司法协助或曾被予以行政处罚等情形</w:t>
      </w:r>
      <w:r>
        <w:rPr>
          <w:rFonts w:ascii="宋体" w:eastAsia="宋体" w:hAnsi="宋体" w:cs="宋体" w:hint="eastAsia"/>
          <w:sz w:val="32"/>
          <w:szCs w:val="32"/>
        </w:rPr>
        <w:t>的。司法机关等有关部门限制办理注销或者依法由司法机关等相关部门组织清算的。</w:t>
      </w:r>
      <w:r>
        <w:rPr>
          <w:rFonts w:ascii="宋体" w:eastAsia="宋体" w:hAnsi="宋体" w:cs="宋体" w:hint="eastAsia"/>
          <w:sz w:val="32"/>
          <w:szCs w:val="32"/>
        </w:rPr>
        <w:t>5</w:t>
      </w:r>
      <w:r>
        <w:rPr>
          <w:rFonts w:ascii="宋体" w:eastAsia="宋体" w:hAnsi="宋体" w:cs="宋体" w:hint="eastAsia"/>
          <w:sz w:val="32"/>
          <w:szCs w:val="32"/>
        </w:rPr>
        <w:t>、企业所属的非法人分支机构未办理注销登记的。企业进入行政复议、诉讼或者仲裁程序的。</w:t>
      </w:r>
      <w:r>
        <w:rPr>
          <w:rFonts w:ascii="宋体" w:eastAsia="宋体" w:hAnsi="宋体" w:cs="宋体" w:hint="eastAsia"/>
          <w:sz w:val="32"/>
          <w:szCs w:val="32"/>
        </w:rPr>
        <w:t xml:space="preserve"> 6</w:t>
      </w:r>
      <w:r>
        <w:rPr>
          <w:rFonts w:ascii="宋体" w:eastAsia="宋体" w:hAnsi="宋体" w:cs="宋体" w:hint="eastAsia"/>
          <w:sz w:val="32"/>
          <w:szCs w:val="32"/>
        </w:rPr>
        <w:t>、曾被终止简易注销程序的，包括曾被登记机关作出不予受理简易注销登记或者不予简易注销登记决定的等情形。</w:t>
      </w:r>
      <w:r>
        <w:rPr>
          <w:rFonts w:ascii="宋体" w:eastAsia="宋体" w:hAnsi="宋体" w:cs="宋体" w:hint="eastAsia"/>
          <w:sz w:val="32"/>
          <w:szCs w:val="32"/>
        </w:rPr>
        <w:t>7</w:t>
      </w:r>
      <w:r>
        <w:rPr>
          <w:rFonts w:ascii="宋体" w:eastAsia="宋体" w:hAnsi="宋体" w:cs="宋体" w:hint="eastAsia"/>
          <w:sz w:val="32"/>
          <w:szCs w:val="32"/>
        </w:rPr>
        <w:t>、法律、行政法规或者国务院决定规定在注销登机前需经批准的，按照工伤总局公布的工商登记前置审批目录执行。</w:t>
      </w:r>
      <w:r>
        <w:rPr>
          <w:rFonts w:ascii="宋体" w:eastAsia="宋体" w:hAnsi="宋体" w:cs="宋体" w:hint="eastAsia"/>
          <w:sz w:val="32"/>
          <w:szCs w:val="32"/>
        </w:rPr>
        <w:t>8</w:t>
      </w:r>
      <w:r>
        <w:rPr>
          <w:rFonts w:ascii="宋体" w:eastAsia="宋体" w:hAnsi="宋体" w:cs="宋体" w:hint="eastAsia"/>
          <w:sz w:val="32"/>
          <w:szCs w:val="32"/>
        </w:rPr>
        <w:t>、不适用企业简易注销登记的其他情形。</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lastRenderedPageBreak/>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《企业注销登记申请书》：纸质材料原件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无债权债务、清算完结声明及承担相应责任的《投资人承</w:t>
      </w:r>
      <w:r>
        <w:rPr>
          <w:rFonts w:ascii="宋体" w:eastAsia="宋体" w:hAnsi="宋体" w:cs="宋体" w:hint="eastAsia"/>
          <w:sz w:val="32"/>
          <w:szCs w:val="32"/>
        </w:rPr>
        <w:t>诺书》：纸质材料原件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《注销公告》：纸质材料原件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营业执照：纸质材料原件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企业公章：纸质材料原件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《指定代表或者共同委托代理人授权委托书》：纸质材料原件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指定代表或者委托代理人的身份证</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预约：不支持预约。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申请：申请地址：上高县沿江路</w:t>
      </w:r>
      <w:r>
        <w:rPr>
          <w:rFonts w:ascii="宋体" w:eastAsia="宋体" w:hAnsi="宋体" w:cs="宋体" w:hint="eastAsia"/>
          <w:sz w:val="32"/>
          <w:szCs w:val="32"/>
        </w:rPr>
        <w:t>18</w:t>
      </w:r>
      <w:r>
        <w:rPr>
          <w:rFonts w:ascii="宋体" w:eastAsia="宋体" w:hAnsi="宋体" w:cs="宋体" w:hint="eastAsia"/>
          <w:sz w:val="32"/>
          <w:szCs w:val="32"/>
        </w:rPr>
        <w:t>号行政服务中心一楼市场监督管理局窗口</w:t>
      </w:r>
      <w:r>
        <w:rPr>
          <w:rFonts w:ascii="宋体" w:eastAsia="宋体" w:hAnsi="宋体" w:cs="宋体" w:hint="eastAsia"/>
          <w:sz w:val="32"/>
          <w:szCs w:val="32"/>
        </w:rPr>
        <w:t xml:space="preserve"> </w:t>
      </w:r>
      <w:r>
        <w:rPr>
          <w:rFonts w:ascii="宋体" w:eastAsia="宋体" w:hAnsi="宋体" w:cs="宋体" w:hint="eastAsia"/>
          <w:sz w:val="32"/>
          <w:szCs w:val="32"/>
        </w:rPr>
        <w:t>工作时间：上午</w:t>
      </w:r>
      <w:r>
        <w:rPr>
          <w:rFonts w:ascii="宋体" w:eastAsia="宋体" w:hAnsi="宋体" w:cs="宋体" w:hint="eastAsia"/>
          <w:sz w:val="32"/>
          <w:szCs w:val="32"/>
        </w:rPr>
        <w:t>9:00-</w:t>
      </w:r>
      <w:r>
        <w:rPr>
          <w:rFonts w:ascii="宋体" w:eastAsia="宋体" w:hAnsi="宋体" w:cs="宋体" w:hint="eastAsia"/>
          <w:sz w:val="32"/>
          <w:szCs w:val="32"/>
        </w:rPr>
        <w:t>下午</w:t>
      </w:r>
      <w:r>
        <w:rPr>
          <w:rFonts w:ascii="宋体" w:eastAsia="宋体" w:hAnsi="宋体" w:cs="宋体" w:hint="eastAsia"/>
          <w:sz w:val="32"/>
          <w:szCs w:val="32"/>
        </w:rPr>
        <w:t>17:00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符合注销登记条件、材料齐全且符合法定形式的，当场予以受理；材料不全或者不符合法定形式的，一次性告知需要补正的全部材料，材料补正后予以受理；不符合注销登记条件的，不予受理并告知不予受理的理由。</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审查：对决定予以注销登记的申请，在规定的时间内对申请材料是否符合注销登记条件进行实质性审查。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审核：审查后对符合办理条件的进行核对确认</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审批：根据审核结果，作出相应的批示意见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决定：对符合注销登记条件的申请，在承诺办结时限内作出予以注销登记的决定；不符合注销登记条件的，在承诺办结时限内作出不予注销的决定。</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制证发</w:t>
      </w:r>
      <w:r>
        <w:rPr>
          <w:rFonts w:ascii="宋体" w:eastAsia="宋体" w:hAnsi="宋体" w:cs="宋体" w:hint="eastAsia"/>
          <w:sz w:val="32"/>
          <w:szCs w:val="32"/>
        </w:rPr>
        <w:t>证：对符合注销登记条件的，《营业执照》由工作人员收回并颁发《准予注销通知书》。不符合注销登记条件的，告知不予注销的理由。</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实人认证：提交材料时，需要带本人身份证到上高县行政服务中心一楼市场监督管理局窗口实人认证。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办理进程查询：现场咨询：上高县行政服务中心一楼市监局窗口</w:t>
      </w:r>
      <w:r>
        <w:rPr>
          <w:rFonts w:ascii="宋体" w:eastAsia="宋体" w:hAnsi="宋体" w:cs="宋体" w:hint="eastAsia"/>
          <w:sz w:val="32"/>
          <w:szCs w:val="32"/>
        </w:rPr>
        <w:t xml:space="preserve"> </w:t>
      </w:r>
      <w:r>
        <w:rPr>
          <w:rFonts w:ascii="宋体" w:eastAsia="宋体" w:hAnsi="宋体" w:cs="宋体" w:hint="eastAsia"/>
          <w:sz w:val="32"/>
          <w:szCs w:val="32"/>
        </w:rPr>
        <w:t>电话咨询：</w:t>
      </w:r>
      <w:r>
        <w:rPr>
          <w:rFonts w:ascii="宋体" w:eastAsia="宋体" w:hAnsi="宋体" w:cs="宋体" w:hint="eastAsia"/>
          <w:sz w:val="32"/>
          <w:szCs w:val="32"/>
        </w:rPr>
        <w:t xml:space="preserve">0795-2509357 </w:t>
      </w:r>
      <w:r>
        <w:rPr>
          <w:rFonts w:ascii="宋体" w:eastAsia="宋体" w:hAnsi="宋体" w:cs="宋体" w:hint="eastAsia"/>
          <w:sz w:val="32"/>
          <w:szCs w:val="32"/>
        </w:rPr>
        <w:t>工作时间：上午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17</w:t>
      </w:r>
      <w:r>
        <w:rPr>
          <w:rFonts w:ascii="宋体" w:eastAsia="宋体" w:hAnsi="宋体" w:cs="宋体" w:hint="eastAsia"/>
          <w:sz w:val="32"/>
          <w:szCs w:val="32"/>
        </w:rPr>
        <w:t>：</w:t>
      </w:r>
      <w:r>
        <w:rPr>
          <w:rFonts w:ascii="宋体" w:eastAsia="宋体" w:hAnsi="宋体" w:cs="宋体" w:hint="eastAsia"/>
          <w:sz w:val="32"/>
          <w:szCs w:val="32"/>
        </w:rPr>
        <w:t>00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办理结果：颁发《准予注销通知书》。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送达方式：送达方式：现场领取</w:t>
      </w:r>
      <w:r>
        <w:rPr>
          <w:rFonts w:ascii="宋体" w:eastAsia="宋体" w:hAnsi="宋体" w:cs="宋体" w:hint="eastAsia"/>
          <w:sz w:val="32"/>
          <w:szCs w:val="32"/>
        </w:rPr>
        <w:t xml:space="preserve"> </w:t>
      </w:r>
      <w:r>
        <w:rPr>
          <w:rFonts w:ascii="宋体" w:eastAsia="宋体" w:hAnsi="宋体" w:cs="宋体" w:hint="eastAsia"/>
          <w:sz w:val="32"/>
          <w:szCs w:val="32"/>
        </w:rPr>
        <w:t>领取地址：上高县行政服务中心一楼市监局窗口；</w:t>
      </w:r>
      <w:r>
        <w:rPr>
          <w:rFonts w:ascii="宋体" w:eastAsia="宋体" w:hAnsi="宋体" w:cs="宋体" w:hint="eastAsia"/>
          <w:sz w:val="32"/>
          <w:szCs w:val="32"/>
        </w:rPr>
        <w:t xml:space="preserve"> </w:t>
      </w:r>
      <w:r>
        <w:rPr>
          <w:rFonts w:ascii="宋体" w:eastAsia="宋体" w:hAnsi="宋体" w:cs="宋体" w:hint="eastAsia"/>
          <w:sz w:val="32"/>
          <w:szCs w:val="32"/>
        </w:rPr>
        <w:t>工作时间：上午</w:t>
      </w:r>
      <w:r>
        <w:rPr>
          <w:rFonts w:ascii="宋体" w:eastAsia="宋体" w:hAnsi="宋体" w:cs="宋体" w:hint="eastAsia"/>
          <w:sz w:val="32"/>
          <w:szCs w:val="32"/>
        </w:rPr>
        <w:t>9:00-</w:t>
      </w:r>
      <w:r>
        <w:rPr>
          <w:rFonts w:ascii="宋体" w:eastAsia="宋体" w:hAnsi="宋体" w:cs="宋体" w:hint="eastAsia"/>
          <w:sz w:val="32"/>
          <w:szCs w:val="32"/>
        </w:rPr>
        <w:t>下午</w:t>
      </w:r>
      <w:r>
        <w:rPr>
          <w:rFonts w:ascii="宋体" w:eastAsia="宋体" w:hAnsi="宋体" w:cs="宋体" w:hint="eastAsia"/>
          <w:sz w:val="32"/>
          <w:szCs w:val="32"/>
        </w:rPr>
        <w:t>17:00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送达方式：现场领取</w:t>
      </w:r>
      <w:r>
        <w:rPr>
          <w:rFonts w:ascii="宋体" w:eastAsia="宋体" w:hAnsi="宋体" w:cs="宋体" w:hint="eastAsia"/>
          <w:sz w:val="32"/>
          <w:szCs w:val="32"/>
        </w:rPr>
        <w:t xml:space="preserve"> </w:t>
      </w:r>
      <w:r>
        <w:rPr>
          <w:rFonts w:ascii="宋体" w:eastAsia="宋体" w:hAnsi="宋体" w:cs="宋体" w:hint="eastAsia"/>
          <w:sz w:val="32"/>
          <w:szCs w:val="32"/>
        </w:rPr>
        <w:t>领取地址：上高县行政服务中心一楼市监局窗口；</w:t>
      </w:r>
      <w:r>
        <w:rPr>
          <w:rFonts w:ascii="宋体" w:eastAsia="宋体" w:hAnsi="宋体" w:cs="宋体" w:hint="eastAsia"/>
          <w:sz w:val="32"/>
          <w:szCs w:val="32"/>
        </w:rPr>
        <w:t xml:space="preserve"> </w:t>
      </w:r>
      <w:r>
        <w:rPr>
          <w:rFonts w:ascii="宋体" w:eastAsia="宋体" w:hAnsi="宋体" w:cs="宋体" w:hint="eastAsia"/>
          <w:sz w:val="32"/>
          <w:szCs w:val="32"/>
        </w:rPr>
        <w:t>工作时间：上午</w:t>
      </w:r>
      <w:r>
        <w:rPr>
          <w:rFonts w:ascii="宋体" w:eastAsia="宋体" w:hAnsi="宋体" w:cs="宋体" w:hint="eastAsia"/>
          <w:sz w:val="32"/>
          <w:szCs w:val="32"/>
        </w:rPr>
        <w:t>9:00-</w:t>
      </w:r>
      <w:r>
        <w:rPr>
          <w:rFonts w:ascii="宋体" w:eastAsia="宋体" w:hAnsi="宋体" w:cs="宋体" w:hint="eastAsia"/>
          <w:sz w:val="32"/>
          <w:szCs w:val="32"/>
        </w:rPr>
        <w:t>下午</w:t>
      </w:r>
      <w:r>
        <w:rPr>
          <w:rFonts w:ascii="宋体" w:eastAsia="宋体" w:hAnsi="宋体" w:cs="宋体" w:hint="eastAsia"/>
          <w:sz w:val="32"/>
          <w:szCs w:val="32"/>
        </w:rPr>
        <w:t>17:00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8:00-12:00,14:00-17:00(</w:t>
      </w:r>
      <w:r>
        <w:rPr>
          <w:rFonts w:ascii="宋体" w:eastAsia="宋体" w:hAnsi="宋体" w:cs="宋体" w:hint="eastAsia"/>
          <w:sz w:val="32"/>
          <w:szCs w:val="32"/>
        </w:rPr>
        <w:t>春夏</w:t>
      </w:r>
      <w:r>
        <w:rPr>
          <w:rFonts w:ascii="宋体" w:eastAsia="宋体" w:hAnsi="宋体" w:cs="宋体" w:hint="eastAsia"/>
          <w:sz w:val="32"/>
          <w:szCs w:val="32"/>
        </w:rPr>
        <w:t>)</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8:00-12:00,14:30-17:30(</w:t>
      </w:r>
      <w:r>
        <w:rPr>
          <w:rFonts w:ascii="宋体" w:eastAsia="宋体" w:hAnsi="宋体" w:cs="宋体" w:hint="eastAsia"/>
          <w:sz w:val="32"/>
          <w:szCs w:val="32"/>
        </w:rPr>
        <w:t>秋冬</w:t>
      </w:r>
      <w:r>
        <w:rPr>
          <w:rFonts w:ascii="宋体" w:eastAsia="宋体" w:hAnsi="宋体" w:cs="宋体" w:hint="eastAsia"/>
          <w:sz w:val="32"/>
          <w:szCs w:val="32"/>
        </w:rPr>
        <w:t>),</w:t>
      </w:r>
      <w:r>
        <w:rPr>
          <w:rFonts w:ascii="宋体" w:eastAsia="宋体" w:hAnsi="宋体" w:cs="宋体" w:hint="eastAsia"/>
          <w:sz w:val="32"/>
          <w:szCs w:val="32"/>
        </w:rPr>
        <w:t>节假日除外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w:t>
      </w:r>
      <w:r>
        <w:rPr>
          <w:rFonts w:ascii="宋体" w:eastAsia="宋体" w:hAnsi="宋体" w:cs="宋体" w:hint="eastAsia"/>
          <w:sz w:val="32"/>
          <w:szCs w:val="32"/>
        </w:rPr>
        <w:t>20</w:t>
      </w:r>
      <w:r>
        <w:rPr>
          <w:rFonts w:ascii="宋体" w:eastAsia="宋体" w:hAnsi="宋体" w:cs="宋体" w:hint="eastAsia"/>
          <w:sz w:val="32"/>
          <w:szCs w:val="32"/>
        </w:rPr>
        <w:t>个工作日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w:t>
      </w:r>
      <w:r>
        <w:rPr>
          <w:rFonts w:ascii="宋体" w:eastAsia="宋体" w:hAnsi="宋体" w:cs="宋体" w:hint="eastAsia"/>
          <w:sz w:val="32"/>
          <w:szCs w:val="32"/>
        </w:rPr>
        <w:t>3</w:t>
      </w:r>
      <w:r>
        <w:rPr>
          <w:rFonts w:ascii="宋体" w:eastAsia="宋体" w:hAnsi="宋体" w:cs="宋体" w:hint="eastAsia"/>
          <w:sz w:val="32"/>
          <w:szCs w:val="32"/>
        </w:rPr>
        <w:t>个工作日</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窗口名称：上高县市场监督管理局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窗口地址：上高县青莲路</w:t>
      </w:r>
      <w:r>
        <w:rPr>
          <w:rFonts w:ascii="宋体" w:eastAsia="宋体" w:hAnsi="宋体" w:cs="宋体" w:hint="eastAsia"/>
          <w:sz w:val="32"/>
          <w:szCs w:val="32"/>
        </w:rPr>
        <w:t>9</w:t>
      </w:r>
      <w:r>
        <w:rPr>
          <w:rFonts w:ascii="宋体" w:eastAsia="宋体" w:hAnsi="宋体" w:cs="宋体" w:hint="eastAsia"/>
          <w:sz w:val="32"/>
          <w:szCs w:val="32"/>
        </w:rPr>
        <w:t>号上高县综合行政大楼二楼上高县市场监督管理局</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0795-2512683</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0795-2515110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十二、“码”上知更多</w:t>
      </w:r>
    </w:p>
    <w:p w:rsidR="00ED1C45" w:rsidRDefault="005353CC">
      <w:pPr>
        <w:spacing w:line="620" w:lineRule="exact"/>
        <w:rPr>
          <w:rFonts w:ascii="黑体" w:eastAsia="黑体" w:hAnsi="黑体" w:cs="黑体"/>
          <w:sz w:val="32"/>
          <w:szCs w:val="32"/>
        </w:rPr>
      </w:pPr>
      <w:r>
        <w:rPr>
          <w:rFonts w:ascii="黑体" w:eastAsia="黑体" w:hAnsi="黑体" w:cs="黑体"/>
          <w:noProof/>
          <w:sz w:val="32"/>
          <w:szCs w:val="32"/>
        </w:rPr>
        <w:drawing>
          <wp:anchor distT="0" distB="0" distL="114300" distR="114300" simplePos="0" relativeHeight="251674624" behindDoc="0" locked="0" layoutInCell="1" allowOverlap="1">
            <wp:simplePos x="0" y="0"/>
            <wp:positionH relativeFrom="column">
              <wp:posOffset>487045</wp:posOffset>
            </wp:positionH>
            <wp:positionV relativeFrom="paragraph">
              <wp:posOffset>84455</wp:posOffset>
            </wp:positionV>
            <wp:extent cx="1440180" cy="1440180"/>
            <wp:effectExtent l="0" t="0" r="7620" b="7620"/>
            <wp:wrapTopAndBottom/>
            <wp:docPr id="96" name="44B7C0F4-79DB-4F8B-9303-0E098D69D8BE-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44B7C0F4-79DB-4F8B-9303-0E098D69D8BE-142" descr="wps"/>
                    <pic:cNvPicPr>
                      <a:picLocks noChangeAspect="1"/>
                    </pic:cNvPicPr>
                  </pic:nvPicPr>
                  <pic:blipFill>
                    <a:blip r:embed="rId87"/>
                    <a:stretch>
                      <a:fillRect/>
                    </a:stretch>
                  </pic:blipFill>
                  <pic:spPr>
                    <a:xfrm>
                      <a:off x="0" y="0"/>
                      <a:ext cx="1440180" cy="1440180"/>
                    </a:xfrm>
                    <a:prstGeom prst="rect">
                      <a:avLst/>
                    </a:prstGeom>
                  </pic:spPr>
                </pic:pic>
              </a:graphicData>
            </a:graphic>
          </wp:anchor>
        </w:drawing>
      </w:r>
    </w:p>
    <w:p w:rsidR="00ED1C45" w:rsidRDefault="00ED1C45">
      <w:pPr>
        <w:spacing w:line="620" w:lineRule="exact"/>
        <w:rPr>
          <w:rFonts w:ascii="黑体" w:eastAsia="黑体" w:hAnsi="黑体" w:cs="黑体"/>
          <w:sz w:val="32"/>
          <w:szCs w:val="32"/>
        </w:rPr>
      </w:pPr>
    </w:p>
    <w:p w:rsidR="00ED1C45" w:rsidRDefault="005353CC" w:rsidP="00AD798D">
      <w:pPr>
        <w:spacing w:line="620" w:lineRule="exact"/>
        <w:ind w:leftChars="200" w:left="420"/>
        <w:jc w:val="center"/>
        <w:outlineLvl w:val="2"/>
        <w:rPr>
          <w:rFonts w:ascii="方正小标宋简体" w:eastAsia="方正小标宋简体" w:hAnsi="方正小标宋简体" w:cs="方正小标宋简体"/>
          <w:sz w:val="44"/>
          <w:szCs w:val="44"/>
        </w:rPr>
      </w:pPr>
      <w:bookmarkStart w:id="156" w:name="_Toc20939"/>
      <w:r>
        <w:rPr>
          <w:rFonts w:ascii="方正小标宋简体" w:eastAsia="方正小标宋简体" w:hAnsi="方正小标宋简体" w:cs="方正小标宋简体" w:hint="eastAsia"/>
          <w:sz w:val="44"/>
          <w:szCs w:val="44"/>
        </w:rPr>
        <w:t>7.</w:t>
      </w:r>
      <w:r>
        <w:rPr>
          <w:rFonts w:ascii="方正小标宋简体" w:eastAsia="方正小标宋简体" w:hAnsi="方正小标宋简体" w:cs="方正小标宋简体" w:hint="eastAsia"/>
          <w:sz w:val="44"/>
          <w:szCs w:val="44"/>
        </w:rPr>
        <w:t>有限责任公司分公司注销登记</w:t>
      </w:r>
      <w:bookmarkEnd w:id="156"/>
    </w:p>
    <w:p w:rsidR="00ED1C45" w:rsidRDefault="00ED1C45">
      <w:pPr>
        <w:spacing w:line="620" w:lineRule="exact"/>
        <w:ind w:firstLineChars="200" w:firstLine="640"/>
        <w:rPr>
          <w:rFonts w:ascii="黑体" w:eastAsia="黑体" w:hAnsi="黑体" w:cs="黑体"/>
          <w:sz w:val="32"/>
          <w:szCs w:val="32"/>
        </w:rPr>
      </w:pP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有限责任公司分公司注销登记</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lastRenderedPageBreak/>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《中华人民共和国公司登记管理条例》（中华人民共和国国务院令第</w:t>
      </w:r>
      <w:r>
        <w:rPr>
          <w:rFonts w:ascii="宋体" w:eastAsia="宋体" w:hAnsi="宋体" w:cs="宋体" w:hint="eastAsia"/>
          <w:sz w:val="32"/>
          <w:szCs w:val="32"/>
        </w:rPr>
        <w:t>156</w:t>
      </w:r>
      <w:r>
        <w:rPr>
          <w:rFonts w:ascii="宋体" w:eastAsia="宋体" w:hAnsi="宋体" w:cs="宋体" w:hint="eastAsia"/>
          <w:sz w:val="32"/>
          <w:szCs w:val="32"/>
        </w:rPr>
        <w:t>号）第五十条　分公司被公司撤销、依法责令关闭、吊销营业执照的，公司应当自决定作出之日起</w:t>
      </w:r>
      <w:r>
        <w:rPr>
          <w:rFonts w:ascii="宋体" w:eastAsia="宋体" w:hAnsi="宋体" w:cs="宋体" w:hint="eastAsia"/>
          <w:sz w:val="32"/>
          <w:szCs w:val="32"/>
        </w:rPr>
        <w:t>30</w:t>
      </w:r>
      <w:r>
        <w:rPr>
          <w:rFonts w:ascii="宋体" w:eastAsia="宋体" w:hAnsi="宋体" w:cs="宋体" w:hint="eastAsia"/>
          <w:sz w:val="32"/>
          <w:szCs w:val="32"/>
        </w:rPr>
        <w:t>日内向该分公司的公司登记机关申请注销登记。申请注销登记应当提交公司法定代表人签署的注销登记申请书和分公司的《营业执照》。公司登记机关准予注销登记后，应当收缴分公司的《营业执照》。</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【予以批准的条件】符合以下一种或多种情形的：（</w:t>
      </w:r>
      <w:r>
        <w:rPr>
          <w:rFonts w:ascii="宋体" w:eastAsia="宋体" w:hAnsi="宋体" w:cs="宋体" w:hint="eastAsia"/>
          <w:sz w:val="32"/>
          <w:szCs w:val="32"/>
        </w:rPr>
        <w:t>1</w:t>
      </w:r>
      <w:r>
        <w:rPr>
          <w:rFonts w:ascii="宋体" w:eastAsia="宋体" w:hAnsi="宋体" w:cs="宋体" w:hint="eastAsia"/>
          <w:sz w:val="32"/>
          <w:szCs w:val="32"/>
        </w:rPr>
        <w:t>）隶属企业（单位）决定撤销；（</w:t>
      </w:r>
      <w:r>
        <w:rPr>
          <w:rFonts w:ascii="宋体" w:eastAsia="宋体" w:hAnsi="宋体" w:cs="宋体" w:hint="eastAsia"/>
          <w:sz w:val="32"/>
          <w:szCs w:val="32"/>
        </w:rPr>
        <w:t>2</w:t>
      </w:r>
      <w:r>
        <w:rPr>
          <w:rFonts w:ascii="宋体" w:eastAsia="宋体" w:hAnsi="宋体" w:cs="宋体" w:hint="eastAsia"/>
          <w:sz w:val="32"/>
          <w:szCs w:val="32"/>
        </w:rPr>
        <w:t>）被依法责令关闭；（</w:t>
      </w:r>
      <w:r>
        <w:rPr>
          <w:rFonts w:ascii="宋体" w:eastAsia="宋体" w:hAnsi="宋体" w:cs="宋体" w:hint="eastAsia"/>
          <w:sz w:val="32"/>
          <w:szCs w:val="32"/>
        </w:rPr>
        <w:t>3</w:t>
      </w:r>
      <w:r>
        <w:rPr>
          <w:rFonts w:ascii="宋体" w:eastAsia="宋体" w:hAnsi="宋体" w:cs="宋体" w:hint="eastAsia"/>
          <w:sz w:val="32"/>
          <w:szCs w:val="32"/>
        </w:rPr>
        <w:t>）被登记机关依法吊销或撤销；（</w:t>
      </w:r>
      <w:r>
        <w:rPr>
          <w:rFonts w:ascii="宋体" w:eastAsia="宋体" w:hAnsi="宋体" w:cs="宋体" w:hint="eastAsia"/>
          <w:sz w:val="32"/>
          <w:szCs w:val="32"/>
        </w:rPr>
        <w:t>4</w:t>
      </w:r>
      <w:r>
        <w:rPr>
          <w:rFonts w:ascii="宋体" w:eastAsia="宋体" w:hAnsi="宋体" w:cs="宋体" w:hint="eastAsia"/>
          <w:sz w:val="32"/>
          <w:szCs w:val="32"/>
        </w:rPr>
        <w:t>）其它原因。</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【不予批准的条件】企业具有下列情形之一的，不能办理注销：</w:t>
      </w:r>
      <w:r>
        <w:rPr>
          <w:rFonts w:ascii="宋体" w:eastAsia="宋体" w:hAnsi="宋体" w:cs="宋体" w:hint="eastAsia"/>
          <w:sz w:val="32"/>
          <w:szCs w:val="32"/>
        </w:rPr>
        <w:t>1</w:t>
      </w:r>
      <w:r>
        <w:rPr>
          <w:rFonts w:ascii="宋体" w:eastAsia="宋体" w:hAnsi="宋体" w:cs="宋体" w:hint="eastAsia"/>
          <w:sz w:val="32"/>
          <w:szCs w:val="32"/>
        </w:rPr>
        <w:t>、涉及国家规定实施准入特别管理措施的外商投资企业，不包括外商投资企业再投资的内资有限责任公司。依法被吊销、被列入严重违法企业名单或者被载入经营异常名录尚未移出的。</w:t>
      </w:r>
      <w:r>
        <w:rPr>
          <w:rFonts w:ascii="宋体" w:eastAsia="宋体" w:hAnsi="宋体" w:cs="宋体" w:hint="eastAsia"/>
          <w:sz w:val="32"/>
          <w:szCs w:val="32"/>
        </w:rPr>
        <w:t>2</w:t>
      </w:r>
      <w:r>
        <w:rPr>
          <w:rFonts w:ascii="宋体" w:eastAsia="宋体" w:hAnsi="宋体" w:cs="宋体" w:hint="eastAsia"/>
          <w:sz w:val="32"/>
          <w:szCs w:val="32"/>
        </w:rPr>
        <w:t>、正在被列入企业经营异常名录或严重违法失信企业名单的。企业股权（投资权益）已被冻结或者已出质登记的。</w:t>
      </w:r>
      <w:r>
        <w:rPr>
          <w:rFonts w:ascii="宋体" w:eastAsia="宋体" w:hAnsi="宋体" w:cs="宋体" w:hint="eastAsia"/>
          <w:sz w:val="32"/>
          <w:szCs w:val="32"/>
        </w:rPr>
        <w:t>3</w:t>
      </w:r>
      <w:r>
        <w:rPr>
          <w:rFonts w:ascii="宋体" w:eastAsia="宋体" w:hAnsi="宋体" w:cs="宋体" w:hint="eastAsia"/>
          <w:sz w:val="32"/>
          <w:szCs w:val="32"/>
        </w:rPr>
        <w:t>、有股权（投资权益）正在被依法冻结、出质</w:t>
      </w:r>
      <w:r>
        <w:rPr>
          <w:rFonts w:ascii="宋体" w:eastAsia="宋体" w:hAnsi="宋体" w:cs="宋体" w:hint="eastAsia"/>
          <w:sz w:val="32"/>
          <w:szCs w:val="32"/>
        </w:rPr>
        <w:t>或动产抵押等情形的。违反企业登记管理法规被立案查处，或者涉及其他重大案件的</w:t>
      </w:r>
      <w:r>
        <w:rPr>
          <w:rFonts w:ascii="宋体" w:eastAsia="宋体" w:hAnsi="宋体" w:cs="宋体" w:hint="eastAsia"/>
          <w:sz w:val="32"/>
          <w:szCs w:val="32"/>
        </w:rPr>
        <w:t xml:space="preserve"> 4</w:t>
      </w:r>
      <w:r>
        <w:rPr>
          <w:rFonts w:ascii="宋体" w:eastAsia="宋体" w:hAnsi="宋体" w:cs="宋体" w:hint="eastAsia"/>
          <w:sz w:val="32"/>
          <w:szCs w:val="32"/>
        </w:rPr>
        <w:t>、有正在被立案调查、采取行政强制、司法协助或曾被予以行政处罚等情形的。司法机</w:t>
      </w:r>
      <w:r>
        <w:rPr>
          <w:rFonts w:ascii="宋体" w:eastAsia="宋体" w:hAnsi="宋体" w:cs="宋体" w:hint="eastAsia"/>
          <w:sz w:val="32"/>
          <w:szCs w:val="32"/>
        </w:rPr>
        <w:lastRenderedPageBreak/>
        <w:t>关等有关部门限制办理注销或者依法由司法机关等相关部门组织清算的。</w:t>
      </w:r>
      <w:r>
        <w:rPr>
          <w:rFonts w:ascii="宋体" w:eastAsia="宋体" w:hAnsi="宋体" w:cs="宋体" w:hint="eastAsia"/>
          <w:sz w:val="32"/>
          <w:szCs w:val="32"/>
        </w:rPr>
        <w:t>5</w:t>
      </w:r>
      <w:r>
        <w:rPr>
          <w:rFonts w:ascii="宋体" w:eastAsia="宋体" w:hAnsi="宋体" w:cs="宋体" w:hint="eastAsia"/>
          <w:sz w:val="32"/>
          <w:szCs w:val="32"/>
        </w:rPr>
        <w:t>、企业所属的非法人分支机构未办理注销登记的。企业进入行政复议、诉讼或者仲裁程序的。</w:t>
      </w:r>
      <w:r>
        <w:rPr>
          <w:rFonts w:ascii="宋体" w:eastAsia="宋体" w:hAnsi="宋体" w:cs="宋体" w:hint="eastAsia"/>
          <w:sz w:val="32"/>
          <w:szCs w:val="32"/>
        </w:rPr>
        <w:t>6</w:t>
      </w:r>
      <w:r>
        <w:rPr>
          <w:rFonts w:ascii="宋体" w:eastAsia="宋体" w:hAnsi="宋体" w:cs="宋体" w:hint="eastAsia"/>
          <w:sz w:val="32"/>
          <w:szCs w:val="32"/>
        </w:rPr>
        <w:t>、曾被终止简易注销程序的，包括曾被登记机关作出不予受理简易注销登记或者不予简易注销登记决定的等情形。</w:t>
      </w:r>
      <w:r>
        <w:rPr>
          <w:rFonts w:ascii="宋体" w:eastAsia="宋体" w:hAnsi="宋体" w:cs="宋体" w:hint="eastAsia"/>
          <w:sz w:val="32"/>
          <w:szCs w:val="32"/>
        </w:rPr>
        <w:t>7</w:t>
      </w:r>
      <w:r>
        <w:rPr>
          <w:rFonts w:ascii="宋体" w:eastAsia="宋体" w:hAnsi="宋体" w:cs="宋体" w:hint="eastAsia"/>
          <w:sz w:val="32"/>
          <w:szCs w:val="32"/>
        </w:rPr>
        <w:t>、法律、行政法规或者国务院决定规定在注销登机前需经批准的，按照工商总局公布的工商登记前置审批目录执行。</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四</w:t>
      </w:r>
      <w:r>
        <w:rPr>
          <w:rFonts w:ascii="黑体" w:eastAsia="黑体" w:hAnsi="黑体" w:cs="黑体" w:hint="eastAsia"/>
          <w:sz w:val="32"/>
          <w:szCs w:val="32"/>
        </w:rPr>
        <w:t>、办理材料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《分公司、非法人分支机构、营业单位登记（备案）申请书》：纸质材料原件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营业执照：纸质材料原件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企业公章：纸质材料原件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《指定代表或者共同委托代理人授权委托书》：纸质材料原件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指定代表或者委托代理人的身份证：复印件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预约：不支持预约。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申请：申请地址：上高县沿江路</w:t>
      </w:r>
      <w:r>
        <w:rPr>
          <w:rFonts w:ascii="宋体" w:eastAsia="宋体" w:hAnsi="宋体" w:cs="宋体" w:hint="eastAsia"/>
          <w:sz w:val="32"/>
          <w:szCs w:val="32"/>
        </w:rPr>
        <w:t>18</w:t>
      </w:r>
      <w:r>
        <w:rPr>
          <w:rFonts w:ascii="宋体" w:eastAsia="宋体" w:hAnsi="宋体" w:cs="宋体" w:hint="eastAsia"/>
          <w:sz w:val="32"/>
          <w:szCs w:val="32"/>
        </w:rPr>
        <w:t>号行政服务中心一楼市场监督管理局窗口</w:t>
      </w:r>
      <w:r>
        <w:rPr>
          <w:rFonts w:ascii="宋体" w:eastAsia="宋体" w:hAnsi="宋体" w:cs="宋体" w:hint="eastAsia"/>
          <w:sz w:val="32"/>
          <w:szCs w:val="32"/>
        </w:rPr>
        <w:t xml:space="preserve"> </w:t>
      </w:r>
      <w:r>
        <w:rPr>
          <w:rFonts w:ascii="宋体" w:eastAsia="宋体" w:hAnsi="宋体" w:cs="宋体" w:hint="eastAsia"/>
          <w:sz w:val="32"/>
          <w:szCs w:val="32"/>
        </w:rPr>
        <w:t>工作时间：上午</w:t>
      </w:r>
      <w:r>
        <w:rPr>
          <w:rFonts w:ascii="宋体" w:eastAsia="宋体" w:hAnsi="宋体" w:cs="宋体" w:hint="eastAsia"/>
          <w:sz w:val="32"/>
          <w:szCs w:val="32"/>
        </w:rPr>
        <w:t>9:00-</w:t>
      </w:r>
      <w:r>
        <w:rPr>
          <w:rFonts w:ascii="宋体" w:eastAsia="宋体" w:hAnsi="宋体" w:cs="宋体" w:hint="eastAsia"/>
          <w:sz w:val="32"/>
          <w:szCs w:val="32"/>
        </w:rPr>
        <w:t>下午</w:t>
      </w:r>
      <w:r>
        <w:rPr>
          <w:rFonts w:ascii="宋体" w:eastAsia="宋体" w:hAnsi="宋体" w:cs="宋体" w:hint="eastAsia"/>
          <w:sz w:val="32"/>
          <w:szCs w:val="32"/>
        </w:rPr>
        <w:t>17:00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受理：符合注销登记条件、材料齐全且符合法定形式的，当场予以受理；材料不全或者不符合法定形式的，一次性告知需要补正的全部材料，材料补正后予以受理；不符合注销</w:t>
      </w:r>
      <w:r>
        <w:rPr>
          <w:rFonts w:ascii="宋体" w:eastAsia="宋体" w:hAnsi="宋体" w:cs="宋体" w:hint="eastAsia"/>
          <w:sz w:val="32"/>
          <w:szCs w:val="32"/>
        </w:rPr>
        <w:lastRenderedPageBreak/>
        <w:t>登记条件的，不予受理。</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审查：对决定予以受理的申请，在规定的时间内对申请材料是否符合办理注销登记进行实质性审查。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审核：审查后对符合办理条件的进行核对确认</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审批：根据审核结果，作出相应的批示意见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决定：对符合注销登记条件的申请，在承诺办结时限内作出予以注销的决定；不符合注销登记条件的，在承诺办结时限内作出不予注销的决定。</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制证发证：对符合注销登记条件的，原《营业执照》由工作人员收回，核发《企业核准注销登记通知书》。不符合办理条件的，告知不予办理的理由。</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实人认证：提交材料时，需要带本人身份证到上高县行政服务中心一楼市场监督管理局窗口实人认证。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办理进程查询：现场咨询：上高县行政服务中心一楼市监局窗口</w:t>
      </w:r>
      <w:r>
        <w:rPr>
          <w:rFonts w:ascii="宋体" w:eastAsia="宋体" w:hAnsi="宋体" w:cs="宋体" w:hint="eastAsia"/>
          <w:sz w:val="32"/>
          <w:szCs w:val="32"/>
        </w:rPr>
        <w:t xml:space="preserve"> </w:t>
      </w:r>
      <w:r>
        <w:rPr>
          <w:rFonts w:ascii="宋体" w:eastAsia="宋体" w:hAnsi="宋体" w:cs="宋体" w:hint="eastAsia"/>
          <w:sz w:val="32"/>
          <w:szCs w:val="32"/>
        </w:rPr>
        <w:t>电话咨询：</w:t>
      </w:r>
      <w:r>
        <w:rPr>
          <w:rFonts w:ascii="宋体" w:eastAsia="宋体" w:hAnsi="宋体" w:cs="宋体" w:hint="eastAsia"/>
          <w:sz w:val="32"/>
          <w:szCs w:val="32"/>
        </w:rPr>
        <w:t xml:space="preserve">0795-2509357 </w:t>
      </w:r>
      <w:r>
        <w:rPr>
          <w:rFonts w:ascii="宋体" w:eastAsia="宋体" w:hAnsi="宋体" w:cs="宋体" w:hint="eastAsia"/>
          <w:sz w:val="32"/>
          <w:szCs w:val="32"/>
        </w:rPr>
        <w:t>工作时间：上午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17</w:t>
      </w:r>
      <w:r>
        <w:rPr>
          <w:rFonts w:ascii="宋体" w:eastAsia="宋体" w:hAnsi="宋体" w:cs="宋体" w:hint="eastAsia"/>
          <w:sz w:val="32"/>
          <w:szCs w:val="32"/>
        </w:rPr>
        <w:t>：</w:t>
      </w:r>
      <w:r>
        <w:rPr>
          <w:rFonts w:ascii="宋体" w:eastAsia="宋体" w:hAnsi="宋体" w:cs="宋体" w:hint="eastAsia"/>
          <w:sz w:val="32"/>
          <w:szCs w:val="32"/>
        </w:rPr>
        <w:t>00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办理结果：颁发《企业核准注销登记通知书》。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送达方式：送达方式：现场领取</w:t>
      </w:r>
      <w:r>
        <w:rPr>
          <w:rFonts w:ascii="宋体" w:eastAsia="宋体" w:hAnsi="宋体" w:cs="宋体" w:hint="eastAsia"/>
          <w:sz w:val="32"/>
          <w:szCs w:val="32"/>
        </w:rPr>
        <w:t xml:space="preserve"> </w:t>
      </w:r>
      <w:r>
        <w:rPr>
          <w:rFonts w:ascii="宋体" w:eastAsia="宋体" w:hAnsi="宋体" w:cs="宋体" w:hint="eastAsia"/>
          <w:sz w:val="32"/>
          <w:szCs w:val="32"/>
        </w:rPr>
        <w:t>领取地址：上高县行政服务中心一楼市监局窗口；</w:t>
      </w:r>
      <w:r>
        <w:rPr>
          <w:rFonts w:ascii="宋体" w:eastAsia="宋体" w:hAnsi="宋体" w:cs="宋体" w:hint="eastAsia"/>
          <w:sz w:val="32"/>
          <w:szCs w:val="32"/>
        </w:rPr>
        <w:t xml:space="preserve"> </w:t>
      </w:r>
      <w:r>
        <w:rPr>
          <w:rFonts w:ascii="宋体" w:eastAsia="宋体" w:hAnsi="宋体" w:cs="宋体" w:hint="eastAsia"/>
          <w:sz w:val="32"/>
          <w:szCs w:val="32"/>
        </w:rPr>
        <w:t>工作时间：上午</w:t>
      </w:r>
      <w:r>
        <w:rPr>
          <w:rFonts w:ascii="宋体" w:eastAsia="宋体" w:hAnsi="宋体" w:cs="宋体" w:hint="eastAsia"/>
          <w:sz w:val="32"/>
          <w:szCs w:val="32"/>
        </w:rPr>
        <w:t>9:00-</w:t>
      </w:r>
      <w:r>
        <w:rPr>
          <w:rFonts w:ascii="宋体" w:eastAsia="宋体" w:hAnsi="宋体" w:cs="宋体" w:hint="eastAsia"/>
          <w:sz w:val="32"/>
          <w:szCs w:val="32"/>
        </w:rPr>
        <w:t>下午</w:t>
      </w:r>
      <w:r>
        <w:rPr>
          <w:rFonts w:ascii="宋体" w:eastAsia="宋体" w:hAnsi="宋体" w:cs="宋体" w:hint="eastAsia"/>
          <w:sz w:val="32"/>
          <w:szCs w:val="32"/>
        </w:rPr>
        <w:t>17</w:t>
      </w:r>
      <w:r>
        <w:rPr>
          <w:rFonts w:ascii="宋体" w:eastAsia="宋体" w:hAnsi="宋体" w:cs="宋体" w:hint="eastAsia"/>
          <w:sz w:val="32"/>
          <w:szCs w:val="32"/>
        </w:rPr>
        <w:t>:00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lastRenderedPageBreak/>
        <w:t>七、结果领取</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送达方式：现场领取</w:t>
      </w:r>
      <w:r>
        <w:rPr>
          <w:rFonts w:ascii="宋体" w:eastAsia="宋体" w:hAnsi="宋体" w:cs="宋体" w:hint="eastAsia"/>
          <w:sz w:val="32"/>
          <w:szCs w:val="32"/>
        </w:rPr>
        <w:t xml:space="preserve"> </w:t>
      </w:r>
      <w:r>
        <w:rPr>
          <w:rFonts w:ascii="宋体" w:eastAsia="宋体" w:hAnsi="宋体" w:cs="宋体" w:hint="eastAsia"/>
          <w:sz w:val="32"/>
          <w:szCs w:val="32"/>
        </w:rPr>
        <w:t>领取地址：上高县行政服务中心一楼市监局窗口；</w:t>
      </w:r>
      <w:r>
        <w:rPr>
          <w:rFonts w:ascii="宋体" w:eastAsia="宋体" w:hAnsi="宋体" w:cs="宋体" w:hint="eastAsia"/>
          <w:sz w:val="32"/>
          <w:szCs w:val="32"/>
        </w:rPr>
        <w:t xml:space="preserve"> </w:t>
      </w:r>
      <w:r>
        <w:rPr>
          <w:rFonts w:ascii="宋体" w:eastAsia="宋体" w:hAnsi="宋体" w:cs="宋体" w:hint="eastAsia"/>
          <w:sz w:val="32"/>
          <w:szCs w:val="32"/>
        </w:rPr>
        <w:t>工作时间：上午</w:t>
      </w:r>
      <w:r>
        <w:rPr>
          <w:rFonts w:ascii="宋体" w:eastAsia="宋体" w:hAnsi="宋体" w:cs="宋体" w:hint="eastAsia"/>
          <w:sz w:val="32"/>
          <w:szCs w:val="32"/>
        </w:rPr>
        <w:t>9:00-</w:t>
      </w:r>
      <w:r>
        <w:rPr>
          <w:rFonts w:ascii="宋体" w:eastAsia="宋体" w:hAnsi="宋体" w:cs="宋体" w:hint="eastAsia"/>
          <w:sz w:val="32"/>
          <w:szCs w:val="32"/>
        </w:rPr>
        <w:t>下午</w:t>
      </w:r>
      <w:r>
        <w:rPr>
          <w:rFonts w:ascii="宋体" w:eastAsia="宋体" w:hAnsi="宋体" w:cs="宋体" w:hint="eastAsia"/>
          <w:sz w:val="32"/>
          <w:szCs w:val="32"/>
        </w:rPr>
        <w:t>17:00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8:00-12:00,14:00-17:00(</w:t>
      </w:r>
      <w:r>
        <w:rPr>
          <w:rFonts w:ascii="宋体" w:eastAsia="宋体" w:hAnsi="宋体" w:cs="宋体" w:hint="eastAsia"/>
          <w:sz w:val="32"/>
          <w:szCs w:val="32"/>
        </w:rPr>
        <w:t>春夏</w:t>
      </w:r>
      <w:r>
        <w:rPr>
          <w:rFonts w:ascii="宋体" w:eastAsia="宋体" w:hAnsi="宋体" w:cs="宋体" w:hint="eastAsia"/>
          <w:sz w:val="32"/>
          <w:szCs w:val="32"/>
        </w:rPr>
        <w:t>)</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8:00-12:00,14:30-17:30(</w:t>
      </w:r>
      <w:r>
        <w:rPr>
          <w:rFonts w:ascii="宋体" w:eastAsia="宋体" w:hAnsi="宋体" w:cs="宋体" w:hint="eastAsia"/>
          <w:sz w:val="32"/>
          <w:szCs w:val="32"/>
        </w:rPr>
        <w:t>秋冬</w:t>
      </w:r>
      <w:r>
        <w:rPr>
          <w:rFonts w:ascii="宋体" w:eastAsia="宋体" w:hAnsi="宋体" w:cs="宋体" w:hint="eastAsia"/>
          <w:sz w:val="32"/>
          <w:szCs w:val="32"/>
        </w:rPr>
        <w:t>),</w:t>
      </w:r>
      <w:r>
        <w:rPr>
          <w:rFonts w:ascii="宋体" w:eastAsia="宋体" w:hAnsi="宋体" w:cs="宋体" w:hint="eastAsia"/>
          <w:sz w:val="32"/>
          <w:szCs w:val="32"/>
        </w:rPr>
        <w:t>节假日除外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w:t>
      </w:r>
      <w:r>
        <w:rPr>
          <w:rFonts w:ascii="宋体" w:eastAsia="宋体" w:hAnsi="宋体" w:cs="宋体" w:hint="eastAsia"/>
          <w:sz w:val="32"/>
          <w:szCs w:val="32"/>
        </w:rPr>
        <w:t>20</w:t>
      </w:r>
      <w:r>
        <w:rPr>
          <w:rFonts w:ascii="宋体" w:eastAsia="宋体" w:hAnsi="宋体" w:cs="宋体" w:hint="eastAsia"/>
          <w:sz w:val="32"/>
          <w:szCs w:val="32"/>
        </w:rPr>
        <w:t>个工作日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w:t>
      </w:r>
      <w:r>
        <w:rPr>
          <w:rFonts w:ascii="宋体" w:eastAsia="宋体" w:hAnsi="宋体" w:cs="宋体" w:hint="eastAsia"/>
          <w:sz w:val="32"/>
          <w:szCs w:val="32"/>
        </w:rPr>
        <w:t>3</w:t>
      </w:r>
      <w:r>
        <w:rPr>
          <w:rFonts w:ascii="宋体" w:eastAsia="宋体" w:hAnsi="宋体" w:cs="宋体" w:hint="eastAsia"/>
          <w:sz w:val="32"/>
          <w:szCs w:val="32"/>
        </w:rPr>
        <w:t>个工作日</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窗口名称：上高县市场监督管理局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窗口地址：上高县青莲路</w:t>
      </w:r>
      <w:r>
        <w:rPr>
          <w:rFonts w:ascii="宋体" w:eastAsia="宋体" w:hAnsi="宋体" w:cs="宋体" w:hint="eastAsia"/>
          <w:sz w:val="32"/>
          <w:szCs w:val="32"/>
        </w:rPr>
        <w:t>9</w:t>
      </w:r>
      <w:r>
        <w:rPr>
          <w:rFonts w:ascii="宋体" w:eastAsia="宋体" w:hAnsi="宋体" w:cs="宋体" w:hint="eastAsia"/>
          <w:sz w:val="32"/>
          <w:szCs w:val="32"/>
        </w:rPr>
        <w:t>号上高县综合行政大楼二楼上高县市场监督管理局</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0795-2512</w:t>
      </w:r>
      <w:r>
        <w:rPr>
          <w:rFonts w:ascii="宋体" w:eastAsia="宋体" w:hAnsi="宋体" w:cs="宋体" w:hint="eastAsia"/>
          <w:sz w:val="32"/>
          <w:szCs w:val="32"/>
        </w:rPr>
        <w:t>683</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0795-2515110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十二、“码”上知更多</w:t>
      </w:r>
    </w:p>
    <w:p w:rsidR="00ED1C45" w:rsidRDefault="005353CC">
      <w:pPr>
        <w:spacing w:line="620" w:lineRule="exact"/>
        <w:rPr>
          <w:rFonts w:ascii="黑体" w:eastAsia="黑体" w:hAnsi="黑体" w:cs="黑体"/>
          <w:sz w:val="32"/>
          <w:szCs w:val="32"/>
        </w:rPr>
      </w:pPr>
      <w:r>
        <w:rPr>
          <w:rFonts w:ascii="黑体" w:eastAsia="黑体" w:hAnsi="黑体" w:cs="黑体"/>
          <w:noProof/>
          <w:sz w:val="32"/>
          <w:szCs w:val="32"/>
        </w:rPr>
        <w:drawing>
          <wp:anchor distT="0" distB="0" distL="114300" distR="114300" simplePos="0" relativeHeight="251675648" behindDoc="0" locked="0" layoutInCell="1" allowOverlap="1">
            <wp:simplePos x="0" y="0"/>
            <wp:positionH relativeFrom="column">
              <wp:posOffset>528955</wp:posOffset>
            </wp:positionH>
            <wp:positionV relativeFrom="paragraph">
              <wp:posOffset>99695</wp:posOffset>
            </wp:positionV>
            <wp:extent cx="1440180" cy="1440180"/>
            <wp:effectExtent l="0" t="0" r="7620" b="7620"/>
            <wp:wrapTopAndBottom/>
            <wp:docPr id="97" name="44B7C0F4-79DB-4F8B-9303-0E098D69D8BE-14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44B7C0F4-79DB-4F8B-9303-0E098D69D8BE-144" descr="wps"/>
                    <pic:cNvPicPr>
                      <a:picLocks noChangeAspect="1"/>
                    </pic:cNvPicPr>
                  </pic:nvPicPr>
                  <pic:blipFill>
                    <a:blip r:embed="rId88"/>
                    <a:stretch>
                      <a:fillRect/>
                    </a:stretch>
                  </pic:blipFill>
                  <pic:spPr>
                    <a:xfrm>
                      <a:off x="0" y="0"/>
                      <a:ext cx="1440180" cy="1440180"/>
                    </a:xfrm>
                    <a:prstGeom prst="rect">
                      <a:avLst/>
                    </a:prstGeom>
                  </pic:spPr>
                </pic:pic>
              </a:graphicData>
            </a:graphic>
          </wp:anchor>
        </w:drawing>
      </w:r>
    </w:p>
    <w:p w:rsidR="00ED1C45" w:rsidRDefault="005353CC" w:rsidP="00AD798D">
      <w:pPr>
        <w:spacing w:line="620" w:lineRule="exact"/>
        <w:ind w:leftChars="200" w:left="420"/>
        <w:jc w:val="center"/>
        <w:outlineLvl w:val="2"/>
        <w:rPr>
          <w:rFonts w:ascii="方正小标宋简体" w:eastAsia="方正小标宋简体" w:hAnsi="方正小标宋简体" w:cs="方正小标宋简体"/>
          <w:sz w:val="44"/>
          <w:szCs w:val="44"/>
        </w:rPr>
      </w:pPr>
      <w:bookmarkStart w:id="157" w:name="_Toc6243"/>
      <w:r>
        <w:rPr>
          <w:rFonts w:ascii="方正小标宋简体" w:eastAsia="方正小标宋简体" w:hAnsi="方正小标宋简体" w:cs="方正小标宋简体" w:hint="eastAsia"/>
          <w:sz w:val="44"/>
          <w:szCs w:val="44"/>
        </w:rPr>
        <w:lastRenderedPageBreak/>
        <w:t>8.</w:t>
      </w:r>
      <w:r>
        <w:rPr>
          <w:rFonts w:ascii="方正小标宋简体" w:eastAsia="方正小标宋简体" w:hAnsi="方正小标宋简体" w:cs="方正小标宋简体" w:hint="eastAsia"/>
          <w:sz w:val="44"/>
          <w:szCs w:val="44"/>
        </w:rPr>
        <w:t>营业单位、企业非法人分支机构注销登记</w:t>
      </w:r>
      <w:bookmarkEnd w:id="157"/>
    </w:p>
    <w:p w:rsidR="00ED1C45" w:rsidRDefault="00ED1C45">
      <w:pPr>
        <w:spacing w:line="620" w:lineRule="exact"/>
        <w:ind w:firstLineChars="200" w:firstLine="640"/>
        <w:rPr>
          <w:rFonts w:ascii="黑体" w:eastAsia="黑体" w:hAnsi="黑体" w:cs="黑体"/>
          <w:sz w:val="32"/>
          <w:szCs w:val="32"/>
        </w:rPr>
      </w:pP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营业单位、企业非法人分支机构注销登记</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《中华人民共和国企业法人登记管理条例施行细则》（国家工商行政管理总局令第</w:t>
      </w:r>
      <w:r>
        <w:rPr>
          <w:rFonts w:ascii="宋体" w:eastAsia="宋体" w:hAnsi="宋体" w:cs="宋体" w:hint="eastAsia"/>
          <w:sz w:val="32"/>
          <w:szCs w:val="32"/>
        </w:rPr>
        <w:t>92</w:t>
      </w:r>
      <w:r>
        <w:rPr>
          <w:rFonts w:ascii="宋体" w:eastAsia="宋体" w:hAnsi="宋体" w:cs="宋体" w:hint="eastAsia"/>
          <w:sz w:val="32"/>
          <w:szCs w:val="32"/>
        </w:rPr>
        <w:t>号）第三十七条　企业法人在异地（跨原登记主管机关管辖地）增设或者撤销分支机构，应向原登记主管机关申请变更登记。经核准后，向分支机构所在地的登记主管机关申请开业登记或者注销登记。第三十八条　因分立或者合并而保留的企业应当申请变更登记；因分立或者合并而新办的企业应当申请开业登记；因合并而终止的企业应当申请注销登记。第四十七条　经营单位终止经营活动，应当申请注销登记。注销登记程序和应当提交的文件、证件，参照企业法人注销登记的有关规定执行。</w:t>
      </w:r>
      <w:r>
        <w:rPr>
          <w:rFonts w:ascii="宋体" w:eastAsia="宋体" w:hAnsi="宋体" w:cs="宋体" w:hint="eastAsia"/>
          <w:sz w:val="32"/>
          <w:szCs w:val="32"/>
        </w:rPr>
        <w:t>第四十八条　外商投资企业撤销其分支机构，应当申请注销登记，并提交下列文件、证件：（一）隶属企业董事长签署的注销登记申请书；（二）隶属企业董事会的决议。</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w:t>
      </w:r>
      <w:r>
        <w:rPr>
          <w:rFonts w:ascii="宋体" w:eastAsia="宋体" w:hAnsi="宋体" w:cs="宋体" w:hint="eastAsia"/>
          <w:sz w:val="32"/>
          <w:szCs w:val="32"/>
        </w:rPr>
        <w:t>1</w:t>
      </w:r>
      <w:r>
        <w:rPr>
          <w:rFonts w:ascii="宋体" w:eastAsia="宋体" w:hAnsi="宋体" w:cs="宋体" w:hint="eastAsia"/>
          <w:sz w:val="32"/>
          <w:szCs w:val="32"/>
        </w:rPr>
        <w:t>、企业法人在异地（跨原登记主管机关管辖地）撤销分支机构，应向原登记主管机关申请变</w:t>
      </w:r>
      <w:r>
        <w:rPr>
          <w:rFonts w:ascii="宋体" w:eastAsia="宋体" w:hAnsi="宋体" w:cs="宋体" w:hint="eastAsia"/>
          <w:sz w:val="32"/>
          <w:szCs w:val="32"/>
        </w:rPr>
        <w:lastRenderedPageBreak/>
        <w:t>更登记。经核准后，向分支机构所在地的登记主管机关申请注销登记。</w:t>
      </w:r>
      <w:r>
        <w:rPr>
          <w:rFonts w:ascii="宋体" w:eastAsia="宋体" w:hAnsi="宋体" w:cs="宋体" w:hint="eastAsia"/>
          <w:sz w:val="32"/>
          <w:szCs w:val="32"/>
        </w:rPr>
        <w:t xml:space="preserve"> 2</w:t>
      </w:r>
      <w:r>
        <w:rPr>
          <w:rFonts w:ascii="宋体" w:eastAsia="宋体" w:hAnsi="宋体" w:cs="宋体" w:hint="eastAsia"/>
          <w:sz w:val="32"/>
          <w:szCs w:val="32"/>
        </w:rPr>
        <w:t>、因分立或者合并而保留的企业应当申请变更登记；因分立或者合并而新办的企业应当申请开业登记；因合并而终止的企业应当申请注销登记。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【不予批准的条件】</w:t>
      </w:r>
      <w:r>
        <w:rPr>
          <w:rFonts w:ascii="宋体" w:eastAsia="宋体" w:hAnsi="宋体" w:cs="宋体" w:hint="eastAsia"/>
          <w:sz w:val="32"/>
          <w:szCs w:val="32"/>
        </w:rPr>
        <w:t>1</w:t>
      </w:r>
      <w:r>
        <w:rPr>
          <w:rFonts w:ascii="宋体" w:eastAsia="宋体" w:hAnsi="宋体" w:cs="宋体" w:hint="eastAsia"/>
          <w:sz w:val="32"/>
          <w:szCs w:val="32"/>
        </w:rPr>
        <w:t>、涉及国家规定实施准入特别管理措</w:t>
      </w:r>
      <w:r>
        <w:rPr>
          <w:rFonts w:ascii="宋体" w:eastAsia="宋体" w:hAnsi="宋体" w:cs="宋体" w:hint="eastAsia"/>
          <w:sz w:val="32"/>
          <w:szCs w:val="32"/>
        </w:rPr>
        <w:t>施的外商投资企业，不包括外商投资企业再投资的内资有限责任公司。依法被吊销、被列入严重违法企业名单或者被载入经营异常名录尚未移出的。</w:t>
      </w:r>
      <w:r>
        <w:rPr>
          <w:rFonts w:ascii="宋体" w:eastAsia="宋体" w:hAnsi="宋体" w:cs="宋体" w:hint="eastAsia"/>
          <w:sz w:val="32"/>
          <w:szCs w:val="32"/>
        </w:rPr>
        <w:t xml:space="preserve"> 2</w:t>
      </w:r>
      <w:r>
        <w:rPr>
          <w:rFonts w:ascii="宋体" w:eastAsia="宋体" w:hAnsi="宋体" w:cs="宋体" w:hint="eastAsia"/>
          <w:sz w:val="32"/>
          <w:szCs w:val="32"/>
        </w:rPr>
        <w:t>、正在被列入企业经营异常名录或严重违法失信企业名单的。企业股权（投资权益）已被冻结或者已出质登记的。</w:t>
      </w:r>
      <w:r>
        <w:rPr>
          <w:rFonts w:ascii="宋体" w:eastAsia="宋体" w:hAnsi="宋体" w:cs="宋体" w:hint="eastAsia"/>
          <w:sz w:val="32"/>
          <w:szCs w:val="32"/>
        </w:rPr>
        <w:t xml:space="preserve"> 3</w:t>
      </w:r>
      <w:r>
        <w:rPr>
          <w:rFonts w:ascii="宋体" w:eastAsia="宋体" w:hAnsi="宋体" w:cs="宋体" w:hint="eastAsia"/>
          <w:sz w:val="32"/>
          <w:szCs w:val="32"/>
        </w:rPr>
        <w:t>、有股权（投资权益）正在被依法冻结、出质或动产抵押等情形的。违反企业登记管理法规被立案查处，或者涉及其他重大案件的</w:t>
      </w:r>
      <w:r>
        <w:rPr>
          <w:rFonts w:ascii="宋体" w:eastAsia="宋体" w:hAnsi="宋体" w:cs="宋体" w:hint="eastAsia"/>
          <w:sz w:val="32"/>
          <w:szCs w:val="32"/>
        </w:rPr>
        <w:t xml:space="preserve"> 4</w:t>
      </w:r>
      <w:r>
        <w:rPr>
          <w:rFonts w:ascii="宋体" w:eastAsia="宋体" w:hAnsi="宋体" w:cs="宋体" w:hint="eastAsia"/>
          <w:sz w:val="32"/>
          <w:szCs w:val="32"/>
        </w:rPr>
        <w:t>、有正在被立案调查、采取行政强制、司法协助或曾被予以行政处罚等情形的。司法机关等有关部门限制办理注销或者依法由司法机关等相关部门组织清算的。</w:t>
      </w:r>
      <w:r>
        <w:rPr>
          <w:rFonts w:ascii="宋体" w:eastAsia="宋体" w:hAnsi="宋体" w:cs="宋体" w:hint="eastAsia"/>
          <w:sz w:val="32"/>
          <w:szCs w:val="32"/>
        </w:rPr>
        <w:t xml:space="preserve"> 5</w:t>
      </w:r>
      <w:r>
        <w:rPr>
          <w:rFonts w:ascii="宋体" w:eastAsia="宋体" w:hAnsi="宋体" w:cs="宋体" w:hint="eastAsia"/>
          <w:sz w:val="32"/>
          <w:szCs w:val="32"/>
        </w:rPr>
        <w:t>、企业所属的</w:t>
      </w:r>
      <w:r>
        <w:rPr>
          <w:rFonts w:ascii="宋体" w:eastAsia="宋体" w:hAnsi="宋体" w:cs="宋体" w:hint="eastAsia"/>
          <w:sz w:val="32"/>
          <w:szCs w:val="32"/>
        </w:rPr>
        <w:t>非法人分支机构未办理注销登记的。企业进入行政复议、诉讼或者仲裁程序的。</w:t>
      </w:r>
      <w:r>
        <w:rPr>
          <w:rFonts w:ascii="宋体" w:eastAsia="宋体" w:hAnsi="宋体" w:cs="宋体" w:hint="eastAsia"/>
          <w:sz w:val="32"/>
          <w:szCs w:val="32"/>
        </w:rPr>
        <w:t xml:space="preserve"> 6</w:t>
      </w:r>
      <w:r>
        <w:rPr>
          <w:rFonts w:ascii="宋体" w:eastAsia="宋体" w:hAnsi="宋体" w:cs="宋体" w:hint="eastAsia"/>
          <w:sz w:val="32"/>
          <w:szCs w:val="32"/>
        </w:rPr>
        <w:t>、曾被终止简易注销程序的，包括曾被登记机关作出不予受理简易注销登记或者不予简易注销登记决定的等情形。</w:t>
      </w:r>
      <w:r>
        <w:rPr>
          <w:rFonts w:ascii="宋体" w:eastAsia="宋体" w:hAnsi="宋体" w:cs="宋体" w:hint="eastAsia"/>
          <w:sz w:val="32"/>
          <w:szCs w:val="32"/>
        </w:rPr>
        <w:t xml:space="preserve"> 7</w:t>
      </w:r>
      <w:r>
        <w:rPr>
          <w:rFonts w:ascii="宋体" w:eastAsia="宋体" w:hAnsi="宋体" w:cs="宋体" w:hint="eastAsia"/>
          <w:sz w:val="32"/>
          <w:szCs w:val="32"/>
        </w:rPr>
        <w:t>、法律、行政法规或者国务院决定规定在注销登机前需经批准的，按照工商总局公布的工商登记前置审批目录执行。</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《分公司、非法人分支机构、营业单位登记（备案）申请书》：纸质材料原件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《清算报告》：纸质材料原件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营业执照：纸质材料原件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企业公章：纸质材料原件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原主管部门审查同意注销的文件：纸质材料原件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《指定</w:t>
      </w:r>
      <w:r>
        <w:rPr>
          <w:rFonts w:ascii="宋体" w:eastAsia="宋体" w:hAnsi="宋体" w:cs="宋体" w:hint="eastAsia"/>
          <w:sz w:val="32"/>
          <w:szCs w:val="32"/>
        </w:rPr>
        <w:t>代表或者共同委托代理人授权委托书》：纸质材料原件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指定代表或者委托代理人的身份证</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预约：不支持预约。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申请：申请地址：上高县沿江路</w:t>
      </w:r>
      <w:r>
        <w:rPr>
          <w:rFonts w:ascii="宋体" w:eastAsia="宋体" w:hAnsi="宋体" w:cs="宋体" w:hint="eastAsia"/>
          <w:sz w:val="32"/>
          <w:szCs w:val="32"/>
        </w:rPr>
        <w:t>18</w:t>
      </w:r>
      <w:r>
        <w:rPr>
          <w:rFonts w:ascii="宋体" w:eastAsia="宋体" w:hAnsi="宋体" w:cs="宋体" w:hint="eastAsia"/>
          <w:sz w:val="32"/>
          <w:szCs w:val="32"/>
        </w:rPr>
        <w:t>号行政服务中心一楼市场监督管理局窗口</w:t>
      </w:r>
      <w:r>
        <w:rPr>
          <w:rFonts w:ascii="宋体" w:eastAsia="宋体" w:hAnsi="宋体" w:cs="宋体" w:hint="eastAsia"/>
          <w:sz w:val="32"/>
          <w:szCs w:val="32"/>
        </w:rPr>
        <w:t xml:space="preserve"> </w:t>
      </w:r>
      <w:r>
        <w:rPr>
          <w:rFonts w:ascii="宋体" w:eastAsia="宋体" w:hAnsi="宋体" w:cs="宋体" w:hint="eastAsia"/>
          <w:sz w:val="32"/>
          <w:szCs w:val="32"/>
        </w:rPr>
        <w:t>工作时间：上午</w:t>
      </w:r>
      <w:r>
        <w:rPr>
          <w:rFonts w:ascii="宋体" w:eastAsia="宋体" w:hAnsi="宋体" w:cs="宋体" w:hint="eastAsia"/>
          <w:sz w:val="32"/>
          <w:szCs w:val="32"/>
        </w:rPr>
        <w:t>9:00-</w:t>
      </w:r>
      <w:r>
        <w:rPr>
          <w:rFonts w:ascii="宋体" w:eastAsia="宋体" w:hAnsi="宋体" w:cs="宋体" w:hint="eastAsia"/>
          <w:sz w:val="32"/>
          <w:szCs w:val="32"/>
        </w:rPr>
        <w:t>下午</w:t>
      </w:r>
      <w:r>
        <w:rPr>
          <w:rFonts w:ascii="宋体" w:eastAsia="宋体" w:hAnsi="宋体" w:cs="宋体" w:hint="eastAsia"/>
          <w:sz w:val="32"/>
          <w:szCs w:val="32"/>
        </w:rPr>
        <w:t>17:00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符合注销登记条件、材料齐全且符合法定形式的，当场予以受理；材料不全或者不符合法定形式的，一次性告知需要补正的全部材料，材料补正后予以受理；不符合注销登记条件的，不予受理并告知不予受理的理由。</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审查：对决定予以注销登记的申请，在规定的时间内对申请材料是否符合注销登记条件进行实质性审查。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审核：审查后对符合办理条件的进行核对确认</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审批：根据审核结果，作出相应的批示意见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决定：对符合注销登记条件的申请，在承诺办结时限内</w:t>
      </w:r>
      <w:r>
        <w:rPr>
          <w:rFonts w:ascii="宋体" w:eastAsia="宋体" w:hAnsi="宋体" w:cs="宋体" w:hint="eastAsia"/>
          <w:sz w:val="32"/>
          <w:szCs w:val="32"/>
        </w:rPr>
        <w:lastRenderedPageBreak/>
        <w:t>作出予以注销登记的决定；不符合注销登记条件的，在承诺办结时限内作出不予注销的决定。</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制证发证：对符合注销登记条件的，《营业执照》由工作人员收回并颁发《企业准予注销登记通知书》。不符合注销登记条件的，告知不予注销的理由。</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实人认证：提交材料时，需要带本人身份证到上高县行政服务中心一楼市场监</w:t>
      </w:r>
      <w:r>
        <w:rPr>
          <w:rFonts w:ascii="宋体" w:eastAsia="宋体" w:hAnsi="宋体" w:cs="宋体" w:hint="eastAsia"/>
          <w:sz w:val="32"/>
          <w:szCs w:val="32"/>
        </w:rPr>
        <w:t>督管理局窗口实人认证。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办理进程查询：现场咨询：上高县行政服务中心一楼市监局窗口</w:t>
      </w:r>
      <w:r>
        <w:rPr>
          <w:rFonts w:ascii="宋体" w:eastAsia="宋体" w:hAnsi="宋体" w:cs="宋体" w:hint="eastAsia"/>
          <w:sz w:val="32"/>
          <w:szCs w:val="32"/>
        </w:rPr>
        <w:t xml:space="preserve"> </w:t>
      </w:r>
      <w:r>
        <w:rPr>
          <w:rFonts w:ascii="宋体" w:eastAsia="宋体" w:hAnsi="宋体" w:cs="宋体" w:hint="eastAsia"/>
          <w:sz w:val="32"/>
          <w:szCs w:val="32"/>
        </w:rPr>
        <w:t>电话咨询：</w:t>
      </w:r>
      <w:r>
        <w:rPr>
          <w:rFonts w:ascii="宋体" w:eastAsia="宋体" w:hAnsi="宋体" w:cs="宋体" w:hint="eastAsia"/>
          <w:sz w:val="32"/>
          <w:szCs w:val="32"/>
        </w:rPr>
        <w:t xml:space="preserve">0795-2509357 </w:t>
      </w:r>
      <w:r>
        <w:rPr>
          <w:rFonts w:ascii="宋体" w:eastAsia="宋体" w:hAnsi="宋体" w:cs="宋体" w:hint="eastAsia"/>
          <w:sz w:val="32"/>
          <w:szCs w:val="32"/>
        </w:rPr>
        <w:t>工作时间：上午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17</w:t>
      </w:r>
      <w:r>
        <w:rPr>
          <w:rFonts w:ascii="宋体" w:eastAsia="宋体" w:hAnsi="宋体" w:cs="宋体" w:hint="eastAsia"/>
          <w:sz w:val="32"/>
          <w:szCs w:val="32"/>
        </w:rPr>
        <w:t>：</w:t>
      </w:r>
      <w:r>
        <w:rPr>
          <w:rFonts w:ascii="宋体" w:eastAsia="宋体" w:hAnsi="宋体" w:cs="宋体" w:hint="eastAsia"/>
          <w:sz w:val="32"/>
          <w:szCs w:val="32"/>
        </w:rPr>
        <w:t>00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办理结果：核发《企业核准注销登记通知书》。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送达方式：送达方式：现场领取</w:t>
      </w:r>
      <w:r>
        <w:rPr>
          <w:rFonts w:ascii="宋体" w:eastAsia="宋体" w:hAnsi="宋体" w:cs="宋体" w:hint="eastAsia"/>
          <w:sz w:val="32"/>
          <w:szCs w:val="32"/>
        </w:rPr>
        <w:t xml:space="preserve"> </w:t>
      </w:r>
      <w:r>
        <w:rPr>
          <w:rFonts w:ascii="宋体" w:eastAsia="宋体" w:hAnsi="宋体" w:cs="宋体" w:hint="eastAsia"/>
          <w:sz w:val="32"/>
          <w:szCs w:val="32"/>
        </w:rPr>
        <w:t>领取地址：上高县行政服务中心一楼市监局窗口；工作时间：上午</w:t>
      </w:r>
      <w:r>
        <w:rPr>
          <w:rFonts w:ascii="宋体" w:eastAsia="宋体" w:hAnsi="宋体" w:cs="宋体" w:hint="eastAsia"/>
          <w:sz w:val="32"/>
          <w:szCs w:val="32"/>
        </w:rPr>
        <w:t>9:00-</w:t>
      </w:r>
      <w:r>
        <w:rPr>
          <w:rFonts w:ascii="宋体" w:eastAsia="宋体" w:hAnsi="宋体" w:cs="宋体" w:hint="eastAsia"/>
          <w:sz w:val="32"/>
          <w:szCs w:val="32"/>
        </w:rPr>
        <w:t>下午</w:t>
      </w:r>
      <w:r>
        <w:rPr>
          <w:rFonts w:ascii="宋体" w:eastAsia="宋体" w:hAnsi="宋体" w:cs="宋体" w:hint="eastAsia"/>
          <w:sz w:val="32"/>
          <w:szCs w:val="32"/>
        </w:rPr>
        <w:t>17:00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送达方式：现场领取</w:t>
      </w:r>
      <w:r>
        <w:rPr>
          <w:rFonts w:ascii="宋体" w:eastAsia="宋体" w:hAnsi="宋体" w:cs="宋体" w:hint="eastAsia"/>
          <w:sz w:val="32"/>
          <w:szCs w:val="32"/>
        </w:rPr>
        <w:t xml:space="preserve"> </w:t>
      </w:r>
      <w:r>
        <w:rPr>
          <w:rFonts w:ascii="宋体" w:eastAsia="宋体" w:hAnsi="宋体" w:cs="宋体" w:hint="eastAsia"/>
          <w:sz w:val="32"/>
          <w:szCs w:val="32"/>
        </w:rPr>
        <w:t>领取地址：上高县行政服务中心一楼市监局窗口；工作时间：上午</w:t>
      </w:r>
      <w:r>
        <w:rPr>
          <w:rFonts w:ascii="宋体" w:eastAsia="宋体" w:hAnsi="宋体" w:cs="宋体" w:hint="eastAsia"/>
          <w:sz w:val="32"/>
          <w:szCs w:val="32"/>
        </w:rPr>
        <w:t>9:00-</w:t>
      </w:r>
      <w:r>
        <w:rPr>
          <w:rFonts w:ascii="宋体" w:eastAsia="宋体" w:hAnsi="宋体" w:cs="宋体" w:hint="eastAsia"/>
          <w:sz w:val="32"/>
          <w:szCs w:val="32"/>
        </w:rPr>
        <w:t>下午</w:t>
      </w:r>
      <w:r>
        <w:rPr>
          <w:rFonts w:ascii="宋体" w:eastAsia="宋体" w:hAnsi="宋体" w:cs="宋体" w:hint="eastAsia"/>
          <w:sz w:val="32"/>
          <w:szCs w:val="32"/>
        </w:rPr>
        <w:t>17:00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8:00-12:00,14:00-17:00(</w:t>
      </w:r>
      <w:r>
        <w:rPr>
          <w:rFonts w:ascii="宋体" w:eastAsia="宋体" w:hAnsi="宋体" w:cs="宋体" w:hint="eastAsia"/>
          <w:sz w:val="32"/>
          <w:szCs w:val="32"/>
        </w:rPr>
        <w:t>春夏</w:t>
      </w:r>
      <w:r>
        <w:rPr>
          <w:rFonts w:ascii="宋体" w:eastAsia="宋体" w:hAnsi="宋体" w:cs="宋体" w:hint="eastAsia"/>
          <w:sz w:val="32"/>
          <w:szCs w:val="32"/>
        </w:rPr>
        <w:t>)</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8:00-12:00,14:30-17:30(</w:t>
      </w:r>
      <w:r>
        <w:rPr>
          <w:rFonts w:ascii="宋体" w:eastAsia="宋体" w:hAnsi="宋体" w:cs="宋体" w:hint="eastAsia"/>
          <w:sz w:val="32"/>
          <w:szCs w:val="32"/>
        </w:rPr>
        <w:t>秋冬</w:t>
      </w:r>
      <w:r>
        <w:rPr>
          <w:rFonts w:ascii="宋体" w:eastAsia="宋体" w:hAnsi="宋体" w:cs="宋体" w:hint="eastAsia"/>
          <w:sz w:val="32"/>
          <w:szCs w:val="32"/>
        </w:rPr>
        <w:t>),</w:t>
      </w:r>
      <w:r>
        <w:rPr>
          <w:rFonts w:ascii="宋体" w:eastAsia="宋体" w:hAnsi="宋体" w:cs="宋体" w:hint="eastAsia"/>
          <w:sz w:val="32"/>
          <w:szCs w:val="32"/>
        </w:rPr>
        <w:t>节假日除外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lastRenderedPageBreak/>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w:t>
      </w:r>
      <w:r>
        <w:rPr>
          <w:rFonts w:ascii="宋体" w:eastAsia="宋体" w:hAnsi="宋体" w:cs="宋体" w:hint="eastAsia"/>
          <w:sz w:val="32"/>
          <w:szCs w:val="32"/>
        </w:rPr>
        <w:t>20</w:t>
      </w:r>
      <w:r>
        <w:rPr>
          <w:rFonts w:ascii="宋体" w:eastAsia="宋体" w:hAnsi="宋体" w:cs="宋体" w:hint="eastAsia"/>
          <w:sz w:val="32"/>
          <w:szCs w:val="32"/>
        </w:rPr>
        <w:t>个工作日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w:t>
      </w:r>
      <w:r>
        <w:rPr>
          <w:rFonts w:ascii="宋体" w:eastAsia="宋体" w:hAnsi="宋体" w:cs="宋体" w:hint="eastAsia"/>
          <w:sz w:val="32"/>
          <w:szCs w:val="32"/>
        </w:rPr>
        <w:t>3</w:t>
      </w:r>
      <w:r>
        <w:rPr>
          <w:rFonts w:ascii="宋体" w:eastAsia="宋体" w:hAnsi="宋体" w:cs="宋体" w:hint="eastAsia"/>
          <w:sz w:val="32"/>
          <w:szCs w:val="32"/>
        </w:rPr>
        <w:t>个工作日</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窗口名称：上高县市场监督管理局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窗口地址：上高县青莲路</w:t>
      </w:r>
      <w:r>
        <w:rPr>
          <w:rFonts w:ascii="宋体" w:eastAsia="宋体" w:hAnsi="宋体" w:cs="宋体" w:hint="eastAsia"/>
          <w:sz w:val="32"/>
          <w:szCs w:val="32"/>
        </w:rPr>
        <w:t>9</w:t>
      </w:r>
      <w:r>
        <w:rPr>
          <w:rFonts w:ascii="宋体" w:eastAsia="宋体" w:hAnsi="宋体" w:cs="宋体" w:hint="eastAsia"/>
          <w:sz w:val="32"/>
          <w:szCs w:val="32"/>
        </w:rPr>
        <w:t>号上高县综合行政大楼二楼上高县市场监督管理局</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0795-2512683</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0795-2515110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十二、“码”上知更多</w:t>
      </w:r>
    </w:p>
    <w:p w:rsidR="00ED1C45" w:rsidRDefault="005353CC">
      <w:pPr>
        <w:spacing w:line="620" w:lineRule="exact"/>
        <w:rPr>
          <w:rFonts w:ascii="黑体" w:eastAsia="黑体" w:hAnsi="黑体" w:cs="黑体"/>
          <w:sz w:val="32"/>
          <w:szCs w:val="32"/>
        </w:rPr>
      </w:pPr>
      <w:r>
        <w:rPr>
          <w:rFonts w:ascii="黑体" w:eastAsia="黑体" w:hAnsi="黑体" w:cs="黑体"/>
          <w:noProof/>
          <w:sz w:val="32"/>
          <w:szCs w:val="32"/>
        </w:rPr>
        <w:drawing>
          <wp:anchor distT="0" distB="0" distL="114300" distR="114300" simplePos="0" relativeHeight="251676672" behindDoc="0" locked="0" layoutInCell="1" allowOverlap="1">
            <wp:simplePos x="0" y="0"/>
            <wp:positionH relativeFrom="column">
              <wp:posOffset>486410</wp:posOffset>
            </wp:positionH>
            <wp:positionV relativeFrom="paragraph">
              <wp:posOffset>231775</wp:posOffset>
            </wp:positionV>
            <wp:extent cx="1440180" cy="1440180"/>
            <wp:effectExtent l="0" t="0" r="7620" b="7620"/>
            <wp:wrapTopAndBottom/>
            <wp:docPr id="98" name="44B7C0F4-79DB-4F8B-9303-0E098D69D8BE-146"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44B7C0F4-79DB-4F8B-9303-0E098D69D8BE-146" descr="wps"/>
                    <pic:cNvPicPr>
                      <a:picLocks noChangeAspect="1"/>
                    </pic:cNvPicPr>
                  </pic:nvPicPr>
                  <pic:blipFill>
                    <a:blip r:embed="rId89"/>
                    <a:stretch>
                      <a:fillRect/>
                    </a:stretch>
                  </pic:blipFill>
                  <pic:spPr>
                    <a:xfrm>
                      <a:off x="0" y="0"/>
                      <a:ext cx="1440180" cy="1440180"/>
                    </a:xfrm>
                    <a:prstGeom prst="rect">
                      <a:avLst/>
                    </a:prstGeom>
                  </pic:spPr>
                </pic:pic>
              </a:graphicData>
            </a:graphic>
          </wp:anchor>
        </w:drawing>
      </w:r>
    </w:p>
    <w:p w:rsidR="00ED1C45" w:rsidRDefault="005353CC" w:rsidP="00AD798D">
      <w:pPr>
        <w:spacing w:line="620" w:lineRule="exact"/>
        <w:ind w:leftChars="200" w:left="420"/>
        <w:jc w:val="center"/>
        <w:outlineLvl w:val="2"/>
        <w:rPr>
          <w:rFonts w:ascii="方正小标宋简体" w:eastAsia="方正小标宋简体" w:hAnsi="方正小标宋简体" w:cs="方正小标宋简体"/>
          <w:sz w:val="44"/>
          <w:szCs w:val="44"/>
        </w:rPr>
      </w:pPr>
      <w:bookmarkStart w:id="158" w:name="_Toc6037"/>
      <w:r>
        <w:rPr>
          <w:rFonts w:ascii="方正小标宋简体" w:eastAsia="方正小标宋简体" w:hAnsi="方正小标宋简体" w:cs="方正小标宋简体" w:hint="eastAsia"/>
          <w:sz w:val="44"/>
          <w:szCs w:val="44"/>
        </w:rPr>
        <w:t>9.</w:t>
      </w:r>
      <w:r>
        <w:rPr>
          <w:rFonts w:ascii="方正小标宋简体" w:eastAsia="方正小标宋简体" w:hAnsi="方正小标宋简体" w:cs="方正小标宋简体" w:hint="eastAsia"/>
          <w:sz w:val="44"/>
          <w:szCs w:val="44"/>
        </w:rPr>
        <w:t>有限责任公司一般注销登记</w:t>
      </w:r>
      <w:bookmarkEnd w:id="158"/>
    </w:p>
    <w:p w:rsidR="00ED1C45" w:rsidRDefault="00ED1C45">
      <w:pPr>
        <w:spacing w:line="620" w:lineRule="exact"/>
        <w:ind w:firstLineChars="200" w:firstLine="640"/>
        <w:rPr>
          <w:rFonts w:ascii="黑体" w:eastAsia="黑体" w:hAnsi="黑体" w:cs="黑体"/>
          <w:sz w:val="32"/>
          <w:szCs w:val="32"/>
        </w:rPr>
      </w:pP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有限责任公司一般注销登记</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《中华人民共和国公司登记管理条例》（中华人民共和</w:t>
      </w:r>
      <w:r>
        <w:rPr>
          <w:rFonts w:ascii="宋体" w:eastAsia="宋体" w:hAnsi="宋体" w:cs="宋体" w:hint="eastAsia"/>
          <w:sz w:val="32"/>
          <w:szCs w:val="32"/>
        </w:rPr>
        <w:lastRenderedPageBreak/>
        <w:t>国国务院令第</w:t>
      </w:r>
      <w:r>
        <w:rPr>
          <w:rFonts w:ascii="宋体" w:eastAsia="宋体" w:hAnsi="宋体" w:cs="宋体" w:hint="eastAsia"/>
          <w:sz w:val="32"/>
          <w:szCs w:val="32"/>
        </w:rPr>
        <w:t>156</w:t>
      </w:r>
      <w:r>
        <w:rPr>
          <w:rFonts w:ascii="宋体" w:eastAsia="宋体" w:hAnsi="宋体" w:cs="宋体" w:hint="eastAsia"/>
          <w:sz w:val="32"/>
          <w:szCs w:val="32"/>
        </w:rPr>
        <w:t>号）第二条　有限责任公司和股份有限公司（以下统称公司）设立、变更、终止，应当依照本条例办理公司登记。</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w:t>
      </w:r>
      <w:r>
        <w:rPr>
          <w:rFonts w:ascii="宋体" w:eastAsia="宋体" w:hAnsi="宋体" w:cs="宋体" w:hint="eastAsia"/>
          <w:sz w:val="32"/>
          <w:szCs w:val="32"/>
        </w:rPr>
        <w:t>1</w:t>
      </w:r>
      <w:r>
        <w:rPr>
          <w:rFonts w:ascii="宋体" w:eastAsia="宋体" w:hAnsi="宋体" w:cs="宋体" w:hint="eastAsia"/>
          <w:sz w:val="32"/>
          <w:szCs w:val="32"/>
        </w:rPr>
        <w:t>、在《国家企业信用信息公示系统》或报纸发布注销公告（内容包含《全体投资人承诺书》）满</w:t>
      </w:r>
      <w:r>
        <w:rPr>
          <w:rFonts w:ascii="宋体" w:eastAsia="宋体" w:hAnsi="宋体" w:cs="宋体" w:hint="eastAsia"/>
          <w:sz w:val="32"/>
          <w:szCs w:val="32"/>
        </w:rPr>
        <w:t>45</w:t>
      </w:r>
      <w:r>
        <w:rPr>
          <w:rFonts w:ascii="宋体" w:eastAsia="宋体" w:hAnsi="宋体" w:cs="宋体" w:hint="eastAsia"/>
          <w:sz w:val="32"/>
          <w:szCs w:val="32"/>
        </w:rPr>
        <w:t>天且无异议。</w:t>
      </w:r>
      <w:r>
        <w:rPr>
          <w:rFonts w:ascii="宋体" w:eastAsia="宋体" w:hAnsi="宋体" w:cs="宋体" w:hint="eastAsia"/>
          <w:sz w:val="32"/>
          <w:szCs w:val="32"/>
        </w:rPr>
        <w:t>2</w:t>
      </w:r>
      <w:r>
        <w:rPr>
          <w:rFonts w:ascii="宋体" w:eastAsia="宋体" w:hAnsi="宋体" w:cs="宋体" w:hint="eastAsia"/>
          <w:sz w:val="32"/>
          <w:szCs w:val="32"/>
        </w:rPr>
        <w:t>、符合以下一种或多种情形的：（</w:t>
      </w:r>
      <w:r>
        <w:rPr>
          <w:rFonts w:ascii="宋体" w:eastAsia="宋体" w:hAnsi="宋体" w:cs="宋体" w:hint="eastAsia"/>
          <w:sz w:val="32"/>
          <w:szCs w:val="32"/>
        </w:rPr>
        <w:t>1</w:t>
      </w:r>
      <w:r>
        <w:rPr>
          <w:rFonts w:ascii="宋体" w:eastAsia="宋体" w:hAnsi="宋体" w:cs="宋体" w:hint="eastAsia"/>
          <w:sz w:val="32"/>
          <w:szCs w:val="32"/>
        </w:rPr>
        <w:t>）公司章程规定的营业期限届满或其他解散事由出现；（</w:t>
      </w:r>
      <w:r>
        <w:rPr>
          <w:rFonts w:ascii="宋体" w:eastAsia="宋体" w:hAnsi="宋体" w:cs="宋体" w:hint="eastAsia"/>
          <w:sz w:val="32"/>
          <w:szCs w:val="32"/>
        </w:rPr>
        <w:t>2</w:t>
      </w:r>
      <w:r>
        <w:rPr>
          <w:rFonts w:ascii="宋体" w:eastAsia="宋体" w:hAnsi="宋体" w:cs="宋体" w:hint="eastAsia"/>
          <w:sz w:val="32"/>
          <w:szCs w:val="32"/>
        </w:rPr>
        <w:t>）股东决定、股东会、股东大会、外商投资公司的董事会决议解散；（</w:t>
      </w:r>
      <w:r>
        <w:rPr>
          <w:rFonts w:ascii="宋体" w:eastAsia="宋体" w:hAnsi="宋体" w:cs="宋体" w:hint="eastAsia"/>
          <w:sz w:val="32"/>
          <w:szCs w:val="32"/>
        </w:rPr>
        <w:t>3</w:t>
      </w:r>
      <w:r>
        <w:rPr>
          <w:rFonts w:ascii="宋体" w:eastAsia="宋体" w:hAnsi="宋体" w:cs="宋体" w:hint="eastAsia"/>
          <w:sz w:val="32"/>
          <w:szCs w:val="32"/>
        </w:rPr>
        <w:t>）因公司合并或者分立需要解散；（</w:t>
      </w:r>
      <w:r>
        <w:rPr>
          <w:rFonts w:ascii="宋体" w:eastAsia="宋体" w:hAnsi="宋体" w:cs="宋体" w:hint="eastAsia"/>
          <w:sz w:val="32"/>
          <w:szCs w:val="32"/>
        </w:rPr>
        <w:t>4</w:t>
      </w:r>
      <w:r>
        <w:rPr>
          <w:rFonts w:ascii="宋体" w:eastAsia="宋体" w:hAnsi="宋体" w:cs="宋体" w:hint="eastAsia"/>
          <w:sz w:val="32"/>
          <w:szCs w:val="32"/>
        </w:rPr>
        <w:t>）依法被吊销营业执照、责令</w:t>
      </w:r>
      <w:r>
        <w:rPr>
          <w:rFonts w:ascii="宋体" w:eastAsia="宋体" w:hAnsi="宋体" w:cs="宋体" w:hint="eastAsia"/>
          <w:sz w:val="32"/>
          <w:szCs w:val="32"/>
        </w:rPr>
        <w:t>关闭或者被撤销；（</w:t>
      </w:r>
      <w:r>
        <w:rPr>
          <w:rFonts w:ascii="宋体" w:eastAsia="宋体" w:hAnsi="宋体" w:cs="宋体" w:hint="eastAsia"/>
          <w:sz w:val="32"/>
          <w:szCs w:val="32"/>
        </w:rPr>
        <w:t>5</w:t>
      </w:r>
      <w:r>
        <w:rPr>
          <w:rFonts w:ascii="宋体" w:eastAsia="宋体" w:hAnsi="宋体" w:cs="宋体" w:hint="eastAsia"/>
          <w:sz w:val="32"/>
          <w:szCs w:val="32"/>
        </w:rPr>
        <w:t>）人民法院依法予以解散；（</w:t>
      </w:r>
      <w:r>
        <w:rPr>
          <w:rFonts w:ascii="宋体" w:eastAsia="宋体" w:hAnsi="宋体" w:cs="宋体" w:hint="eastAsia"/>
          <w:sz w:val="32"/>
          <w:szCs w:val="32"/>
        </w:rPr>
        <w:t>6</w:t>
      </w:r>
      <w:r>
        <w:rPr>
          <w:rFonts w:ascii="宋体" w:eastAsia="宋体" w:hAnsi="宋体" w:cs="宋体" w:hint="eastAsia"/>
          <w:sz w:val="32"/>
          <w:szCs w:val="32"/>
        </w:rPr>
        <w:t>）公司被依法宣告破产；（</w:t>
      </w:r>
      <w:r>
        <w:rPr>
          <w:rFonts w:ascii="宋体" w:eastAsia="宋体" w:hAnsi="宋体" w:cs="宋体" w:hint="eastAsia"/>
          <w:sz w:val="32"/>
          <w:szCs w:val="32"/>
        </w:rPr>
        <w:t>7</w:t>
      </w:r>
      <w:r>
        <w:rPr>
          <w:rFonts w:ascii="宋体" w:eastAsia="宋体" w:hAnsi="宋体" w:cs="宋体" w:hint="eastAsia"/>
          <w:sz w:val="32"/>
          <w:szCs w:val="32"/>
        </w:rPr>
        <w:t>）法律、行政法规规定的其它情形。</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【不予批准的条件】企业具有下列情形之一的，不能办理注销：</w:t>
      </w:r>
      <w:r>
        <w:rPr>
          <w:rFonts w:ascii="宋体" w:eastAsia="宋体" w:hAnsi="宋体" w:cs="宋体" w:hint="eastAsia"/>
          <w:sz w:val="32"/>
          <w:szCs w:val="32"/>
        </w:rPr>
        <w:t>1</w:t>
      </w:r>
      <w:r>
        <w:rPr>
          <w:rFonts w:ascii="宋体" w:eastAsia="宋体" w:hAnsi="宋体" w:cs="宋体" w:hint="eastAsia"/>
          <w:sz w:val="32"/>
          <w:szCs w:val="32"/>
        </w:rPr>
        <w:t>、涉及国家规定实施准入特别管理措施的外商投资企业，不包括外商投资企业再投资的内资有限责任公司。依法被吊销、被列入严重违法企业名单或者被载入经营异常名录尚未移出的。</w:t>
      </w:r>
      <w:r>
        <w:rPr>
          <w:rFonts w:ascii="宋体" w:eastAsia="宋体" w:hAnsi="宋体" w:cs="宋体" w:hint="eastAsia"/>
          <w:sz w:val="32"/>
          <w:szCs w:val="32"/>
        </w:rPr>
        <w:t>2</w:t>
      </w:r>
      <w:r>
        <w:rPr>
          <w:rFonts w:ascii="宋体" w:eastAsia="宋体" w:hAnsi="宋体" w:cs="宋体" w:hint="eastAsia"/>
          <w:sz w:val="32"/>
          <w:szCs w:val="32"/>
        </w:rPr>
        <w:t>、正在被列入企业经营异常名录或严重违法失信企业名单的。企业股权（投资权益）已被冻结或者已出质登记的。</w:t>
      </w:r>
      <w:r>
        <w:rPr>
          <w:rFonts w:ascii="宋体" w:eastAsia="宋体" w:hAnsi="宋体" w:cs="宋体" w:hint="eastAsia"/>
          <w:sz w:val="32"/>
          <w:szCs w:val="32"/>
        </w:rPr>
        <w:t>3</w:t>
      </w:r>
      <w:r>
        <w:rPr>
          <w:rFonts w:ascii="宋体" w:eastAsia="宋体" w:hAnsi="宋体" w:cs="宋体" w:hint="eastAsia"/>
          <w:sz w:val="32"/>
          <w:szCs w:val="32"/>
        </w:rPr>
        <w:t>、有股权（投资权益）正在被依法冻结、出质或动产抵押等情形的。违反企业登记管理法规</w:t>
      </w:r>
      <w:r>
        <w:rPr>
          <w:rFonts w:ascii="宋体" w:eastAsia="宋体" w:hAnsi="宋体" w:cs="宋体" w:hint="eastAsia"/>
          <w:sz w:val="32"/>
          <w:szCs w:val="32"/>
        </w:rPr>
        <w:t>被立案查处，或者涉及其他重大案件的</w:t>
      </w:r>
      <w:r>
        <w:rPr>
          <w:rFonts w:ascii="宋体" w:eastAsia="宋体" w:hAnsi="宋体" w:cs="宋体" w:hint="eastAsia"/>
          <w:sz w:val="32"/>
          <w:szCs w:val="32"/>
        </w:rPr>
        <w:t xml:space="preserve"> 4</w:t>
      </w:r>
      <w:r>
        <w:rPr>
          <w:rFonts w:ascii="宋体" w:eastAsia="宋体" w:hAnsi="宋体" w:cs="宋体" w:hint="eastAsia"/>
          <w:sz w:val="32"/>
          <w:szCs w:val="32"/>
        </w:rPr>
        <w:t>、有正在被立案调查、采取</w:t>
      </w:r>
      <w:r>
        <w:rPr>
          <w:rFonts w:ascii="宋体" w:eastAsia="宋体" w:hAnsi="宋体" w:cs="宋体" w:hint="eastAsia"/>
          <w:sz w:val="32"/>
          <w:szCs w:val="32"/>
        </w:rPr>
        <w:lastRenderedPageBreak/>
        <w:t>行政强制、司法协助或曾被予以行政处罚等情形的。司法机关等有关部门限制办理注销或者依法由司法机关等相关部门组织清算的。</w:t>
      </w:r>
      <w:r>
        <w:rPr>
          <w:rFonts w:ascii="宋体" w:eastAsia="宋体" w:hAnsi="宋体" w:cs="宋体" w:hint="eastAsia"/>
          <w:sz w:val="32"/>
          <w:szCs w:val="32"/>
        </w:rPr>
        <w:t>5</w:t>
      </w:r>
      <w:r>
        <w:rPr>
          <w:rFonts w:ascii="宋体" w:eastAsia="宋体" w:hAnsi="宋体" w:cs="宋体" w:hint="eastAsia"/>
          <w:sz w:val="32"/>
          <w:szCs w:val="32"/>
        </w:rPr>
        <w:t>、企业所属的非法人分支机构未办理注销登记的。企业进入行政复议、诉讼或者仲裁程序的。</w:t>
      </w:r>
      <w:r>
        <w:rPr>
          <w:rFonts w:ascii="宋体" w:eastAsia="宋体" w:hAnsi="宋体" w:cs="宋体" w:hint="eastAsia"/>
          <w:sz w:val="32"/>
          <w:szCs w:val="32"/>
        </w:rPr>
        <w:t>6</w:t>
      </w:r>
      <w:r>
        <w:rPr>
          <w:rFonts w:ascii="宋体" w:eastAsia="宋体" w:hAnsi="宋体" w:cs="宋体" w:hint="eastAsia"/>
          <w:sz w:val="32"/>
          <w:szCs w:val="32"/>
        </w:rPr>
        <w:t>、曾被终止简易注销程序的，包括曾被登记机关作出不予受理简易注销登记或者不予简易注销登记决定的等情形。</w:t>
      </w:r>
      <w:r>
        <w:rPr>
          <w:rFonts w:ascii="宋体" w:eastAsia="宋体" w:hAnsi="宋体" w:cs="宋体" w:hint="eastAsia"/>
          <w:sz w:val="32"/>
          <w:szCs w:val="32"/>
        </w:rPr>
        <w:t xml:space="preserve"> 7</w:t>
      </w:r>
      <w:r>
        <w:rPr>
          <w:rFonts w:ascii="宋体" w:eastAsia="宋体" w:hAnsi="宋体" w:cs="宋体" w:hint="eastAsia"/>
          <w:sz w:val="32"/>
          <w:szCs w:val="32"/>
        </w:rPr>
        <w:t>、法律、行政法规或者国务院决定规定在注销登机前需经批准的，按照工商总局公布的工商登记前置审批目录执行。</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《企业注销登记申请书》：纸质材料原件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《清算报告》：纸质材料原件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《全体投资人承诺书》：纸质材料原件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《注销公告》：纸质材料原件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营业执照：纸质材料原件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企业公章：纸质材料原件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《指定代表或者共同委托代理人授权委托书》：纸质材料原件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指定代表或者委托代理人的身份证：复印件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预约：不支持预约。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申请：申请地址：上高县沿江路</w:t>
      </w:r>
      <w:r>
        <w:rPr>
          <w:rFonts w:ascii="宋体" w:eastAsia="宋体" w:hAnsi="宋体" w:cs="宋体" w:hint="eastAsia"/>
          <w:sz w:val="32"/>
          <w:szCs w:val="32"/>
        </w:rPr>
        <w:t>18</w:t>
      </w:r>
      <w:r>
        <w:rPr>
          <w:rFonts w:ascii="宋体" w:eastAsia="宋体" w:hAnsi="宋体" w:cs="宋体" w:hint="eastAsia"/>
          <w:sz w:val="32"/>
          <w:szCs w:val="32"/>
        </w:rPr>
        <w:t>号行政服务中心一楼市场监督管理局窗口</w:t>
      </w:r>
      <w:r>
        <w:rPr>
          <w:rFonts w:ascii="宋体" w:eastAsia="宋体" w:hAnsi="宋体" w:cs="宋体" w:hint="eastAsia"/>
          <w:sz w:val="32"/>
          <w:szCs w:val="32"/>
        </w:rPr>
        <w:t xml:space="preserve"> </w:t>
      </w:r>
      <w:r>
        <w:rPr>
          <w:rFonts w:ascii="宋体" w:eastAsia="宋体" w:hAnsi="宋体" w:cs="宋体" w:hint="eastAsia"/>
          <w:sz w:val="32"/>
          <w:szCs w:val="32"/>
        </w:rPr>
        <w:t>工作时间：上午</w:t>
      </w:r>
      <w:r>
        <w:rPr>
          <w:rFonts w:ascii="宋体" w:eastAsia="宋体" w:hAnsi="宋体" w:cs="宋体" w:hint="eastAsia"/>
          <w:sz w:val="32"/>
          <w:szCs w:val="32"/>
        </w:rPr>
        <w:t>9:00-</w:t>
      </w:r>
      <w:r>
        <w:rPr>
          <w:rFonts w:ascii="宋体" w:eastAsia="宋体" w:hAnsi="宋体" w:cs="宋体" w:hint="eastAsia"/>
          <w:sz w:val="32"/>
          <w:szCs w:val="32"/>
        </w:rPr>
        <w:t>下午</w:t>
      </w:r>
      <w:r>
        <w:rPr>
          <w:rFonts w:ascii="宋体" w:eastAsia="宋体" w:hAnsi="宋体" w:cs="宋体" w:hint="eastAsia"/>
          <w:sz w:val="32"/>
          <w:szCs w:val="32"/>
        </w:rPr>
        <w:t>17:00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受理：符合注销登记条件、材料齐全且符合法定形式的，当场予以受理</w:t>
      </w:r>
      <w:r>
        <w:rPr>
          <w:rFonts w:ascii="宋体" w:eastAsia="宋体" w:hAnsi="宋体" w:cs="宋体" w:hint="eastAsia"/>
          <w:sz w:val="32"/>
          <w:szCs w:val="32"/>
        </w:rPr>
        <w:t>；材料不全或者不符合法定形式的，一次性告知需要补正的全部材料，材料补正后予以受理；不符合注销登记条件的，不予受理。</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审查：对决定予以受理的申请，在规定的时间内对申请材料是否符合办理注销登记进行实质性审查。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审核：审查后对符合办理条件的进行核对确认</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审批：</w:t>
      </w:r>
      <w:r>
        <w:rPr>
          <w:rFonts w:ascii="宋体" w:eastAsia="宋体" w:hAnsi="宋体" w:cs="宋体" w:hint="eastAsia"/>
          <w:sz w:val="32"/>
          <w:szCs w:val="32"/>
        </w:rPr>
        <w:tab/>
      </w:r>
      <w:r>
        <w:rPr>
          <w:rFonts w:ascii="宋体" w:eastAsia="宋体" w:hAnsi="宋体" w:cs="宋体" w:hint="eastAsia"/>
          <w:sz w:val="32"/>
          <w:szCs w:val="32"/>
        </w:rPr>
        <w:t>根据审核结果，作出相应的批示意见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决定：对符合注销登记条件的申请，在承诺办结时限内作出予以注销的决定；不符合注销登记条件的，在承诺办结时限内作出不予注销的决定。</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制证发证：对符合注销登记条件的，原《营业执照》由工作人员收回，核发《企业核准注销登记通知书》。</w:t>
      </w:r>
      <w:r>
        <w:rPr>
          <w:rFonts w:ascii="宋体" w:eastAsia="宋体" w:hAnsi="宋体" w:cs="宋体" w:hint="eastAsia"/>
          <w:sz w:val="32"/>
          <w:szCs w:val="32"/>
        </w:rPr>
        <w:t>不符合办理条件的，告知不予办理的理由。</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实人认证：提交材料时，需要带本人身份证到上高县行政服务中心一楼市场监督管理局窗口实人认证。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办理进程查询：现场咨询：上高县行政服务中心一楼市监局窗口</w:t>
      </w:r>
      <w:r>
        <w:rPr>
          <w:rFonts w:ascii="宋体" w:eastAsia="宋体" w:hAnsi="宋体" w:cs="宋体" w:hint="eastAsia"/>
          <w:sz w:val="32"/>
          <w:szCs w:val="32"/>
        </w:rPr>
        <w:t xml:space="preserve"> </w:t>
      </w:r>
      <w:r>
        <w:rPr>
          <w:rFonts w:ascii="宋体" w:eastAsia="宋体" w:hAnsi="宋体" w:cs="宋体" w:hint="eastAsia"/>
          <w:sz w:val="32"/>
          <w:szCs w:val="32"/>
        </w:rPr>
        <w:t>电话咨询：</w:t>
      </w:r>
      <w:r>
        <w:rPr>
          <w:rFonts w:ascii="宋体" w:eastAsia="宋体" w:hAnsi="宋体" w:cs="宋体" w:hint="eastAsia"/>
          <w:sz w:val="32"/>
          <w:szCs w:val="32"/>
        </w:rPr>
        <w:t xml:space="preserve">0795-2509357 </w:t>
      </w:r>
      <w:r>
        <w:rPr>
          <w:rFonts w:ascii="宋体" w:eastAsia="宋体" w:hAnsi="宋体" w:cs="宋体" w:hint="eastAsia"/>
          <w:sz w:val="32"/>
          <w:szCs w:val="32"/>
        </w:rPr>
        <w:t>工作时间：上午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t>下午</w:t>
      </w:r>
      <w:r>
        <w:rPr>
          <w:rFonts w:ascii="宋体" w:eastAsia="宋体" w:hAnsi="宋体" w:cs="宋体" w:hint="eastAsia"/>
          <w:sz w:val="32"/>
          <w:szCs w:val="32"/>
        </w:rPr>
        <w:t>17</w:t>
      </w:r>
      <w:r>
        <w:rPr>
          <w:rFonts w:ascii="宋体" w:eastAsia="宋体" w:hAnsi="宋体" w:cs="宋体" w:hint="eastAsia"/>
          <w:sz w:val="32"/>
          <w:szCs w:val="32"/>
        </w:rPr>
        <w:t>：</w:t>
      </w:r>
      <w:r>
        <w:rPr>
          <w:rFonts w:ascii="宋体" w:eastAsia="宋体" w:hAnsi="宋体" w:cs="宋体" w:hint="eastAsia"/>
          <w:sz w:val="32"/>
          <w:szCs w:val="32"/>
        </w:rPr>
        <w:t>00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办理结果：颁发《企业核准注销登记通知书》。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送达方式：送达方式：现场领取</w:t>
      </w:r>
      <w:r>
        <w:rPr>
          <w:rFonts w:ascii="宋体" w:eastAsia="宋体" w:hAnsi="宋体" w:cs="宋体" w:hint="eastAsia"/>
          <w:sz w:val="32"/>
          <w:szCs w:val="32"/>
        </w:rPr>
        <w:t xml:space="preserve"> </w:t>
      </w:r>
      <w:r>
        <w:rPr>
          <w:rFonts w:ascii="宋体" w:eastAsia="宋体" w:hAnsi="宋体" w:cs="宋体" w:hint="eastAsia"/>
          <w:sz w:val="32"/>
          <w:szCs w:val="32"/>
        </w:rPr>
        <w:t>领取地址：上高县行政服务中心一楼市监局窗口；工作时间：上午</w:t>
      </w:r>
      <w:r>
        <w:rPr>
          <w:rFonts w:ascii="宋体" w:eastAsia="宋体" w:hAnsi="宋体" w:cs="宋体" w:hint="eastAsia"/>
          <w:sz w:val="32"/>
          <w:szCs w:val="32"/>
        </w:rPr>
        <w:t>9:00-</w:t>
      </w:r>
      <w:r>
        <w:rPr>
          <w:rFonts w:ascii="宋体" w:eastAsia="宋体" w:hAnsi="宋体" w:cs="宋体" w:hint="eastAsia"/>
          <w:sz w:val="32"/>
          <w:szCs w:val="32"/>
        </w:rPr>
        <w:t>下午</w:t>
      </w:r>
      <w:r>
        <w:rPr>
          <w:rFonts w:ascii="宋体" w:eastAsia="宋体" w:hAnsi="宋体" w:cs="宋体" w:hint="eastAsia"/>
          <w:sz w:val="32"/>
          <w:szCs w:val="32"/>
        </w:rPr>
        <w:lastRenderedPageBreak/>
        <w:t>17:00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送达方式：现场领取</w:t>
      </w:r>
      <w:r>
        <w:rPr>
          <w:rFonts w:ascii="宋体" w:eastAsia="宋体" w:hAnsi="宋体" w:cs="宋体" w:hint="eastAsia"/>
          <w:sz w:val="32"/>
          <w:szCs w:val="32"/>
        </w:rPr>
        <w:t xml:space="preserve"> </w:t>
      </w:r>
      <w:r>
        <w:rPr>
          <w:rFonts w:ascii="宋体" w:eastAsia="宋体" w:hAnsi="宋体" w:cs="宋体" w:hint="eastAsia"/>
          <w:sz w:val="32"/>
          <w:szCs w:val="32"/>
        </w:rPr>
        <w:t>领取地址：上高县行政服务中心一楼市监局窗口；</w:t>
      </w:r>
      <w:r>
        <w:rPr>
          <w:rFonts w:ascii="宋体" w:eastAsia="宋体" w:hAnsi="宋体" w:cs="宋体" w:hint="eastAsia"/>
          <w:sz w:val="32"/>
          <w:szCs w:val="32"/>
        </w:rPr>
        <w:t xml:space="preserve"> </w:t>
      </w:r>
      <w:r>
        <w:rPr>
          <w:rFonts w:ascii="宋体" w:eastAsia="宋体" w:hAnsi="宋体" w:cs="宋体" w:hint="eastAsia"/>
          <w:sz w:val="32"/>
          <w:szCs w:val="32"/>
        </w:rPr>
        <w:t>工作时间：上午</w:t>
      </w:r>
      <w:r>
        <w:rPr>
          <w:rFonts w:ascii="宋体" w:eastAsia="宋体" w:hAnsi="宋体" w:cs="宋体" w:hint="eastAsia"/>
          <w:sz w:val="32"/>
          <w:szCs w:val="32"/>
        </w:rPr>
        <w:t>9:00-</w:t>
      </w:r>
      <w:r>
        <w:rPr>
          <w:rFonts w:ascii="宋体" w:eastAsia="宋体" w:hAnsi="宋体" w:cs="宋体" w:hint="eastAsia"/>
          <w:sz w:val="32"/>
          <w:szCs w:val="32"/>
        </w:rPr>
        <w:t>下午</w:t>
      </w:r>
      <w:r>
        <w:rPr>
          <w:rFonts w:ascii="宋体" w:eastAsia="宋体" w:hAnsi="宋体" w:cs="宋体" w:hint="eastAsia"/>
          <w:sz w:val="32"/>
          <w:szCs w:val="32"/>
        </w:rPr>
        <w:t>17:00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8:00-12:00,14:00-17:00(</w:t>
      </w:r>
      <w:r>
        <w:rPr>
          <w:rFonts w:ascii="宋体" w:eastAsia="宋体" w:hAnsi="宋体" w:cs="宋体" w:hint="eastAsia"/>
          <w:sz w:val="32"/>
          <w:szCs w:val="32"/>
        </w:rPr>
        <w:t>春夏</w:t>
      </w:r>
      <w:r>
        <w:rPr>
          <w:rFonts w:ascii="宋体" w:eastAsia="宋体" w:hAnsi="宋体" w:cs="宋体" w:hint="eastAsia"/>
          <w:sz w:val="32"/>
          <w:szCs w:val="32"/>
        </w:rPr>
        <w:t>)</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8:00-12:00,14:30-17:30(</w:t>
      </w:r>
      <w:r>
        <w:rPr>
          <w:rFonts w:ascii="宋体" w:eastAsia="宋体" w:hAnsi="宋体" w:cs="宋体" w:hint="eastAsia"/>
          <w:sz w:val="32"/>
          <w:szCs w:val="32"/>
        </w:rPr>
        <w:t>秋冬</w:t>
      </w:r>
      <w:r>
        <w:rPr>
          <w:rFonts w:ascii="宋体" w:eastAsia="宋体" w:hAnsi="宋体" w:cs="宋体" w:hint="eastAsia"/>
          <w:sz w:val="32"/>
          <w:szCs w:val="32"/>
        </w:rPr>
        <w:t>),</w:t>
      </w:r>
      <w:r>
        <w:rPr>
          <w:rFonts w:ascii="宋体" w:eastAsia="宋体" w:hAnsi="宋体" w:cs="宋体" w:hint="eastAsia"/>
          <w:sz w:val="32"/>
          <w:szCs w:val="32"/>
        </w:rPr>
        <w:t>节假日除外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w:t>
      </w:r>
      <w:r>
        <w:rPr>
          <w:rFonts w:ascii="宋体" w:eastAsia="宋体" w:hAnsi="宋体" w:cs="宋体" w:hint="eastAsia"/>
          <w:sz w:val="32"/>
          <w:szCs w:val="32"/>
        </w:rPr>
        <w:t>20</w:t>
      </w:r>
      <w:r>
        <w:rPr>
          <w:rFonts w:ascii="宋体" w:eastAsia="宋体" w:hAnsi="宋体" w:cs="宋体" w:hint="eastAsia"/>
          <w:sz w:val="32"/>
          <w:szCs w:val="32"/>
        </w:rPr>
        <w:t>个工作日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w:t>
      </w:r>
      <w:r>
        <w:rPr>
          <w:rFonts w:ascii="宋体" w:eastAsia="宋体" w:hAnsi="宋体" w:cs="宋体" w:hint="eastAsia"/>
          <w:sz w:val="32"/>
          <w:szCs w:val="32"/>
        </w:rPr>
        <w:t>3</w:t>
      </w:r>
      <w:r>
        <w:rPr>
          <w:rFonts w:ascii="宋体" w:eastAsia="宋体" w:hAnsi="宋体" w:cs="宋体" w:hint="eastAsia"/>
          <w:sz w:val="32"/>
          <w:szCs w:val="32"/>
        </w:rPr>
        <w:t>个工作日</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窗口名称：上高县市场监督管理局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窗口地址：上高县青莲路</w:t>
      </w:r>
      <w:r>
        <w:rPr>
          <w:rFonts w:ascii="宋体" w:eastAsia="宋体" w:hAnsi="宋体" w:cs="宋体" w:hint="eastAsia"/>
          <w:sz w:val="32"/>
          <w:szCs w:val="32"/>
        </w:rPr>
        <w:t>9</w:t>
      </w:r>
      <w:r>
        <w:rPr>
          <w:rFonts w:ascii="宋体" w:eastAsia="宋体" w:hAnsi="宋体" w:cs="宋体" w:hint="eastAsia"/>
          <w:sz w:val="32"/>
          <w:szCs w:val="32"/>
        </w:rPr>
        <w:t>号上高县综合行政大楼二楼上高县市场监督管理局</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0795-2512683</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0795-2515110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十二、“码”上知更多</w:t>
      </w:r>
    </w:p>
    <w:p w:rsidR="00ED1C45" w:rsidRDefault="00ED1C45">
      <w:pPr>
        <w:spacing w:line="620" w:lineRule="exact"/>
        <w:rPr>
          <w:rFonts w:ascii="黑体" w:eastAsia="黑体" w:hAnsi="黑体" w:cs="黑体"/>
          <w:sz w:val="32"/>
          <w:szCs w:val="32"/>
        </w:rPr>
      </w:pPr>
    </w:p>
    <w:p w:rsidR="00ED1C45" w:rsidRDefault="00ED1C45">
      <w:pPr>
        <w:spacing w:line="620" w:lineRule="exact"/>
        <w:rPr>
          <w:rFonts w:ascii="黑体" w:eastAsia="黑体" w:hAnsi="黑体" w:cs="黑体"/>
          <w:sz w:val="32"/>
          <w:szCs w:val="32"/>
        </w:rPr>
      </w:pPr>
    </w:p>
    <w:p w:rsidR="00ED1C45" w:rsidRDefault="00ED1C45">
      <w:pPr>
        <w:spacing w:line="620" w:lineRule="exact"/>
        <w:rPr>
          <w:rFonts w:ascii="黑体" w:eastAsia="黑体" w:hAnsi="黑体" w:cs="黑体"/>
          <w:sz w:val="32"/>
          <w:szCs w:val="32"/>
        </w:rPr>
      </w:pPr>
    </w:p>
    <w:p w:rsidR="00ED1C45" w:rsidRDefault="005353CC" w:rsidP="00AD798D">
      <w:pPr>
        <w:spacing w:line="620" w:lineRule="exact"/>
        <w:ind w:leftChars="200" w:left="420"/>
        <w:jc w:val="center"/>
        <w:outlineLvl w:val="2"/>
        <w:rPr>
          <w:rFonts w:ascii="方正小标宋简体" w:eastAsia="方正小标宋简体" w:hAnsi="方正小标宋简体" w:cs="方正小标宋简体"/>
          <w:sz w:val="44"/>
          <w:szCs w:val="44"/>
        </w:rPr>
      </w:pPr>
      <w:bookmarkStart w:id="159" w:name="_Toc24386"/>
      <w:r>
        <w:rPr>
          <w:rFonts w:ascii="方正小标宋简体" w:eastAsia="方正小标宋简体" w:hAnsi="方正小标宋简体" w:cs="方正小标宋简体" w:hint="eastAsia"/>
          <w:sz w:val="44"/>
          <w:szCs w:val="44"/>
        </w:rPr>
        <w:t>10.</w:t>
      </w:r>
      <w:r>
        <w:rPr>
          <w:rFonts w:ascii="方正小标宋简体" w:eastAsia="方正小标宋简体" w:hAnsi="方正小标宋简体" w:cs="方正小标宋简体" w:hint="eastAsia"/>
          <w:sz w:val="44"/>
          <w:szCs w:val="44"/>
        </w:rPr>
        <w:t>有限责任公司简易注销登记</w:t>
      </w:r>
      <w:bookmarkEnd w:id="159"/>
    </w:p>
    <w:p w:rsidR="00ED1C45" w:rsidRDefault="00ED1C45">
      <w:pPr>
        <w:spacing w:line="620" w:lineRule="exact"/>
        <w:ind w:firstLineChars="200" w:firstLine="640"/>
        <w:rPr>
          <w:rFonts w:ascii="黑体" w:eastAsia="黑体" w:hAnsi="黑体" w:cs="黑体"/>
          <w:sz w:val="32"/>
          <w:szCs w:val="32"/>
        </w:rPr>
      </w:pP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有限责任公司简易注销登记</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《中华人民共和国公司登记管理条例》（中华人民共和国国务院令第</w:t>
      </w:r>
      <w:r>
        <w:rPr>
          <w:rFonts w:ascii="宋体" w:eastAsia="宋体" w:hAnsi="宋体" w:cs="宋体" w:hint="eastAsia"/>
          <w:sz w:val="32"/>
          <w:szCs w:val="32"/>
        </w:rPr>
        <w:t>156</w:t>
      </w:r>
      <w:r>
        <w:rPr>
          <w:rFonts w:ascii="宋体" w:eastAsia="宋体" w:hAnsi="宋体" w:cs="宋体" w:hint="eastAsia"/>
          <w:sz w:val="32"/>
          <w:szCs w:val="32"/>
        </w:rPr>
        <w:t>号）第二条　有限责任公司和股份有限公司（以下统称公司）设立、变更、终止，应当依照本条例办理公司登记。</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w:t>
      </w:r>
      <w:r>
        <w:rPr>
          <w:rFonts w:ascii="宋体" w:eastAsia="宋体" w:hAnsi="宋体" w:cs="宋体" w:hint="eastAsia"/>
          <w:sz w:val="32"/>
          <w:szCs w:val="32"/>
        </w:rPr>
        <w:t>1</w:t>
      </w:r>
      <w:r>
        <w:rPr>
          <w:rFonts w:ascii="宋体" w:eastAsia="宋体" w:hAnsi="宋体" w:cs="宋体" w:hint="eastAsia"/>
          <w:sz w:val="32"/>
          <w:szCs w:val="32"/>
        </w:rPr>
        <w:t>、领取营业执照后未开展经营活动的有限责任公司；</w:t>
      </w:r>
      <w:r>
        <w:rPr>
          <w:rFonts w:ascii="宋体" w:eastAsia="宋体" w:hAnsi="宋体" w:cs="宋体" w:hint="eastAsia"/>
          <w:sz w:val="32"/>
          <w:szCs w:val="32"/>
        </w:rPr>
        <w:t>2</w:t>
      </w:r>
      <w:r>
        <w:rPr>
          <w:rFonts w:ascii="宋体" w:eastAsia="宋体" w:hAnsi="宋体" w:cs="宋体" w:hint="eastAsia"/>
          <w:sz w:val="32"/>
          <w:szCs w:val="32"/>
        </w:rPr>
        <w:t>、经营过程中未发生债务债权或已将债务债权完结的有限责任公司，或经人民法院裁定强制清算终结或破产程序终结；</w:t>
      </w:r>
      <w:r>
        <w:rPr>
          <w:rFonts w:ascii="宋体" w:eastAsia="宋体" w:hAnsi="宋体" w:cs="宋体" w:hint="eastAsia"/>
          <w:sz w:val="32"/>
          <w:szCs w:val="32"/>
        </w:rPr>
        <w:t>3</w:t>
      </w:r>
      <w:r>
        <w:rPr>
          <w:rFonts w:ascii="宋体" w:eastAsia="宋体" w:hAnsi="宋体" w:cs="宋体" w:hint="eastAsia"/>
          <w:sz w:val="32"/>
          <w:szCs w:val="32"/>
        </w:rPr>
        <w:t>、在《国家企业信用信息公示系统》发布简易注销公告（内容包含《全体投资人承诺书》）满</w:t>
      </w:r>
      <w:r>
        <w:rPr>
          <w:rFonts w:ascii="宋体" w:eastAsia="宋体" w:hAnsi="宋体" w:cs="宋体" w:hint="eastAsia"/>
          <w:sz w:val="32"/>
          <w:szCs w:val="32"/>
        </w:rPr>
        <w:t>20</w:t>
      </w:r>
      <w:r>
        <w:rPr>
          <w:rFonts w:ascii="宋体" w:eastAsia="宋体" w:hAnsi="宋体" w:cs="宋体" w:hint="eastAsia"/>
          <w:sz w:val="32"/>
          <w:szCs w:val="32"/>
        </w:rPr>
        <w:t>天且无异议。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【不予批准的条件】企业具有下列情形之一的，不能办理简易注销：</w:t>
      </w:r>
      <w:r>
        <w:rPr>
          <w:rFonts w:ascii="宋体" w:eastAsia="宋体" w:hAnsi="宋体" w:cs="宋体" w:hint="eastAsia"/>
          <w:sz w:val="32"/>
          <w:szCs w:val="32"/>
        </w:rPr>
        <w:t>1</w:t>
      </w:r>
      <w:r>
        <w:rPr>
          <w:rFonts w:ascii="宋体" w:eastAsia="宋体" w:hAnsi="宋体" w:cs="宋体" w:hint="eastAsia"/>
          <w:sz w:val="32"/>
          <w:szCs w:val="32"/>
        </w:rPr>
        <w:t>、涉及国家规定实施准入特别管理措施的外商投资企业，不包括外商投资企业再投资的内资有限责任公司。依法被吊销、被列入严重违法企业名单或者被载入经营异常名录尚未移出的。</w:t>
      </w:r>
      <w:r>
        <w:rPr>
          <w:rFonts w:ascii="宋体" w:eastAsia="宋体" w:hAnsi="宋体" w:cs="宋体" w:hint="eastAsia"/>
          <w:sz w:val="32"/>
          <w:szCs w:val="32"/>
        </w:rPr>
        <w:t>2</w:t>
      </w:r>
      <w:r>
        <w:rPr>
          <w:rFonts w:ascii="宋体" w:eastAsia="宋体" w:hAnsi="宋体" w:cs="宋体" w:hint="eastAsia"/>
          <w:sz w:val="32"/>
          <w:szCs w:val="32"/>
        </w:rPr>
        <w:t>、正在被列入</w:t>
      </w:r>
      <w:r>
        <w:rPr>
          <w:rFonts w:ascii="宋体" w:eastAsia="宋体" w:hAnsi="宋体" w:cs="宋体" w:hint="eastAsia"/>
          <w:sz w:val="32"/>
          <w:szCs w:val="32"/>
        </w:rPr>
        <w:t>企业经营异常名录或</w:t>
      </w:r>
      <w:r>
        <w:rPr>
          <w:rFonts w:ascii="宋体" w:eastAsia="宋体" w:hAnsi="宋体" w:cs="宋体" w:hint="eastAsia"/>
          <w:sz w:val="32"/>
          <w:szCs w:val="32"/>
        </w:rPr>
        <w:lastRenderedPageBreak/>
        <w:t>严重违法失信企业名单的。企业股权（投资权益）已被冻结或者已出质登记的。</w:t>
      </w:r>
      <w:r>
        <w:rPr>
          <w:rFonts w:ascii="宋体" w:eastAsia="宋体" w:hAnsi="宋体" w:cs="宋体" w:hint="eastAsia"/>
          <w:sz w:val="32"/>
          <w:szCs w:val="32"/>
        </w:rPr>
        <w:t>3</w:t>
      </w:r>
      <w:r>
        <w:rPr>
          <w:rFonts w:ascii="宋体" w:eastAsia="宋体" w:hAnsi="宋体" w:cs="宋体" w:hint="eastAsia"/>
          <w:sz w:val="32"/>
          <w:szCs w:val="32"/>
        </w:rPr>
        <w:t>、有股权（投资权益）正在被依法冻结、出质或动产抵押等情形的。违反企业登记管理法规被立案查处，或者涉及其他重大案件的</w:t>
      </w:r>
      <w:r>
        <w:rPr>
          <w:rFonts w:ascii="宋体" w:eastAsia="宋体" w:hAnsi="宋体" w:cs="宋体" w:hint="eastAsia"/>
          <w:sz w:val="32"/>
          <w:szCs w:val="32"/>
        </w:rPr>
        <w:t xml:space="preserve"> 4</w:t>
      </w:r>
      <w:r>
        <w:rPr>
          <w:rFonts w:ascii="宋体" w:eastAsia="宋体" w:hAnsi="宋体" w:cs="宋体" w:hint="eastAsia"/>
          <w:sz w:val="32"/>
          <w:szCs w:val="32"/>
        </w:rPr>
        <w:t>、有正在被立案调查、采取行政强制、司法协助或曾被予以行政处罚等情形的。司法机关等有关部门限制办理注销或者依法由司法机关等相关部门组织清算的。</w:t>
      </w:r>
      <w:r>
        <w:rPr>
          <w:rFonts w:ascii="宋体" w:eastAsia="宋体" w:hAnsi="宋体" w:cs="宋体" w:hint="eastAsia"/>
          <w:sz w:val="32"/>
          <w:szCs w:val="32"/>
        </w:rPr>
        <w:t>5</w:t>
      </w:r>
      <w:r>
        <w:rPr>
          <w:rFonts w:ascii="宋体" w:eastAsia="宋体" w:hAnsi="宋体" w:cs="宋体" w:hint="eastAsia"/>
          <w:sz w:val="32"/>
          <w:szCs w:val="32"/>
        </w:rPr>
        <w:t>、企业所属的非法人分支机构未办理注销登记的。企业进入行政复议、诉讼或者仲裁程序的。</w:t>
      </w:r>
      <w:r>
        <w:rPr>
          <w:rFonts w:ascii="宋体" w:eastAsia="宋体" w:hAnsi="宋体" w:cs="宋体" w:hint="eastAsia"/>
          <w:sz w:val="32"/>
          <w:szCs w:val="32"/>
        </w:rPr>
        <w:t xml:space="preserve"> 6</w:t>
      </w:r>
      <w:r>
        <w:rPr>
          <w:rFonts w:ascii="宋体" w:eastAsia="宋体" w:hAnsi="宋体" w:cs="宋体" w:hint="eastAsia"/>
          <w:sz w:val="32"/>
          <w:szCs w:val="32"/>
        </w:rPr>
        <w:t>、曾被终止简易注销程序的，包括曾被登记机关作出不予受理简易注销登记或者不予简</w:t>
      </w:r>
      <w:r>
        <w:rPr>
          <w:rFonts w:ascii="宋体" w:eastAsia="宋体" w:hAnsi="宋体" w:cs="宋体" w:hint="eastAsia"/>
          <w:sz w:val="32"/>
          <w:szCs w:val="32"/>
        </w:rPr>
        <w:t>易注销登记决定的等情形。</w:t>
      </w:r>
      <w:r>
        <w:rPr>
          <w:rFonts w:ascii="宋体" w:eastAsia="宋体" w:hAnsi="宋体" w:cs="宋体" w:hint="eastAsia"/>
          <w:sz w:val="32"/>
          <w:szCs w:val="32"/>
        </w:rPr>
        <w:t>7</w:t>
      </w:r>
      <w:r>
        <w:rPr>
          <w:rFonts w:ascii="宋体" w:eastAsia="宋体" w:hAnsi="宋体" w:cs="宋体" w:hint="eastAsia"/>
          <w:sz w:val="32"/>
          <w:szCs w:val="32"/>
        </w:rPr>
        <w:t>、法律、行政法规或者国务院决定规定在注销登机前需经批准的，按照工商总局公布的工商登记前置审批目录执行。</w:t>
      </w:r>
      <w:r>
        <w:rPr>
          <w:rFonts w:ascii="宋体" w:eastAsia="宋体" w:hAnsi="宋体" w:cs="宋体" w:hint="eastAsia"/>
          <w:sz w:val="32"/>
          <w:szCs w:val="32"/>
        </w:rPr>
        <w:t>8</w:t>
      </w:r>
      <w:r>
        <w:rPr>
          <w:rFonts w:ascii="宋体" w:eastAsia="宋体" w:hAnsi="宋体" w:cs="宋体" w:hint="eastAsia"/>
          <w:sz w:val="32"/>
          <w:szCs w:val="32"/>
        </w:rPr>
        <w:t>、不适用企业简易注销登记的其他情形。</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《企业注销登记申请书》：纸质材料原件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《全体投资人承诺书》：纸质材料原件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《注销公告》：纸质材料原件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营业执照：纸质材料原件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企业公章：纸质材料原件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《指定代表或者共同委托代理人授权委托书》：纸质材料原件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指定代表或者委托代理人的身份证：复印件</w:t>
      </w:r>
      <w:r>
        <w:rPr>
          <w:rFonts w:ascii="宋体" w:eastAsia="宋体" w:hAnsi="宋体" w:cs="宋体" w:hint="eastAsia"/>
          <w:sz w:val="32"/>
          <w:szCs w:val="32"/>
        </w:rPr>
        <w:t>1</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lastRenderedPageBreak/>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预约：不支持预约。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申请：申请地址：上高县沿江路</w:t>
      </w:r>
      <w:r>
        <w:rPr>
          <w:rFonts w:ascii="宋体" w:eastAsia="宋体" w:hAnsi="宋体" w:cs="宋体" w:hint="eastAsia"/>
          <w:sz w:val="32"/>
          <w:szCs w:val="32"/>
        </w:rPr>
        <w:t>18</w:t>
      </w:r>
      <w:r>
        <w:rPr>
          <w:rFonts w:ascii="宋体" w:eastAsia="宋体" w:hAnsi="宋体" w:cs="宋体" w:hint="eastAsia"/>
          <w:sz w:val="32"/>
          <w:szCs w:val="32"/>
        </w:rPr>
        <w:t>号行政服务中心一楼市场监督管理局窗口</w:t>
      </w:r>
      <w:r>
        <w:rPr>
          <w:rFonts w:ascii="宋体" w:eastAsia="宋体" w:hAnsi="宋体" w:cs="宋体" w:hint="eastAsia"/>
          <w:sz w:val="32"/>
          <w:szCs w:val="32"/>
        </w:rPr>
        <w:t xml:space="preserve"> </w:t>
      </w:r>
      <w:r>
        <w:rPr>
          <w:rFonts w:ascii="宋体" w:eastAsia="宋体" w:hAnsi="宋体" w:cs="宋体" w:hint="eastAsia"/>
          <w:sz w:val="32"/>
          <w:szCs w:val="32"/>
        </w:rPr>
        <w:t>工作时间：上午</w:t>
      </w:r>
      <w:r>
        <w:rPr>
          <w:rFonts w:ascii="宋体" w:eastAsia="宋体" w:hAnsi="宋体" w:cs="宋体" w:hint="eastAsia"/>
          <w:sz w:val="32"/>
          <w:szCs w:val="32"/>
        </w:rPr>
        <w:t>9:00-</w:t>
      </w:r>
      <w:r>
        <w:rPr>
          <w:rFonts w:ascii="宋体" w:eastAsia="宋体" w:hAnsi="宋体" w:cs="宋体" w:hint="eastAsia"/>
          <w:sz w:val="32"/>
          <w:szCs w:val="32"/>
        </w:rPr>
        <w:t>下午</w:t>
      </w:r>
      <w:r>
        <w:rPr>
          <w:rFonts w:ascii="宋体" w:eastAsia="宋体" w:hAnsi="宋体" w:cs="宋体" w:hint="eastAsia"/>
          <w:sz w:val="32"/>
          <w:szCs w:val="32"/>
        </w:rPr>
        <w:t>17:00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受理：符合注销登记条件、材料齐全且符合法定形式的，当场予以受理；材料不全或者不符合法定形式的，一次性告知需要补正的全部材料，材料补正后予以受理；不符合注销登记条件的，不予受理。</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审查：对决定予以受理的申请，在规定的时间内对申请材料是否符合办理注销登记进行实质性审查。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审核：审查后对符合办理条件的进行核对确认</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审批：根据审核结果，作出相应的批示意见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决定：对符合注销登记条件的申请，在承诺办结时限内作出</w:t>
      </w:r>
      <w:r>
        <w:rPr>
          <w:rFonts w:ascii="宋体" w:eastAsia="宋体" w:hAnsi="宋体" w:cs="宋体" w:hint="eastAsia"/>
          <w:sz w:val="32"/>
          <w:szCs w:val="32"/>
        </w:rPr>
        <w:t>予以注销的决定；不符合注销登记条件的，在承诺办结时限内作出不予注销的决定。</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制证发证：对符合注销登记条件的，原《营业执照》由工作人员收回，核发《企业核准注销登记通知书》。不符合办理条件的，告知不予办理的理由。</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实人认证：提交材料时，需要带本人身份证到上高县行政服务中心一楼市场监督管理局窗口实人认证。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办理进程查询：现场咨询：上高县行政服务中心一楼市监局窗口</w:t>
      </w:r>
      <w:r>
        <w:rPr>
          <w:rFonts w:ascii="宋体" w:eastAsia="宋体" w:hAnsi="宋体" w:cs="宋体" w:hint="eastAsia"/>
          <w:sz w:val="32"/>
          <w:szCs w:val="32"/>
        </w:rPr>
        <w:t xml:space="preserve"> </w:t>
      </w:r>
      <w:r>
        <w:rPr>
          <w:rFonts w:ascii="宋体" w:eastAsia="宋体" w:hAnsi="宋体" w:cs="宋体" w:hint="eastAsia"/>
          <w:sz w:val="32"/>
          <w:szCs w:val="32"/>
        </w:rPr>
        <w:t>电话咨询：</w:t>
      </w:r>
      <w:r>
        <w:rPr>
          <w:rFonts w:ascii="宋体" w:eastAsia="宋体" w:hAnsi="宋体" w:cs="宋体" w:hint="eastAsia"/>
          <w:sz w:val="32"/>
          <w:szCs w:val="32"/>
        </w:rPr>
        <w:t xml:space="preserve">0795-2509357 </w:t>
      </w:r>
      <w:r>
        <w:rPr>
          <w:rFonts w:ascii="宋体" w:eastAsia="宋体" w:hAnsi="宋体" w:cs="宋体" w:hint="eastAsia"/>
          <w:sz w:val="32"/>
          <w:szCs w:val="32"/>
        </w:rPr>
        <w:t>工作时间：上午</w:t>
      </w:r>
      <w:r>
        <w:rPr>
          <w:rFonts w:ascii="宋体" w:eastAsia="宋体" w:hAnsi="宋体" w:cs="宋体" w:hint="eastAsia"/>
          <w:sz w:val="32"/>
          <w:szCs w:val="32"/>
        </w:rPr>
        <w:t>9</w:t>
      </w:r>
      <w:r>
        <w:rPr>
          <w:rFonts w:ascii="宋体" w:eastAsia="宋体" w:hAnsi="宋体" w:cs="宋体" w:hint="eastAsia"/>
          <w:sz w:val="32"/>
          <w:szCs w:val="32"/>
        </w:rPr>
        <w:t>：</w:t>
      </w:r>
      <w:r>
        <w:rPr>
          <w:rFonts w:ascii="宋体" w:eastAsia="宋体" w:hAnsi="宋体" w:cs="宋体" w:hint="eastAsia"/>
          <w:sz w:val="32"/>
          <w:szCs w:val="32"/>
        </w:rPr>
        <w:t>00-</w:t>
      </w:r>
      <w:r>
        <w:rPr>
          <w:rFonts w:ascii="宋体" w:eastAsia="宋体" w:hAnsi="宋体" w:cs="宋体" w:hint="eastAsia"/>
          <w:sz w:val="32"/>
          <w:szCs w:val="32"/>
        </w:rPr>
        <w:lastRenderedPageBreak/>
        <w:t>下午</w:t>
      </w:r>
      <w:r>
        <w:rPr>
          <w:rFonts w:ascii="宋体" w:eastAsia="宋体" w:hAnsi="宋体" w:cs="宋体" w:hint="eastAsia"/>
          <w:sz w:val="32"/>
          <w:szCs w:val="32"/>
        </w:rPr>
        <w:t>17</w:t>
      </w:r>
      <w:r>
        <w:rPr>
          <w:rFonts w:ascii="宋体" w:eastAsia="宋体" w:hAnsi="宋体" w:cs="宋体" w:hint="eastAsia"/>
          <w:sz w:val="32"/>
          <w:szCs w:val="32"/>
        </w:rPr>
        <w:t>：</w:t>
      </w:r>
      <w:r>
        <w:rPr>
          <w:rFonts w:ascii="宋体" w:eastAsia="宋体" w:hAnsi="宋体" w:cs="宋体" w:hint="eastAsia"/>
          <w:sz w:val="32"/>
          <w:szCs w:val="32"/>
        </w:rPr>
        <w:t>00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办理结果：颁发《企业核准注销登记通知书》。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送达方式：送达方式：现场领取</w:t>
      </w:r>
      <w:r>
        <w:rPr>
          <w:rFonts w:ascii="宋体" w:eastAsia="宋体" w:hAnsi="宋体" w:cs="宋体" w:hint="eastAsia"/>
          <w:sz w:val="32"/>
          <w:szCs w:val="32"/>
        </w:rPr>
        <w:t xml:space="preserve"> </w:t>
      </w:r>
      <w:r>
        <w:rPr>
          <w:rFonts w:ascii="宋体" w:eastAsia="宋体" w:hAnsi="宋体" w:cs="宋体" w:hint="eastAsia"/>
          <w:sz w:val="32"/>
          <w:szCs w:val="32"/>
        </w:rPr>
        <w:t>领</w:t>
      </w:r>
      <w:r>
        <w:rPr>
          <w:rFonts w:ascii="宋体" w:eastAsia="宋体" w:hAnsi="宋体" w:cs="宋体" w:hint="eastAsia"/>
          <w:sz w:val="32"/>
          <w:szCs w:val="32"/>
        </w:rPr>
        <w:t>取地址：上高县行政服务中心一楼市监局窗口；</w:t>
      </w:r>
      <w:r>
        <w:rPr>
          <w:rFonts w:ascii="宋体" w:eastAsia="宋体" w:hAnsi="宋体" w:cs="宋体" w:hint="eastAsia"/>
          <w:sz w:val="32"/>
          <w:szCs w:val="32"/>
        </w:rPr>
        <w:t xml:space="preserve"> </w:t>
      </w:r>
      <w:r>
        <w:rPr>
          <w:rFonts w:ascii="宋体" w:eastAsia="宋体" w:hAnsi="宋体" w:cs="宋体" w:hint="eastAsia"/>
          <w:sz w:val="32"/>
          <w:szCs w:val="32"/>
        </w:rPr>
        <w:t>工作时间：上午</w:t>
      </w:r>
      <w:r>
        <w:rPr>
          <w:rFonts w:ascii="宋体" w:eastAsia="宋体" w:hAnsi="宋体" w:cs="宋体" w:hint="eastAsia"/>
          <w:sz w:val="32"/>
          <w:szCs w:val="32"/>
        </w:rPr>
        <w:t>9:00-</w:t>
      </w:r>
      <w:r>
        <w:rPr>
          <w:rFonts w:ascii="宋体" w:eastAsia="宋体" w:hAnsi="宋体" w:cs="宋体" w:hint="eastAsia"/>
          <w:sz w:val="32"/>
          <w:szCs w:val="32"/>
        </w:rPr>
        <w:t>下午</w:t>
      </w:r>
      <w:r>
        <w:rPr>
          <w:rFonts w:ascii="宋体" w:eastAsia="宋体" w:hAnsi="宋体" w:cs="宋体" w:hint="eastAsia"/>
          <w:sz w:val="32"/>
          <w:szCs w:val="32"/>
        </w:rPr>
        <w:t>17:00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送达方式：现场领取</w:t>
      </w:r>
      <w:r>
        <w:rPr>
          <w:rFonts w:ascii="宋体" w:eastAsia="宋体" w:hAnsi="宋体" w:cs="宋体" w:hint="eastAsia"/>
          <w:sz w:val="32"/>
          <w:szCs w:val="32"/>
        </w:rPr>
        <w:t xml:space="preserve"> </w:t>
      </w:r>
      <w:r>
        <w:rPr>
          <w:rFonts w:ascii="宋体" w:eastAsia="宋体" w:hAnsi="宋体" w:cs="宋体" w:hint="eastAsia"/>
          <w:sz w:val="32"/>
          <w:szCs w:val="32"/>
        </w:rPr>
        <w:t>领取地址：上高县行政服务中心一楼市监局窗口；</w:t>
      </w:r>
      <w:r>
        <w:rPr>
          <w:rFonts w:ascii="宋体" w:eastAsia="宋体" w:hAnsi="宋体" w:cs="宋体" w:hint="eastAsia"/>
          <w:sz w:val="32"/>
          <w:szCs w:val="32"/>
        </w:rPr>
        <w:t xml:space="preserve"> </w:t>
      </w:r>
      <w:r>
        <w:rPr>
          <w:rFonts w:ascii="宋体" w:eastAsia="宋体" w:hAnsi="宋体" w:cs="宋体" w:hint="eastAsia"/>
          <w:sz w:val="32"/>
          <w:szCs w:val="32"/>
        </w:rPr>
        <w:t>工作时间：上午</w:t>
      </w:r>
      <w:r>
        <w:rPr>
          <w:rFonts w:ascii="宋体" w:eastAsia="宋体" w:hAnsi="宋体" w:cs="宋体" w:hint="eastAsia"/>
          <w:sz w:val="32"/>
          <w:szCs w:val="32"/>
        </w:rPr>
        <w:t>9:00-</w:t>
      </w:r>
      <w:r>
        <w:rPr>
          <w:rFonts w:ascii="宋体" w:eastAsia="宋体" w:hAnsi="宋体" w:cs="宋体" w:hint="eastAsia"/>
          <w:sz w:val="32"/>
          <w:szCs w:val="32"/>
        </w:rPr>
        <w:t>下午</w:t>
      </w:r>
      <w:r>
        <w:rPr>
          <w:rFonts w:ascii="宋体" w:eastAsia="宋体" w:hAnsi="宋体" w:cs="宋体" w:hint="eastAsia"/>
          <w:sz w:val="32"/>
          <w:szCs w:val="32"/>
        </w:rPr>
        <w:t>17:00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8:00-12:00,14:00-17:00(</w:t>
      </w:r>
      <w:r>
        <w:rPr>
          <w:rFonts w:ascii="宋体" w:eastAsia="宋体" w:hAnsi="宋体" w:cs="宋体" w:hint="eastAsia"/>
          <w:sz w:val="32"/>
          <w:szCs w:val="32"/>
        </w:rPr>
        <w:t>春夏</w:t>
      </w:r>
      <w:r>
        <w:rPr>
          <w:rFonts w:ascii="宋体" w:eastAsia="宋体" w:hAnsi="宋体" w:cs="宋体" w:hint="eastAsia"/>
          <w:sz w:val="32"/>
          <w:szCs w:val="32"/>
        </w:rPr>
        <w:t>)</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8:00-12:00,14:30-17:30(</w:t>
      </w:r>
      <w:r>
        <w:rPr>
          <w:rFonts w:ascii="宋体" w:eastAsia="宋体" w:hAnsi="宋体" w:cs="宋体" w:hint="eastAsia"/>
          <w:sz w:val="32"/>
          <w:szCs w:val="32"/>
        </w:rPr>
        <w:t>秋冬</w:t>
      </w:r>
      <w:r>
        <w:rPr>
          <w:rFonts w:ascii="宋体" w:eastAsia="宋体" w:hAnsi="宋体" w:cs="宋体" w:hint="eastAsia"/>
          <w:sz w:val="32"/>
          <w:szCs w:val="32"/>
        </w:rPr>
        <w:t>),</w:t>
      </w:r>
      <w:r>
        <w:rPr>
          <w:rFonts w:ascii="宋体" w:eastAsia="宋体" w:hAnsi="宋体" w:cs="宋体" w:hint="eastAsia"/>
          <w:sz w:val="32"/>
          <w:szCs w:val="32"/>
        </w:rPr>
        <w:t>节假日除外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w:t>
      </w:r>
      <w:r>
        <w:rPr>
          <w:rFonts w:ascii="宋体" w:eastAsia="宋体" w:hAnsi="宋体" w:cs="宋体" w:hint="eastAsia"/>
          <w:sz w:val="32"/>
          <w:szCs w:val="32"/>
        </w:rPr>
        <w:t>20</w:t>
      </w:r>
      <w:r>
        <w:rPr>
          <w:rFonts w:ascii="宋体" w:eastAsia="宋体" w:hAnsi="宋体" w:cs="宋体" w:hint="eastAsia"/>
          <w:sz w:val="32"/>
          <w:szCs w:val="32"/>
        </w:rPr>
        <w:t>个工作日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w:t>
      </w:r>
      <w:r>
        <w:rPr>
          <w:rFonts w:ascii="宋体" w:eastAsia="宋体" w:hAnsi="宋体" w:cs="宋体" w:hint="eastAsia"/>
          <w:sz w:val="32"/>
          <w:szCs w:val="32"/>
        </w:rPr>
        <w:t>3</w:t>
      </w:r>
      <w:r>
        <w:rPr>
          <w:rFonts w:ascii="宋体" w:eastAsia="宋体" w:hAnsi="宋体" w:cs="宋体" w:hint="eastAsia"/>
          <w:sz w:val="32"/>
          <w:szCs w:val="32"/>
        </w:rPr>
        <w:t>个工作日</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窗口名称：上高县市场监督管理局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窗口地址：上高县青莲路</w:t>
      </w:r>
      <w:r>
        <w:rPr>
          <w:rFonts w:ascii="宋体" w:eastAsia="宋体" w:hAnsi="宋体" w:cs="宋体" w:hint="eastAsia"/>
          <w:sz w:val="32"/>
          <w:szCs w:val="32"/>
        </w:rPr>
        <w:t>9</w:t>
      </w:r>
      <w:r>
        <w:rPr>
          <w:rFonts w:ascii="宋体" w:eastAsia="宋体" w:hAnsi="宋体" w:cs="宋体" w:hint="eastAsia"/>
          <w:sz w:val="32"/>
          <w:szCs w:val="32"/>
        </w:rPr>
        <w:t>号上高县综合行政大楼二楼上高县市场监督管理局</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0795-2512683</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监督方式：</w:t>
      </w:r>
      <w:r>
        <w:rPr>
          <w:rFonts w:ascii="宋体" w:eastAsia="宋体" w:hAnsi="宋体" w:cs="宋体" w:hint="eastAsia"/>
          <w:sz w:val="32"/>
          <w:szCs w:val="32"/>
        </w:rPr>
        <w:t>0795-2515110</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十二、“码”上知更多</w:t>
      </w:r>
    </w:p>
    <w:p w:rsidR="00ED1C45" w:rsidRDefault="005353CC">
      <w:pPr>
        <w:spacing w:line="620" w:lineRule="exact"/>
        <w:rPr>
          <w:rFonts w:ascii="黑体" w:eastAsia="黑体" w:hAnsi="黑体" w:cs="黑体"/>
          <w:sz w:val="32"/>
          <w:szCs w:val="32"/>
        </w:rPr>
      </w:pPr>
      <w:r>
        <w:rPr>
          <w:rFonts w:ascii="黑体" w:eastAsia="黑体" w:hAnsi="黑体" w:cs="黑体"/>
          <w:noProof/>
          <w:sz w:val="32"/>
          <w:szCs w:val="32"/>
        </w:rPr>
        <w:drawing>
          <wp:anchor distT="0" distB="0" distL="114300" distR="114300" simplePos="0" relativeHeight="251677696" behindDoc="0" locked="0" layoutInCell="1" allowOverlap="1">
            <wp:simplePos x="0" y="0"/>
            <wp:positionH relativeFrom="column">
              <wp:posOffset>659765</wp:posOffset>
            </wp:positionH>
            <wp:positionV relativeFrom="paragraph">
              <wp:posOffset>166370</wp:posOffset>
            </wp:positionV>
            <wp:extent cx="1440180" cy="1440180"/>
            <wp:effectExtent l="0" t="0" r="7620" b="7620"/>
            <wp:wrapTopAndBottom/>
            <wp:docPr id="100" name="44B7C0F4-79DB-4F8B-9303-0E098D69D8BE-15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44B7C0F4-79DB-4F8B-9303-0E098D69D8BE-150" descr="wps"/>
                    <pic:cNvPicPr>
                      <a:picLocks noChangeAspect="1"/>
                    </pic:cNvPicPr>
                  </pic:nvPicPr>
                  <pic:blipFill>
                    <a:blip r:embed="rId90"/>
                    <a:stretch>
                      <a:fillRect/>
                    </a:stretch>
                  </pic:blipFill>
                  <pic:spPr>
                    <a:xfrm>
                      <a:off x="0" y="0"/>
                      <a:ext cx="1440180" cy="1440180"/>
                    </a:xfrm>
                    <a:prstGeom prst="rect">
                      <a:avLst/>
                    </a:prstGeom>
                  </pic:spPr>
                </pic:pic>
              </a:graphicData>
            </a:graphic>
          </wp:anchor>
        </w:drawing>
      </w:r>
    </w:p>
    <w:p w:rsidR="00ED1C45" w:rsidRDefault="005353CC">
      <w:pPr>
        <w:spacing w:line="620" w:lineRule="exact"/>
        <w:jc w:val="center"/>
        <w:outlineLvl w:val="2"/>
        <w:rPr>
          <w:rFonts w:ascii="仿宋_GB2312" w:eastAsia="仿宋_GB2312" w:hAnsi="仿宋_GB2312" w:cs="仿宋_GB2312"/>
          <w:sz w:val="32"/>
          <w:szCs w:val="32"/>
        </w:rPr>
      </w:pPr>
      <w:bookmarkStart w:id="160" w:name="_Toc15843"/>
      <w:r>
        <w:rPr>
          <w:rFonts w:ascii="方正小标宋简体" w:eastAsia="方正小标宋简体" w:hAnsi="方正小标宋简体" w:cs="方正小标宋简体" w:hint="eastAsia"/>
          <w:sz w:val="44"/>
          <w:szCs w:val="44"/>
        </w:rPr>
        <w:t>11.</w:t>
      </w:r>
      <w:r>
        <w:rPr>
          <w:rFonts w:ascii="方正小标宋简体" w:eastAsia="方正小标宋简体" w:hAnsi="方正小标宋简体" w:cs="方正小标宋简体" w:hint="eastAsia"/>
          <w:sz w:val="44"/>
          <w:szCs w:val="44"/>
        </w:rPr>
        <w:t>非公司企业法人注销登记</w:t>
      </w:r>
      <w:bookmarkEnd w:id="160"/>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非公司企业法人注销登记</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《中华人民共和国企业法人登记管理条例》（国务院令第</w:t>
      </w:r>
      <w:r>
        <w:rPr>
          <w:rFonts w:ascii="宋体" w:eastAsia="宋体" w:hAnsi="宋体" w:cs="宋体" w:hint="eastAsia"/>
          <w:sz w:val="32"/>
          <w:szCs w:val="32"/>
        </w:rPr>
        <w:t>1</w:t>
      </w:r>
      <w:r>
        <w:rPr>
          <w:rFonts w:ascii="宋体" w:eastAsia="宋体" w:hAnsi="宋体" w:cs="宋体" w:hint="eastAsia"/>
          <w:sz w:val="32"/>
          <w:szCs w:val="32"/>
        </w:rPr>
        <w:t>号）第二十条企业法人歇业、被撤销、宣告破产或者因其他原因终止营业应当向登记主管机关申请办理注销登记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《中华人民共和国企业法人登记管理条例》（国务院令第</w:t>
      </w:r>
      <w:r>
        <w:rPr>
          <w:rFonts w:ascii="宋体" w:eastAsia="宋体" w:hAnsi="宋体" w:cs="宋体" w:hint="eastAsia"/>
          <w:sz w:val="32"/>
          <w:szCs w:val="32"/>
        </w:rPr>
        <w:t>1</w:t>
      </w:r>
      <w:r>
        <w:rPr>
          <w:rFonts w:ascii="宋体" w:eastAsia="宋体" w:hAnsi="宋体" w:cs="宋体" w:hint="eastAsia"/>
          <w:sz w:val="32"/>
          <w:szCs w:val="32"/>
        </w:rPr>
        <w:t>号）第二十条企业法人歇业、被撤销、宣告破产</w:t>
      </w:r>
      <w:r>
        <w:rPr>
          <w:rFonts w:ascii="宋体" w:eastAsia="宋体" w:hAnsi="宋体" w:cs="宋体" w:hint="eastAsia"/>
          <w:sz w:val="32"/>
          <w:szCs w:val="32"/>
        </w:rPr>
        <w:t>或者因其他原因终止营业应当向登记主管机关申请办理注销登记。</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【予以批准的条件】符合《</w:t>
      </w:r>
      <w:r w:rsidR="00AD798D">
        <w:rPr>
          <w:rFonts w:ascii="宋体" w:eastAsia="宋体" w:hAnsi="宋体" w:cs="宋体" w:hint="eastAsia"/>
          <w:sz w:val="32"/>
          <w:szCs w:val="32"/>
        </w:rPr>
        <w:t>中华人民共和国</w:t>
      </w:r>
      <w:r>
        <w:rPr>
          <w:rFonts w:ascii="宋体" w:eastAsia="宋体" w:hAnsi="宋体" w:cs="宋体" w:hint="eastAsia"/>
          <w:sz w:val="32"/>
          <w:szCs w:val="32"/>
        </w:rPr>
        <w:t>企业法人登记管理条例》第二十条企业法人歇业、被撤销、宣告破产或者因其他原因终止营业应当向登记主管机关申请办理注销登记等事项的。</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【不予批准的条件】不符合上述予以批准的条件，不予受理。</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《企业注销登记申请书》：纸质材料原件</w:t>
      </w:r>
      <w:r>
        <w:rPr>
          <w:rFonts w:ascii="宋体" w:eastAsia="宋体" w:hAnsi="宋体" w:cs="宋体" w:hint="eastAsia"/>
          <w:sz w:val="32"/>
          <w:szCs w:val="32"/>
        </w:rPr>
        <w:t xml:space="preserve"> 1 </w:t>
      </w:r>
      <w:r>
        <w:rPr>
          <w:rFonts w:ascii="宋体" w:eastAsia="宋体" w:hAnsi="宋体" w:cs="宋体" w:hint="eastAsia"/>
          <w:sz w:val="32"/>
          <w:szCs w:val="32"/>
        </w:rPr>
        <w:t>份</w:t>
      </w:r>
      <w:r>
        <w:rPr>
          <w:rFonts w:ascii="宋体" w:eastAsia="宋体" w:hAnsi="宋体" w:cs="宋体" w:hint="eastAsia"/>
          <w:sz w:val="32"/>
          <w:szCs w:val="32"/>
        </w:rPr>
        <w:t xml:space="preserve"> </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营业执照：纸质材料原件</w:t>
      </w:r>
      <w:r>
        <w:rPr>
          <w:rFonts w:ascii="宋体" w:eastAsia="宋体" w:hAnsi="宋体" w:cs="宋体" w:hint="eastAsia"/>
          <w:sz w:val="32"/>
          <w:szCs w:val="32"/>
        </w:rPr>
        <w:t xml:space="preserve"> 1 </w:t>
      </w:r>
      <w:r>
        <w:rPr>
          <w:rFonts w:ascii="宋体" w:eastAsia="宋体" w:hAnsi="宋体" w:cs="宋体" w:hint="eastAsia"/>
          <w:sz w:val="32"/>
          <w:szCs w:val="32"/>
        </w:rPr>
        <w:t>份</w:t>
      </w:r>
      <w:r>
        <w:rPr>
          <w:rFonts w:ascii="宋体" w:eastAsia="宋体" w:hAnsi="宋体" w:cs="宋体" w:hint="eastAsia"/>
          <w:sz w:val="32"/>
          <w:szCs w:val="32"/>
        </w:rPr>
        <w:t xml:space="preserve"> </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《指定代表或者共同委托代理人授权委托书》：纸质材料原件</w:t>
      </w:r>
      <w:r>
        <w:rPr>
          <w:rFonts w:ascii="宋体" w:eastAsia="宋体" w:hAnsi="宋体" w:cs="宋体" w:hint="eastAsia"/>
          <w:sz w:val="32"/>
          <w:szCs w:val="32"/>
        </w:rPr>
        <w:t xml:space="preserve"> 1 </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指定代表或委托代理人的身份证：复印件</w:t>
      </w:r>
      <w:r>
        <w:rPr>
          <w:rFonts w:ascii="宋体" w:eastAsia="宋体" w:hAnsi="宋体" w:cs="宋体" w:hint="eastAsia"/>
          <w:sz w:val="32"/>
          <w:szCs w:val="32"/>
        </w:rPr>
        <w:t xml:space="preserve"> 1 </w:t>
      </w:r>
      <w:r>
        <w:rPr>
          <w:rFonts w:ascii="宋体" w:eastAsia="宋体" w:hAnsi="宋体" w:cs="宋体" w:hint="eastAsia"/>
          <w:sz w:val="32"/>
          <w:szCs w:val="32"/>
        </w:rPr>
        <w:t>份</w:t>
      </w:r>
      <w:r>
        <w:rPr>
          <w:rFonts w:ascii="宋体" w:eastAsia="宋体" w:hAnsi="宋体" w:cs="宋体" w:hint="eastAsia"/>
          <w:sz w:val="32"/>
          <w:szCs w:val="32"/>
        </w:rPr>
        <w:t xml:space="preserve"> </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代理人的授权委托书：纸质材料原件</w:t>
      </w:r>
      <w:r>
        <w:rPr>
          <w:rFonts w:ascii="宋体" w:eastAsia="宋体" w:hAnsi="宋体" w:cs="宋体" w:hint="eastAsia"/>
          <w:sz w:val="32"/>
          <w:szCs w:val="32"/>
        </w:rPr>
        <w:t xml:space="preserve"> 1 </w:t>
      </w:r>
      <w:r>
        <w:rPr>
          <w:rFonts w:ascii="宋体" w:eastAsia="宋体" w:hAnsi="宋体" w:cs="宋体" w:hint="eastAsia"/>
          <w:sz w:val="32"/>
          <w:szCs w:val="32"/>
        </w:rPr>
        <w:t>份</w:t>
      </w:r>
      <w:r>
        <w:rPr>
          <w:rFonts w:ascii="宋体" w:eastAsia="宋体" w:hAnsi="宋体" w:cs="宋体" w:hint="eastAsia"/>
          <w:sz w:val="32"/>
          <w:szCs w:val="32"/>
        </w:rPr>
        <w:t xml:space="preserve"> </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预约：不支持预约。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申请：申请地址：上高县沿江路</w:t>
      </w:r>
      <w:r>
        <w:rPr>
          <w:rFonts w:ascii="宋体" w:eastAsia="宋体" w:hAnsi="宋体" w:cs="宋体" w:hint="eastAsia"/>
          <w:sz w:val="32"/>
          <w:szCs w:val="32"/>
        </w:rPr>
        <w:t>18</w:t>
      </w:r>
      <w:r>
        <w:rPr>
          <w:rFonts w:ascii="宋体" w:eastAsia="宋体" w:hAnsi="宋体" w:cs="宋体" w:hint="eastAsia"/>
          <w:sz w:val="32"/>
          <w:szCs w:val="32"/>
        </w:rPr>
        <w:t>号行政服务中心一楼市场监督管理局窗口</w:t>
      </w:r>
      <w:r>
        <w:rPr>
          <w:rFonts w:ascii="宋体" w:eastAsia="宋体" w:hAnsi="宋体" w:cs="宋体" w:hint="eastAsia"/>
          <w:sz w:val="32"/>
          <w:szCs w:val="32"/>
        </w:rPr>
        <w:t xml:space="preserve"> </w:t>
      </w:r>
      <w:r>
        <w:rPr>
          <w:rFonts w:ascii="宋体" w:eastAsia="宋体" w:hAnsi="宋体" w:cs="宋体" w:hint="eastAsia"/>
          <w:sz w:val="32"/>
          <w:szCs w:val="32"/>
        </w:rPr>
        <w:t>工作时间：上午</w:t>
      </w:r>
      <w:r>
        <w:rPr>
          <w:rFonts w:ascii="宋体" w:eastAsia="宋体" w:hAnsi="宋体" w:cs="宋体" w:hint="eastAsia"/>
          <w:sz w:val="32"/>
          <w:szCs w:val="32"/>
        </w:rPr>
        <w:t>9:00-</w:t>
      </w:r>
      <w:r>
        <w:rPr>
          <w:rFonts w:ascii="宋体" w:eastAsia="宋体" w:hAnsi="宋体" w:cs="宋体" w:hint="eastAsia"/>
          <w:sz w:val="32"/>
          <w:szCs w:val="32"/>
        </w:rPr>
        <w:t>下午</w:t>
      </w:r>
      <w:r>
        <w:rPr>
          <w:rFonts w:ascii="宋体" w:eastAsia="宋体" w:hAnsi="宋体" w:cs="宋体" w:hint="eastAsia"/>
          <w:sz w:val="32"/>
          <w:szCs w:val="32"/>
        </w:rPr>
        <w:t>17:00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受理：符合批准条件、材料齐全且符合法定形式的，当场予以受理；材料不全或者不符合法定形式的，一次性告知需要补正的全部材料，材料补正后予以受理；不符合批准条件的，不予受理。</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审查：对决定予以受理的申请，在规定的时间内对申请材料是否符合办理条件进行实质性审查。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审核：审查后对符合办理条件的进行核对确认</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审批：根据审核结果，作出相应的批示意见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决定：对符合办理条件的申请，在承诺办结时限内作出</w:t>
      </w:r>
      <w:r>
        <w:rPr>
          <w:rFonts w:ascii="宋体" w:eastAsia="宋体" w:hAnsi="宋体" w:cs="宋体" w:hint="eastAsia"/>
          <w:sz w:val="32"/>
          <w:szCs w:val="32"/>
        </w:rPr>
        <w:lastRenderedPageBreak/>
        <w:t>予以注销的决定；不符合办理条件的，在承诺办结时限内作出不予许可的决定。</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制证发证：对符合办理条件的，核发《企业核准注销登记通知书》。不符合办理条件的，告知不予办理的理由。</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实人认证：提交材料时，需要带本人身份证到上高县行政服务中心一楼市场监督管理局窗口实人认证。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办理进程查询：现场咨询：上高县行政服务中心一楼市监局窗口</w:t>
      </w:r>
      <w:r>
        <w:rPr>
          <w:rFonts w:ascii="宋体" w:eastAsia="宋体" w:hAnsi="宋体" w:cs="宋体" w:hint="eastAsia"/>
          <w:sz w:val="32"/>
          <w:szCs w:val="32"/>
        </w:rPr>
        <w:t xml:space="preserve"> </w:t>
      </w:r>
      <w:r>
        <w:rPr>
          <w:rFonts w:ascii="宋体" w:eastAsia="宋体" w:hAnsi="宋体" w:cs="宋体" w:hint="eastAsia"/>
          <w:sz w:val="32"/>
          <w:szCs w:val="32"/>
        </w:rPr>
        <w:t>电话咨询：</w:t>
      </w:r>
      <w:r>
        <w:rPr>
          <w:rFonts w:ascii="宋体" w:eastAsia="宋体" w:hAnsi="宋体" w:cs="宋体" w:hint="eastAsia"/>
          <w:sz w:val="32"/>
          <w:szCs w:val="32"/>
        </w:rPr>
        <w:t>0795-2509357</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办理结果：核发《企业核准注销登记通知书》。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送达方式：送达方式：现</w:t>
      </w:r>
      <w:r>
        <w:rPr>
          <w:rFonts w:ascii="宋体" w:eastAsia="宋体" w:hAnsi="宋体" w:cs="宋体" w:hint="eastAsia"/>
          <w:sz w:val="32"/>
          <w:szCs w:val="32"/>
        </w:rPr>
        <w:t>场领取</w:t>
      </w:r>
      <w:r>
        <w:rPr>
          <w:rFonts w:ascii="宋体" w:eastAsia="宋体" w:hAnsi="宋体" w:cs="宋体" w:hint="eastAsia"/>
          <w:sz w:val="32"/>
          <w:szCs w:val="32"/>
        </w:rPr>
        <w:t xml:space="preserve"> </w:t>
      </w:r>
      <w:r>
        <w:rPr>
          <w:rFonts w:ascii="宋体" w:eastAsia="宋体" w:hAnsi="宋体" w:cs="宋体" w:hint="eastAsia"/>
          <w:sz w:val="32"/>
          <w:szCs w:val="32"/>
        </w:rPr>
        <w:t>领取地址：上高县行政服务中心一楼市监局窗口；</w:t>
      </w:r>
      <w:r>
        <w:rPr>
          <w:rFonts w:ascii="宋体" w:eastAsia="宋体" w:hAnsi="宋体" w:cs="宋体" w:hint="eastAsia"/>
          <w:sz w:val="32"/>
          <w:szCs w:val="32"/>
        </w:rPr>
        <w:t xml:space="preserve"> </w:t>
      </w:r>
      <w:r>
        <w:rPr>
          <w:rFonts w:ascii="宋体" w:eastAsia="宋体" w:hAnsi="宋体" w:cs="宋体" w:hint="eastAsia"/>
          <w:sz w:val="32"/>
          <w:szCs w:val="32"/>
        </w:rPr>
        <w:t>工作时间：上午</w:t>
      </w:r>
      <w:r>
        <w:rPr>
          <w:rFonts w:ascii="宋体" w:eastAsia="宋体" w:hAnsi="宋体" w:cs="宋体" w:hint="eastAsia"/>
          <w:sz w:val="32"/>
          <w:szCs w:val="32"/>
        </w:rPr>
        <w:t>9:00-</w:t>
      </w:r>
      <w:r>
        <w:rPr>
          <w:rFonts w:ascii="宋体" w:eastAsia="宋体" w:hAnsi="宋体" w:cs="宋体" w:hint="eastAsia"/>
          <w:sz w:val="32"/>
          <w:szCs w:val="32"/>
        </w:rPr>
        <w:t>下午</w:t>
      </w:r>
      <w:r>
        <w:rPr>
          <w:rFonts w:ascii="宋体" w:eastAsia="宋体" w:hAnsi="宋体" w:cs="宋体" w:hint="eastAsia"/>
          <w:sz w:val="32"/>
          <w:szCs w:val="32"/>
        </w:rPr>
        <w:t>17:00</w:t>
      </w:r>
      <w:r>
        <w:rPr>
          <w:rFonts w:ascii="宋体" w:eastAsia="宋体" w:hAnsi="宋体" w:cs="宋体" w:hint="eastAsia"/>
          <w:sz w:val="32"/>
          <w:szCs w:val="32"/>
        </w:rPr>
        <w:t>。</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送达方式：现场领取</w:t>
      </w:r>
      <w:r>
        <w:rPr>
          <w:rFonts w:ascii="宋体" w:eastAsia="宋体" w:hAnsi="宋体" w:cs="宋体" w:hint="eastAsia"/>
          <w:sz w:val="32"/>
          <w:szCs w:val="32"/>
        </w:rPr>
        <w:t xml:space="preserve"> </w:t>
      </w:r>
      <w:r>
        <w:rPr>
          <w:rFonts w:ascii="宋体" w:eastAsia="宋体" w:hAnsi="宋体" w:cs="宋体" w:hint="eastAsia"/>
          <w:sz w:val="32"/>
          <w:szCs w:val="32"/>
        </w:rPr>
        <w:t>领取地址：上高县行政服务中心一楼市监局窗口；</w:t>
      </w:r>
      <w:r>
        <w:rPr>
          <w:rFonts w:ascii="宋体" w:eastAsia="宋体" w:hAnsi="宋体" w:cs="宋体" w:hint="eastAsia"/>
          <w:sz w:val="32"/>
          <w:szCs w:val="32"/>
        </w:rPr>
        <w:t xml:space="preserve"> </w:t>
      </w:r>
      <w:r>
        <w:rPr>
          <w:rFonts w:ascii="宋体" w:eastAsia="宋体" w:hAnsi="宋体" w:cs="宋体" w:hint="eastAsia"/>
          <w:sz w:val="32"/>
          <w:szCs w:val="32"/>
        </w:rPr>
        <w:t>工作时间：上午</w:t>
      </w:r>
      <w:r>
        <w:rPr>
          <w:rFonts w:ascii="宋体" w:eastAsia="宋体" w:hAnsi="宋体" w:cs="宋体" w:hint="eastAsia"/>
          <w:sz w:val="32"/>
          <w:szCs w:val="32"/>
        </w:rPr>
        <w:t>9:00-</w:t>
      </w:r>
      <w:r>
        <w:rPr>
          <w:rFonts w:ascii="宋体" w:eastAsia="宋体" w:hAnsi="宋体" w:cs="宋体" w:hint="eastAsia"/>
          <w:sz w:val="32"/>
          <w:szCs w:val="32"/>
        </w:rPr>
        <w:t>下午</w:t>
      </w:r>
      <w:r>
        <w:rPr>
          <w:rFonts w:ascii="宋体" w:eastAsia="宋体" w:hAnsi="宋体" w:cs="宋体" w:hint="eastAsia"/>
          <w:sz w:val="32"/>
          <w:szCs w:val="32"/>
        </w:rPr>
        <w:t>17:00</w:t>
      </w:r>
      <w:r>
        <w:rPr>
          <w:rFonts w:ascii="宋体" w:eastAsia="宋体" w:hAnsi="宋体" w:cs="宋体" w:hint="eastAsia"/>
          <w:sz w:val="32"/>
          <w:szCs w:val="32"/>
        </w:rPr>
        <w:t>。</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8:00-12:00,14:00-17:00(</w:t>
      </w:r>
      <w:r>
        <w:rPr>
          <w:rFonts w:ascii="宋体" w:eastAsia="宋体" w:hAnsi="宋体" w:cs="宋体" w:hint="eastAsia"/>
          <w:sz w:val="32"/>
          <w:szCs w:val="32"/>
        </w:rPr>
        <w:t>春夏</w:t>
      </w:r>
      <w:r>
        <w:rPr>
          <w:rFonts w:ascii="宋体" w:eastAsia="宋体" w:hAnsi="宋体" w:cs="宋体" w:hint="eastAsia"/>
          <w:sz w:val="32"/>
          <w:szCs w:val="32"/>
        </w:rPr>
        <w:t>)</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8:00-12:00,14:30-17:30(</w:t>
      </w:r>
      <w:r>
        <w:rPr>
          <w:rFonts w:ascii="宋体" w:eastAsia="宋体" w:hAnsi="宋体" w:cs="宋体" w:hint="eastAsia"/>
          <w:sz w:val="32"/>
          <w:szCs w:val="32"/>
        </w:rPr>
        <w:t>秋冬</w:t>
      </w:r>
      <w:r>
        <w:rPr>
          <w:rFonts w:ascii="宋体" w:eastAsia="宋体" w:hAnsi="宋体" w:cs="宋体" w:hint="eastAsia"/>
          <w:sz w:val="32"/>
          <w:szCs w:val="32"/>
        </w:rPr>
        <w:t>),</w:t>
      </w:r>
      <w:r>
        <w:rPr>
          <w:rFonts w:ascii="宋体" w:eastAsia="宋体" w:hAnsi="宋体" w:cs="宋体" w:hint="eastAsia"/>
          <w:sz w:val="32"/>
          <w:szCs w:val="32"/>
        </w:rPr>
        <w:t>节假日除外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w:t>
      </w:r>
      <w:r>
        <w:rPr>
          <w:rFonts w:ascii="宋体" w:eastAsia="宋体" w:hAnsi="宋体" w:cs="宋体" w:hint="eastAsia"/>
          <w:sz w:val="32"/>
          <w:szCs w:val="32"/>
        </w:rPr>
        <w:t>20</w:t>
      </w:r>
      <w:r>
        <w:rPr>
          <w:rFonts w:ascii="宋体" w:eastAsia="宋体" w:hAnsi="宋体" w:cs="宋体" w:hint="eastAsia"/>
          <w:sz w:val="32"/>
          <w:szCs w:val="32"/>
        </w:rPr>
        <w:t>个工作日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承诺办结时限：</w:t>
      </w:r>
      <w:r>
        <w:rPr>
          <w:rFonts w:ascii="宋体" w:eastAsia="宋体" w:hAnsi="宋体" w:cs="宋体" w:hint="eastAsia"/>
          <w:sz w:val="32"/>
          <w:szCs w:val="32"/>
        </w:rPr>
        <w:t>3</w:t>
      </w:r>
      <w:r>
        <w:rPr>
          <w:rFonts w:ascii="宋体" w:eastAsia="宋体" w:hAnsi="宋体" w:cs="宋体" w:hint="eastAsia"/>
          <w:sz w:val="32"/>
          <w:szCs w:val="32"/>
        </w:rPr>
        <w:t>个工作日</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窗口名称：上高县市场监督管理局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窗口地址：上高县青莲路</w:t>
      </w:r>
      <w:r>
        <w:rPr>
          <w:rFonts w:ascii="宋体" w:eastAsia="宋体" w:hAnsi="宋体" w:cs="宋体" w:hint="eastAsia"/>
          <w:sz w:val="32"/>
          <w:szCs w:val="32"/>
        </w:rPr>
        <w:t>9</w:t>
      </w:r>
      <w:r>
        <w:rPr>
          <w:rFonts w:ascii="宋体" w:eastAsia="宋体" w:hAnsi="宋体" w:cs="宋体" w:hint="eastAsia"/>
          <w:sz w:val="32"/>
          <w:szCs w:val="32"/>
        </w:rPr>
        <w:t>号上高县综合行政大楼二楼上高县市场监督管理局</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0795-2512683</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0795-2515110</w:t>
      </w:r>
    </w:p>
    <w:p w:rsidR="00ED1C45" w:rsidRDefault="005353CC">
      <w:pPr>
        <w:spacing w:line="620" w:lineRule="exact"/>
        <w:ind w:firstLineChars="200" w:firstLine="640"/>
        <w:rPr>
          <w:rFonts w:ascii="方正小标宋简体" w:eastAsia="方正小标宋简体" w:hAnsi="方正小标宋简体" w:cs="方正小标宋简体"/>
          <w:sz w:val="44"/>
          <w:szCs w:val="44"/>
        </w:rPr>
      </w:pPr>
      <w:r>
        <w:rPr>
          <w:rFonts w:ascii="黑体" w:eastAsia="黑体" w:hAnsi="黑体" w:cs="黑体" w:hint="eastAsia"/>
          <w:sz w:val="32"/>
          <w:szCs w:val="32"/>
        </w:rPr>
        <w:t>十二、“码”上知更多</w:t>
      </w:r>
    </w:p>
    <w:p w:rsidR="00ED1C45" w:rsidRDefault="005353CC">
      <w:pPr>
        <w:spacing w:line="620" w:lineRule="exact"/>
        <w:rPr>
          <w:rFonts w:ascii="黑体" w:eastAsia="黑体" w:hAnsi="黑体" w:cs="黑体"/>
          <w:sz w:val="32"/>
          <w:szCs w:val="32"/>
        </w:rPr>
      </w:pPr>
      <w:r>
        <w:rPr>
          <w:rFonts w:ascii="黑体" w:eastAsia="黑体" w:hAnsi="黑体" w:cs="黑体" w:hint="eastAsia"/>
          <w:noProof/>
          <w:sz w:val="32"/>
          <w:szCs w:val="32"/>
        </w:rPr>
        <w:drawing>
          <wp:anchor distT="0" distB="0" distL="114300" distR="114300" simplePos="0" relativeHeight="251678720" behindDoc="0" locked="0" layoutInCell="1" allowOverlap="1">
            <wp:simplePos x="0" y="0"/>
            <wp:positionH relativeFrom="column">
              <wp:posOffset>549910</wp:posOffset>
            </wp:positionH>
            <wp:positionV relativeFrom="paragraph">
              <wp:posOffset>125095</wp:posOffset>
            </wp:positionV>
            <wp:extent cx="1440180" cy="1440180"/>
            <wp:effectExtent l="0" t="0" r="7620" b="7620"/>
            <wp:wrapTopAndBottom/>
            <wp:docPr id="101" name="44B7C0F4-79DB-4F8B-9303-0E098D69D8BE-15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44B7C0F4-79DB-4F8B-9303-0E098D69D8BE-152" descr="wps"/>
                    <pic:cNvPicPr>
                      <a:picLocks noChangeAspect="1"/>
                    </pic:cNvPicPr>
                  </pic:nvPicPr>
                  <pic:blipFill>
                    <a:blip r:embed="rId91"/>
                    <a:stretch>
                      <a:fillRect/>
                    </a:stretch>
                  </pic:blipFill>
                  <pic:spPr>
                    <a:xfrm>
                      <a:off x="0" y="0"/>
                      <a:ext cx="1440180" cy="1440180"/>
                    </a:xfrm>
                    <a:prstGeom prst="rect">
                      <a:avLst/>
                    </a:prstGeom>
                  </pic:spPr>
                </pic:pic>
              </a:graphicData>
            </a:graphic>
          </wp:anchor>
        </w:drawing>
      </w:r>
    </w:p>
    <w:p w:rsidR="00ED1C45" w:rsidRDefault="005353CC">
      <w:pPr>
        <w:spacing w:line="620" w:lineRule="exact"/>
        <w:jc w:val="center"/>
        <w:outlineLvl w:val="2"/>
        <w:rPr>
          <w:rFonts w:ascii="仿宋_GB2312" w:eastAsia="仿宋_GB2312" w:hAnsi="仿宋_GB2312" w:cs="仿宋_GB2312"/>
          <w:sz w:val="32"/>
          <w:szCs w:val="32"/>
        </w:rPr>
      </w:pPr>
      <w:bookmarkStart w:id="161" w:name="_Toc12471"/>
      <w:r>
        <w:rPr>
          <w:rFonts w:ascii="方正小标宋简体" w:eastAsia="方正小标宋简体" w:hAnsi="方正小标宋简体" w:cs="方正小标宋简体" w:hint="eastAsia"/>
          <w:sz w:val="44"/>
          <w:szCs w:val="44"/>
        </w:rPr>
        <w:t>12.</w:t>
      </w:r>
      <w:r>
        <w:rPr>
          <w:rFonts w:ascii="方正小标宋简体" w:eastAsia="方正小标宋简体" w:hAnsi="方正小标宋简体" w:cs="方正小标宋简体" w:hint="eastAsia"/>
          <w:sz w:val="44"/>
          <w:szCs w:val="44"/>
        </w:rPr>
        <w:t>非公司企业法人简易注销登记</w:t>
      </w:r>
      <w:bookmarkEnd w:id="161"/>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事项名称</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非公司企业法人简易注销登记</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二、设定依据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《中华人民共和国企业法人登记管理条例》（国务院令第</w:t>
      </w:r>
      <w:r>
        <w:rPr>
          <w:rFonts w:ascii="宋体" w:eastAsia="宋体" w:hAnsi="宋体" w:cs="宋体" w:hint="eastAsia"/>
          <w:sz w:val="32"/>
          <w:szCs w:val="32"/>
        </w:rPr>
        <w:t>1</w:t>
      </w:r>
      <w:r>
        <w:rPr>
          <w:rFonts w:ascii="宋体" w:eastAsia="宋体" w:hAnsi="宋体" w:cs="宋体" w:hint="eastAsia"/>
          <w:sz w:val="32"/>
          <w:szCs w:val="32"/>
        </w:rPr>
        <w:t>号）第二十条企业法人歇业、被撤销、宣告破产或者因其他原因终止营业应当向登记主管机关申请办理注销登记。</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三、申请条件</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【予以批准的条件】</w:t>
      </w:r>
      <w:r>
        <w:rPr>
          <w:rFonts w:ascii="宋体" w:eastAsia="宋体" w:hAnsi="宋体" w:cs="宋体" w:hint="eastAsia"/>
          <w:sz w:val="32"/>
          <w:szCs w:val="32"/>
        </w:rPr>
        <w:t>1</w:t>
      </w:r>
      <w:r>
        <w:rPr>
          <w:rFonts w:ascii="宋体" w:eastAsia="宋体" w:hAnsi="宋体" w:cs="宋体" w:hint="eastAsia"/>
          <w:sz w:val="32"/>
          <w:szCs w:val="32"/>
        </w:rPr>
        <w:t>、领取营业执照后未开展经营活动的非公司企业法人；</w:t>
      </w:r>
      <w:r>
        <w:rPr>
          <w:rFonts w:ascii="宋体" w:eastAsia="宋体" w:hAnsi="宋体" w:cs="宋体" w:hint="eastAsia"/>
          <w:sz w:val="32"/>
          <w:szCs w:val="32"/>
        </w:rPr>
        <w:t>2</w:t>
      </w:r>
      <w:r>
        <w:rPr>
          <w:rFonts w:ascii="宋体" w:eastAsia="宋体" w:hAnsi="宋体" w:cs="宋体" w:hint="eastAsia"/>
          <w:sz w:val="32"/>
          <w:szCs w:val="32"/>
        </w:rPr>
        <w:t>、经营过程中未发生债务债权或已将债务债权完结的非公司企业法人，或经人民法院裁定强制清算终结或破产程序终结；</w:t>
      </w:r>
      <w:r>
        <w:rPr>
          <w:rFonts w:ascii="宋体" w:eastAsia="宋体" w:hAnsi="宋体" w:cs="宋体" w:hint="eastAsia"/>
          <w:sz w:val="32"/>
          <w:szCs w:val="32"/>
        </w:rPr>
        <w:t>3</w:t>
      </w:r>
      <w:r>
        <w:rPr>
          <w:rFonts w:ascii="宋体" w:eastAsia="宋体" w:hAnsi="宋体" w:cs="宋体" w:hint="eastAsia"/>
          <w:sz w:val="32"/>
          <w:szCs w:val="32"/>
        </w:rPr>
        <w:t>、在《国家企业信用信息公示系统》发布简易注销公告（内容包含《全体投资人承诺书》）满</w:t>
      </w:r>
      <w:r>
        <w:rPr>
          <w:rFonts w:ascii="宋体" w:eastAsia="宋体" w:hAnsi="宋体" w:cs="宋体" w:hint="eastAsia"/>
          <w:sz w:val="32"/>
          <w:szCs w:val="32"/>
        </w:rPr>
        <w:t>20</w:t>
      </w:r>
      <w:r>
        <w:rPr>
          <w:rFonts w:ascii="宋体" w:eastAsia="宋体" w:hAnsi="宋体" w:cs="宋体" w:hint="eastAsia"/>
          <w:sz w:val="32"/>
          <w:szCs w:val="32"/>
        </w:rPr>
        <w:t>天且无异议。</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【不予批准的条件】企业具有下列情形之一的，不能办理简易注销：</w:t>
      </w:r>
      <w:r>
        <w:rPr>
          <w:rFonts w:ascii="宋体" w:eastAsia="宋体" w:hAnsi="宋体" w:cs="宋体" w:hint="eastAsia"/>
          <w:sz w:val="32"/>
          <w:szCs w:val="32"/>
        </w:rPr>
        <w:t>1</w:t>
      </w:r>
      <w:r>
        <w:rPr>
          <w:rFonts w:ascii="宋体" w:eastAsia="宋体" w:hAnsi="宋体" w:cs="宋体" w:hint="eastAsia"/>
          <w:sz w:val="32"/>
          <w:szCs w:val="32"/>
        </w:rPr>
        <w:t>、涉及国家规定实施准入特别管理措施的外商投资企业，不包括外商投资企业再投资的内资有限责任公司。依法被吊销、被列入严重违法企业名单或者被载入经营异常名录尚未移出的。</w:t>
      </w:r>
      <w:r>
        <w:rPr>
          <w:rFonts w:ascii="宋体" w:eastAsia="宋体" w:hAnsi="宋体" w:cs="宋体" w:hint="eastAsia"/>
          <w:sz w:val="32"/>
          <w:szCs w:val="32"/>
        </w:rPr>
        <w:t>2</w:t>
      </w:r>
      <w:r>
        <w:rPr>
          <w:rFonts w:ascii="宋体" w:eastAsia="宋体" w:hAnsi="宋体" w:cs="宋体" w:hint="eastAsia"/>
          <w:sz w:val="32"/>
          <w:szCs w:val="32"/>
        </w:rPr>
        <w:t>、正在被</w:t>
      </w:r>
      <w:r>
        <w:rPr>
          <w:rFonts w:ascii="宋体" w:eastAsia="宋体" w:hAnsi="宋体" w:cs="宋体" w:hint="eastAsia"/>
          <w:sz w:val="32"/>
          <w:szCs w:val="32"/>
        </w:rPr>
        <w:t>列入企业经营异常名录或严重违法失信企业名单的。企业股权（投资权益）已被冻结或者已出质登记的。</w:t>
      </w:r>
      <w:r>
        <w:rPr>
          <w:rFonts w:ascii="宋体" w:eastAsia="宋体" w:hAnsi="宋体" w:cs="宋体" w:hint="eastAsia"/>
          <w:sz w:val="32"/>
          <w:szCs w:val="32"/>
        </w:rPr>
        <w:t>3</w:t>
      </w:r>
      <w:r>
        <w:rPr>
          <w:rFonts w:ascii="宋体" w:eastAsia="宋体" w:hAnsi="宋体" w:cs="宋体" w:hint="eastAsia"/>
          <w:sz w:val="32"/>
          <w:szCs w:val="32"/>
        </w:rPr>
        <w:t>、有股权（投资权益）正在被依法冻结、出质或动产抵押等情形的。违反企业登记管理法规被立案查处，或者涉及其他重大案件的</w:t>
      </w:r>
      <w:r>
        <w:rPr>
          <w:rFonts w:ascii="宋体" w:eastAsia="宋体" w:hAnsi="宋体" w:cs="宋体" w:hint="eastAsia"/>
          <w:sz w:val="32"/>
          <w:szCs w:val="32"/>
        </w:rPr>
        <w:t xml:space="preserve"> 4</w:t>
      </w:r>
      <w:r>
        <w:rPr>
          <w:rFonts w:ascii="宋体" w:eastAsia="宋体" w:hAnsi="宋体" w:cs="宋体" w:hint="eastAsia"/>
          <w:sz w:val="32"/>
          <w:szCs w:val="32"/>
        </w:rPr>
        <w:t>、有正在被立案调查、采取行政强制、司法协助或曾被予以行政处罚等情形的。司法机关等有关部门限制办理注销或者依法由司法机关等相关部门组织清算的。</w:t>
      </w:r>
      <w:r>
        <w:rPr>
          <w:rFonts w:ascii="宋体" w:eastAsia="宋体" w:hAnsi="宋体" w:cs="宋体" w:hint="eastAsia"/>
          <w:sz w:val="32"/>
          <w:szCs w:val="32"/>
        </w:rPr>
        <w:t>5</w:t>
      </w:r>
      <w:r>
        <w:rPr>
          <w:rFonts w:ascii="宋体" w:eastAsia="宋体" w:hAnsi="宋体" w:cs="宋体" w:hint="eastAsia"/>
          <w:sz w:val="32"/>
          <w:szCs w:val="32"/>
        </w:rPr>
        <w:t>、企业所属的非法人分支机构未办理注销登记的。企业进入行政复议、诉讼或者仲裁程序的。</w:t>
      </w:r>
      <w:r>
        <w:rPr>
          <w:rFonts w:ascii="宋体" w:eastAsia="宋体" w:hAnsi="宋体" w:cs="宋体" w:hint="eastAsia"/>
          <w:sz w:val="32"/>
          <w:szCs w:val="32"/>
        </w:rPr>
        <w:t xml:space="preserve"> 6</w:t>
      </w:r>
      <w:r>
        <w:rPr>
          <w:rFonts w:ascii="宋体" w:eastAsia="宋体" w:hAnsi="宋体" w:cs="宋体" w:hint="eastAsia"/>
          <w:sz w:val="32"/>
          <w:szCs w:val="32"/>
        </w:rPr>
        <w:t>、曾被终止简易注销程序的，包括曾被登记机关作出不予受理简易注销登记或者不</w:t>
      </w:r>
      <w:r>
        <w:rPr>
          <w:rFonts w:ascii="宋体" w:eastAsia="宋体" w:hAnsi="宋体" w:cs="宋体" w:hint="eastAsia"/>
          <w:sz w:val="32"/>
          <w:szCs w:val="32"/>
        </w:rPr>
        <w:t>予简易注销登记决定的等情形。</w:t>
      </w:r>
      <w:r>
        <w:rPr>
          <w:rFonts w:ascii="宋体" w:eastAsia="宋体" w:hAnsi="宋体" w:cs="宋体" w:hint="eastAsia"/>
          <w:sz w:val="32"/>
          <w:szCs w:val="32"/>
        </w:rPr>
        <w:t>7</w:t>
      </w:r>
      <w:r>
        <w:rPr>
          <w:rFonts w:ascii="宋体" w:eastAsia="宋体" w:hAnsi="宋体" w:cs="宋体" w:hint="eastAsia"/>
          <w:sz w:val="32"/>
          <w:szCs w:val="32"/>
        </w:rPr>
        <w:t>、法律、行政法规或者国务院决定规定在注销登机前需经批准的，</w:t>
      </w:r>
      <w:r>
        <w:rPr>
          <w:rFonts w:ascii="宋体" w:eastAsia="宋体" w:hAnsi="宋体" w:cs="宋体" w:hint="eastAsia"/>
          <w:sz w:val="32"/>
          <w:szCs w:val="32"/>
        </w:rPr>
        <w:lastRenderedPageBreak/>
        <w:t>按照工商总局公布的工商登记前置审批目录执行。</w:t>
      </w:r>
      <w:r>
        <w:rPr>
          <w:rFonts w:ascii="宋体" w:eastAsia="宋体" w:hAnsi="宋体" w:cs="宋体" w:hint="eastAsia"/>
          <w:sz w:val="32"/>
          <w:szCs w:val="32"/>
        </w:rPr>
        <w:t>8</w:t>
      </w:r>
      <w:r>
        <w:rPr>
          <w:rFonts w:ascii="宋体" w:eastAsia="宋体" w:hAnsi="宋体" w:cs="宋体" w:hint="eastAsia"/>
          <w:sz w:val="32"/>
          <w:szCs w:val="32"/>
        </w:rPr>
        <w:t>、不适用企业简易注销登记的其他情形。</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四、办理材料</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《企业注销登记申请书》：纸质材料原件</w:t>
      </w:r>
      <w:r>
        <w:rPr>
          <w:rFonts w:ascii="宋体" w:eastAsia="宋体" w:hAnsi="宋体" w:cs="宋体" w:hint="eastAsia"/>
          <w:sz w:val="32"/>
          <w:szCs w:val="32"/>
        </w:rPr>
        <w:t xml:space="preserve"> 1 </w:t>
      </w:r>
      <w:r>
        <w:rPr>
          <w:rFonts w:ascii="宋体" w:eastAsia="宋体" w:hAnsi="宋体" w:cs="宋体" w:hint="eastAsia"/>
          <w:sz w:val="32"/>
          <w:szCs w:val="32"/>
        </w:rPr>
        <w:t>份</w:t>
      </w:r>
      <w:r>
        <w:rPr>
          <w:rFonts w:ascii="宋体" w:eastAsia="宋体" w:hAnsi="宋体" w:cs="宋体" w:hint="eastAsia"/>
          <w:sz w:val="32"/>
          <w:szCs w:val="32"/>
        </w:rPr>
        <w:t xml:space="preserve"> </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《注销公告》：复印件</w:t>
      </w:r>
      <w:r>
        <w:rPr>
          <w:rFonts w:ascii="宋体" w:eastAsia="宋体" w:hAnsi="宋体" w:cs="宋体" w:hint="eastAsia"/>
          <w:sz w:val="32"/>
          <w:szCs w:val="32"/>
        </w:rPr>
        <w:t xml:space="preserve">1 </w:t>
      </w:r>
      <w:r>
        <w:rPr>
          <w:rFonts w:ascii="宋体" w:eastAsia="宋体" w:hAnsi="宋体" w:cs="宋体" w:hint="eastAsia"/>
          <w:sz w:val="32"/>
          <w:szCs w:val="32"/>
        </w:rPr>
        <w:t>份</w:t>
      </w:r>
      <w:r>
        <w:rPr>
          <w:rFonts w:ascii="宋体" w:eastAsia="宋体" w:hAnsi="宋体" w:cs="宋体" w:hint="eastAsia"/>
          <w:sz w:val="32"/>
          <w:szCs w:val="32"/>
        </w:rPr>
        <w:t xml:space="preserve"> </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《全体投资人承诺书》：纸质材料原件</w:t>
      </w:r>
      <w:r>
        <w:rPr>
          <w:rFonts w:ascii="宋体" w:eastAsia="宋体" w:hAnsi="宋体" w:cs="宋体" w:hint="eastAsia"/>
          <w:sz w:val="32"/>
          <w:szCs w:val="32"/>
        </w:rPr>
        <w:t xml:space="preserve"> 1 </w:t>
      </w:r>
      <w:r>
        <w:rPr>
          <w:rFonts w:ascii="宋体" w:eastAsia="宋体" w:hAnsi="宋体" w:cs="宋体" w:hint="eastAsia"/>
          <w:sz w:val="32"/>
          <w:szCs w:val="32"/>
        </w:rPr>
        <w:t>份</w:t>
      </w:r>
      <w:r>
        <w:rPr>
          <w:rFonts w:ascii="宋体" w:eastAsia="宋体" w:hAnsi="宋体" w:cs="宋体" w:hint="eastAsia"/>
          <w:sz w:val="32"/>
          <w:szCs w:val="32"/>
        </w:rPr>
        <w:t xml:space="preserve"> </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营业执照：纸质材料原件</w:t>
      </w:r>
      <w:r>
        <w:rPr>
          <w:rFonts w:ascii="宋体" w:eastAsia="宋体" w:hAnsi="宋体" w:cs="宋体" w:hint="eastAsia"/>
          <w:sz w:val="32"/>
          <w:szCs w:val="32"/>
        </w:rPr>
        <w:t xml:space="preserve"> 1 </w:t>
      </w:r>
      <w:r>
        <w:rPr>
          <w:rFonts w:ascii="宋体" w:eastAsia="宋体" w:hAnsi="宋体" w:cs="宋体" w:hint="eastAsia"/>
          <w:sz w:val="32"/>
          <w:szCs w:val="32"/>
        </w:rPr>
        <w:t>份</w:t>
      </w:r>
      <w:r>
        <w:rPr>
          <w:rFonts w:ascii="宋体" w:eastAsia="宋体" w:hAnsi="宋体" w:cs="宋体" w:hint="eastAsia"/>
          <w:sz w:val="32"/>
          <w:szCs w:val="32"/>
        </w:rPr>
        <w:t xml:space="preserve"> </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企业公章：纸质材料原件</w:t>
      </w:r>
      <w:r>
        <w:rPr>
          <w:rFonts w:ascii="宋体" w:eastAsia="宋体" w:hAnsi="宋体" w:cs="宋体" w:hint="eastAsia"/>
          <w:sz w:val="32"/>
          <w:szCs w:val="32"/>
        </w:rPr>
        <w:t xml:space="preserve"> 1 </w:t>
      </w:r>
      <w:r>
        <w:rPr>
          <w:rFonts w:ascii="宋体" w:eastAsia="宋体" w:hAnsi="宋体" w:cs="宋体" w:hint="eastAsia"/>
          <w:sz w:val="32"/>
          <w:szCs w:val="32"/>
        </w:rPr>
        <w:t>份</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《指定代表或者共同委托代理人授权委托书》：纸质材料原件</w:t>
      </w:r>
      <w:r>
        <w:rPr>
          <w:rFonts w:ascii="宋体" w:eastAsia="宋体" w:hAnsi="宋体" w:cs="宋体" w:hint="eastAsia"/>
          <w:sz w:val="32"/>
          <w:szCs w:val="32"/>
        </w:rPr>
        <w:t xml:space="preserve"> 1 </w:t>
      </w:r>
      <w:r>
        <w:rPr>
          <w:rFonts w:ascii="宋体" w:eastAsia="宋体" w:hAnsi="宋体" w:cs="宋体" w:hint="eastAsia"/>
          <w:sz w:val="32"/>
          <w:szCs w:val="32"/>
        </w:rPr>
        <w:t>份</w:t>
      </w:r>
      <w:r>
        <w:rPr>
          <w:rFonts w:ascii="宋体" w:eastAsia="宋体" w:hAnsi="宋体" w:cs="宋体" w:hint="eastAsia"/>
          <w:sz w:val="32"/>
          <w:szCs w:val="32"/>
        </w:rPr>
        <w:t xml:space="preserve"> </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指定代表或者委托代理人的身份证：复印件</w:t>
      </w:r>
      <w:r>
        <w:rPr>
          <w:rFonts w:ascii="宋体" w:eastAsia="宋体" w:hAnsi="宋体" w:cs="宋体" w:hint="eastAsia"/>
          <w:sz w:val="32"/>
          <w:szCs w:val="32"/>
        </w:rPr>
        <w:t xml:space="preserve"> 1 </w:t>
      </w:r>
      <w:r>
        <w:rPr>
          <w:rFonts w:ascii="宋体" w:eastAsia="宋体" w:hAnsi="宋体" w:cs="宋体" w:hint="eastAsia"/>
          <w:sz w:val="32"/>
          <w:szCs w:val="32"/>
        </w:rPr>
        <w:t>份</w:t>
      </w:r>
      <w:r>
        <w:rPr>
          <w:rFonts w:ascii="宋体" w:eastAsia="宋体" w:hAnsi="宋体" w:cs="宋体" w:hint="eastAsia"/>
          <w:sz w:val="32"/>
          <w:szCs w:val="32"/>
        </w:rPr>
        <w:t xml:space="preserve"> </w:t>
      </w:r>
    </w:p>
    <w:p w:rsidR="00ED1C45" w:rsidRDefault="005353CC">
      <w:pPr>
        <w:spacing w:line="620" w:lineRule="exact"/>
        <w:ind w:firstLineChars="200" w:firstLine="640"/>
        <w:rPr>
          <w:rFonts w:ascii="宋体" w:eastAsia="宋体" w:hAnsi="宋体" w:cs="宋体"/>
          <w:sz w:val="32"/>
          <w:szCs w:val="32"/>
        </w:rPr>
      </w:pPr>
      <w:r>
        <w:rPr>
          <w:rFonts w:ascii="黑体" w:eastAsia="黑体" w:hAnsi="黑体" w:cs="黑体" w:hint="eastAsia"/>
          <w:sz w:val="32"/>
          <w:szCs w:val="32"/>
        </w:rPr>
        <w:t>五、办理流程</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预约：</w:t>
      </w:r>
      <w:r>
        <w:rPr>
          <w:rFonts w:ascii="宋体" w:eastAsia="宋体" w:hAnsi="宋体" w:cs="宋体" w:hint="eastAsia"/>
          <w:sz w:val="32"/>
          <w:szCs w:val="32"/>
        </w:rPr>
        <w:t>不支持预约。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申请：申请地址：上高县沿江路</w:t>
      </w:r>
      <w:r>
        <w:rPr>
          <w:rFonts w:ascii="宋体" w:eastAsia="宋体" w:hAnsi="宋体" w:cs="宋体" w:hint="eastAsia"/>
          <w:sz w:val="32"/>
          <w:szCs w:val="32"/>
        </w:rPr>
        <w:t>18</w:t>
      </w:r>
      <w:r>
        <w:rPr>
          <w:rFonts w:ascii="宋体" w:eastAsia="宋体" w:hAnsi="宋体" w:cs="宋体" w:hint="eastAsia"/>
          <w:sz w:val="32"/>
          <w:szCs w:val="32"/>
        </w:rPr>
        <w:t>号行政服务中心一楼市场监督管理局窗口</w:t>
      </w:r>
      <w:r>
        <w:rPr>
          <w:rFonts w:ascii="宋体" w:eastAsia="宋体" w:hAnsi="宋体" w:cs="宋体" w:hint="eastAsia"/>
          <w:sz w:val="32"/>
          <w:szCs w:val="32"/>
        </w:rPr>
        <w:t xml:space="preserve"> </w:t>
      </w:r>
      <w:r>
        <w:rPr>
          <w:rFonts w:ascii="宋体" w:eastAsia="宋体" w:hAnsi="宋体" w:cs="宋体" w:hint="eastAsia"/>
          <w:sz w:val="32"/>
          <w:szCs w:val="32"/>
        </w:rPr>
        <w:t>工作时间：上午</w:t>
      </w:r>
      <w:r>
        <w:rPr>
          <w:rFonts w:ascii="宋体" w:eastAsia="宋体" w:hAnsi="宋体" w:cs="宋体" w:hint="eastAsia"/>
          <w:sz w:val="32"/>
          <w:szCs w:val="32"/>
        </w:rPr>
        <w:t>9:00-</w:t>
      </w:r>
      <w:r>
        <w:rPr>
          <w:rFonts w:ascii="宋体" w:eastAsia="宋体" w:hAnsi="宋体" w:cs="宋体" w:hint="eastAsia"/>
          <w:sz w:val="32"/>
          <w:szCs w:val="32"/>
        </w:rPr>
        <w:t>下午</w:t>
      </w:r>
      <w:r>
        <w:rPr>
          <w:rFonts w:ascii="宋体" w:eastAsia="宋体" w:hAnsi="宋体" w:cs="宋体" w:hint="eastAsia"/>
          <w:sz w:val="32"/>
          <w:szCs w:val="32"/>
        </w:rPr>
        <w:t>17:00</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受理：符合登记条件、材料齐全且符合法定形式的，当场予以受理；材料不全或者不符合法定形式的，一次性告知需要补正的全部材料，材料补正后予以受理；不符合登记条件的，不予受理。</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审查：对决定予以受理的申请，在规定的时间内对申请材料是否符合办理条件进行实质性审查。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审核：审查后对符合办理条件的进行核对确认</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lastRenderedPageBreak/>
        <w:t>审批：根据审核结果，作出相应的批示意见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决定：对符合办理条件的申请，在承诺办结时限内作出予以许可的决定；不符合办理条件的，在承诺办结时限内作出不予许可的决定。</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制证发证：对符合办理条件的，颁发《企业核准注销登记通知书》。不符合办理条件的，告知不予办理的理由。</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实人认证：提交材料时，需要带本人身份证到上高县行政服务中心一楼市场监督管理局窗口实人认证。</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办理进程查询：现场咨询：上高县行政服务中心一楼市监局窗口</w:t>
      </w:r>
      <w:r>
        <w:rPr>
          <w:rFonts w:ascii="宋体" w:eastAsia="宋体" w:hAnsi="宋体" w:cs="宋体" w:hint="eastAsia"/>
          <w:sz w:val="32"/>
          <w:szCs w:val="32"/>
        </w:rPr>
        <w:t xml:space="preserve"> </w:t>
      </w:r>
      <w:r>
        <w:rPr>
          <w:rFonts w:ascii="宋体" w:eastAsia="宋体" w:hAnsi="宋体" w:cs="宋体" w:hint="eastAsia"/>
          <w:sz w:val="32"/>
          <w:szCs w:val="32"/>
        </w:rPr>
        <w:t>电话咨询：</w:t>
      </w:r>
      <w:r>
        <w:rPr>
          <w:rFonts w:ascii="宋体" w:eastAsia="宋体" w:hAnsi="宋体" w:cs="宋体" w:hint="eastAsia"/>
          <w:sz w:val="32"/>
          <w:szCs w:val="32"/>
        </w:rPr>
        <w:t>0795-2509357</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办理结果：颁发《企业核准注销登记通知书》。</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送达方式：送达方式：现场领取</w:t>
      </w:r>
      <w:r>
        <w:rPr>
          <w:rFonts w:ascii="宋体" w:eastAsia="宋体" w:hAnsi="宋体" w:cs="宋体" w:hint="eastAsia"/>
          <w:sz w:val="32"/>
          <w:szCs w:val="32"/>
        </w:rPr>
        <w:t xml:space="preserve"> </w:t>
      </w:r>
      <w:r>
        <w:rPr>
          <w:rFonts w:ascii="宋体" w:eastAsia="宋体" w:hAnsi="宋体" w:cs="宋体" w:hint="eastAsia"/>
          <w:sz w:val="32"/>
          <w:szCs w:val="32"/>
        </w:rPr>
        <w:t>领取地址：上高县行政服务中心一楼市监局窗口；</w:t>
      </w:r>
      <w:r>
        <w:rPr>
          <w:rFonts w:ascii="宋体" w:eastAsia="宋体" w:hAnsi="宋体" w:cs="宋体" w:hint="eastAsia"/>
          <w:sz w:val="32"/>
          <w:szCs w:val="32"/>
        </w:rPr>
        <w:t xml:space="preserve"> </w:t>
      </w:r>
      <w:r>
        <w:rPr>
          <w:rFonts w:ascii="宋体" w:eastAsia="宋体" w:hAnsi="宋体" w:cs="宋体" w:hint="eastAsia"/>
          <w:sz w:val="32"/>
          <w:szCs w:val="32"/>
        </w:rPr>
        <w:t>工作时间：上午</w:t>
      </w:r>
      <w:r>
        <w:rPr>
          <w:rFonts w:ascii="宋体" w:eastAsia="宋体" w:hAnsi="宋体" w:cs="宋体" w:hint="eastAsia"/>
          <w:sz w:val="32"/>
          <w:szCs w:val="32"/>
        </w:rPr>
        <w:t>9:00-</w:t>
      </w:r>
      <w:r>
        <w:rPr>
          <w:rFonts w:ascii="宋体" w:eastAsia="宋体" w:hAnsi="宋体" w:cs="宋体" w:hint="eastAsia"/>
          <w:sz w:val="32"/>
          <w:szCs w:val="32"/>
        </w:rPr>
        <w:t>下午</w:t>
      </w:r>
      <w:r>
        <w:rPr>
          <w:rFonts w:ascii="宋体" w:eastAsia="宋体" w:hAnsi="宋体" w:cs="宋体" w:hint="eastAsia"/>
          <w:sz w:val="32"/>
          <w:szCs w:val="32"/>
        </w:rPr>
        <w:t>17:00</w:t>
      </w:r>
      <w:r>
        <w:rPr>
          <w:rFonts w:ascii="宋体" w:eastAsia="宋体" w:hAnsi="宋体" w:cs="宋体" w:hint="eastAsia"/>
          <w:sz w:val="32"/>
          <w:szCs w:val="32"/>
        </w:rPr>
        <w:t>。</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六、收费信息</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不收费</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七、结果领取</w:t>
      </w:r>
    </w:p>
    <w:p w:rsidR="00ED1C45" w:rsidRDefault="005353CC">
      <w:pPr>
        <w:spacing w:line="620" w:lineRule="exact"/>
        <w:ind w:firstLineChars="200" w:firstLine="640"/>
        <w:rPr>
          <w:rFonts w:ascii="黑体" w:eastAsia="黑体" w:hAnsi="黑体" w:cs="黑体"/>
          <w:sz w:val="32"/>
          <w:szCs w:val="32"/>
        </w:rPr>
      </w:pPr>
      <w:r>
        <w:rPr>
          <w:rFonts w:ascii="宋体" w:eastAsia="宋体" w:hAnsi="宋体" w:cs="宋体" w:hint="eastAsia"/>
          <w:sz w:val="32"/>
          <w:szCs w:val="32"/>
        </w:rPr>
        <w:t>送达方式：现场领取</w:t>
      </w:r>
      <w:r>
        <w:rPr>
          <w:rFonts w:ascii="宋体" w:eastAsia="宋体" w:hAnsi="宋体" w:cs="宋体" w:hint="eastAsia"/>
          <w:sz w:val="32"/>
          <w:szCs w:val="32"/>
        </w:rPr>
        <w:t xml:space="preserve"> </w:t>
      </w:r>
      <w:r>
        <w:rPr>
          <w:rFonts w:ascii="宋体" w:eastAsia="宋体" w:hAnsi="宋体" w:cs="宋体" w:hint="eastAsia"/>
          <w:sz w:val="32"/>
          <w:szCs w:val="32"/>
        </w:rPr>
        <w:t>领取地址：上高县行政服务中心一楼市监局窗口；</w:t>
      </w:r>
      <w:r>
        <w:rPr>
          <w:rFonts w:ascii="宋体" w:eastAsia="宋体" w:hAnsi="宋体" w:cs="宋体" w:hint="eastAsia"/>
          <w:sz w:val="32"/>
          <w:szCs w:val="32"/>
        </w:rPr>
        <w:t xml:space="preserve"> </w:t>
      </w:r>
      <w:r>
        <w:rPr>
          <w:rFonts w:ascii="宋体" w:eastAsia="宋体" w:hAnsi="宋体" w:cs="宋体" w:hint="eastAsia"/>
          <w:sz w:val="32"/>
          <w:szCs w:val="32"/>
        </w:rPr>
        <w:t>工作时间：上午</w:t>
      </w:r>
      <w:r>
        <w:rPr>
          <w:rFonts w:ascii="宋体" w:eastAsia="宋体" w:hAnsi="宋体" w:cs="宋体" w:hint="eastAsia"/>
          <w:sz w:val="32"/>
          <w:szCs w:val="32"/>
        </w:rPr>
        <w:t>9:00-</w:t>
      </w:r>
      <w:r>
        <w:rPr>
          <w:rFonts w:ascii="宋体" w:eastAsia="宋体" w:hAnsi="宋体" w:cs="宋体" w:hint="eastAsia"/>
          <w:sz w:val="32"/>
          <w:szCs w:val="32"/>
        </w:rPr>
        <w:t>下午</w:t>
      </w:r>
      <w:r>
        <w:rPr>
          <w:rFonts w:ascii="宋体" w:eastAsia="宋体" w:hAnsi="宋体" w:cs="宋体" w:hint="eastAsia"/>
          <w:sz w:val="32"/>
          <w:szCs w:val="32"/>
        </w:rPr>
        <w:t>17:00</w:t>
      </w:r>
      <w:r>
        <w:rPr>
          <w:rFonts w:ascii="宋体" w:eastAsia="宋体" w:hAnsi="宋体" w:cs="宋体" w:hint="eastAsia"/>
          <w:sz w:val="32"/>
          <w:szCs w:val="32"/>
        </w:rPr>
        <w:t>。</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八、办理时间</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8:00-12:00,14:00-17:00(</w:t>
      </w:r>
      <w:r>
        <w:rPr>
          <w:rFonts w:ascii="宋体" w:eastAsia="宋体" w:hAnsi="宋体" w:cs="宋体" w:hint="eastAsia"/>
          <w:sz w:val="32"/>
          <w:szCs w:val="32"/>
        </w:rPr>
        <w:t>春夏</w:t>
      </w:r>
      <w:r>
        <w:rPr>
          <w:rFonts w:ascii="宋体" w:eastAsia="宋体" w:hAnsi="宋体" w:cs="宋体" w:hint="eastAsia"/>
          <w:sz w:val="32"/>
          <w:szCs w:val="32"/>
        </w:rPr>
        <w:t>)</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8:00-12:00,14:30-17:30(</w:t>
      </w:r>
      <w:r>
        <w:rPr>
          <w:rFonts w:ascii="宋体" w:eastAsia="宋体" w:hAnsi="宋体" w:cs="宋体" w:hint="eastAsia"/>
          <w:sz w:val="32"/>
          <w:szCs w:val="32"/>
        </w:rPr>
        <w:t>秋冬</w:t>
      </w:r>
      <w:r>
        <w:rPr>
          <w:rFonts w:ascii="宋体" w:eastAsia="宋体" w:hAnsi="宋体" w:cs="宋体" w:hint="eastAsia"/>
          <w:sz w:val="32"/>
          <w:szCs w:val="32"/>
        </w:rPr>
        <w:t>),</w:t>
      </w:r>
      <w:r>
        <w:rPr>
          <w:rFonts w:ascii="宋体" w:eastAsia="宋体" w:hAnsi="宋体" w:cs="宋体" w:hint="eastAsia"/>
          <w:sz w:val="32"/>
          <w:szCs w:val="32"/>
        </w:rPr>
        <w:t>节假日除外</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lastRenderedPageBreak/>
        <w:t>九、办理期限</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法定办结时限：</w:t>
      </w:r>
      <w:r>
        <w:rPr>
          <w:rFonts w:ascii="宋体" w:eastAsia="宋体" w:hAnsi="宋体" w:cs="宋体" w:hint="eastAsia"/>
          <w:sz w:val="32"/>
          <w:szCs w:val="32"/>
        </w:rPr>
        <w:t>20</w:t>
      </w:r>
      <w:r>
        <w:rPr>
          <w:rFonts w:ascii="宋体" w:eastAsia="宋体" w:hAnsi="宋体" w:cs="宋体" w:hint="eastAsia"/>
          <w:sz w:val="32"/>
          <w:szCs w:val="32"/>
        </w:rPr>
        <w:t>个工作日</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承诺办结时限：</w:t>
      </w:r>
      <w:r>
        <w:rPr>
          <w:rFonts w:ascii="宋体" w:eastAsia="宋体" w:hAnsi="宋体" w:cs="宋体" w:hint="eastAsia"/>
          <w:sz w:val="32"/>
          <w:szCs w:val="32"/>
        </w:rPr>
        <w:t>3</w:t>
      </w:r>
      <w:r>
        <w:rPr>
          <w:rFonts w:ascii="宋体" w:eastAsia="宋体" w:hAnsi="宋体" w:cs="宋体" w:hint="eastAsia"/>
          <w:sz w:val="32"/>
          <w:szCs w:val="32"/>
        </w:rPr>
        <w:t>个工作日</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十、办理地点</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窗口名称：上高县市场监督管理局</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窗口地址：上高县青莲路</w:t>
      </w:r>
      <w:r>
        <w:rPr>
          <w:rFonts w:ascii="宋体" w:eastAsia="宋体" w:hAnsi="宋体" w:cs="宋体" w:hint="eastAsia"/>
          <w:sz w:val="32"/>
          <w:szCs w:val="32"/>
        </w:rPr>
        <w:t>9</w:t>
      </w:r>
      <w:r>
        <w:rPr>
          <w:rFonts w:ascii="宋体" w:eastAsia="宋体" w:hAnsi="宋体" w:cs="宋体" w:hint="eastAsia"/>
          <w:sz w:val="32"/>
          <w:szCs w:val="32"/>
        </w:rPr>
        <w:t>号上高县</w:t>
      </w:r>
      <w:r>
        <w:rPr>
          <w:rFonts w:ascii="宋体" w:eastAsia="宋体" w:hAnsi="宋体" w:cs="宋体" w:hint="eastAsia"/>
          <w:sz w:val="32"/>
          <w:szCs w:val="32"/>
        </w:rPr>
        <w:t>综合行政大楼二楼上高县市场监督管理局</w:t>
      </w:r>
    </w:p>
    <w:p w:rsidR="00ED1C45" w:rsidRDefault="005353CC">
      <w:pPr>
        <w:spacing w:line="620" w:lineRule="exact"/>
        <w:ind w:firstLineChars="200" w:firstLine="640"/>
        <w:rPr>
          <w:rFonts w:ascii="黑体" w:eastAsia="黑体" w:hAnsi="黑体" w:cs="黑体"/>
          <w:sz w:val="32"/>
          <w:szCs w:val="32"/>
        </w:rPr>
      </w:pPr>
      <w:r>
        <w:rPr>
          <w:rFonts w:ascii="黑体" w:eastAsia="黑体" w:hAnsi="黑体" w:cs="黑体" w:hint="eastAsia"/>
          <w:sz w:val="32"/>
          <w:szCs w:val="32"/>
        </w:rPr>
        <w:t>十一、联系电话</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咨询方式：</w:t>
      </w:r>
      <w:r>
        <w:rPr>
          <w:rFonts w:ascii="宋体" w:eastAsia="宋体" w:hAnsi="宋体" w:cs="宋体" w:hint="eastAsia"/>
          <w:sz w:val="32"/>
          <w:szCs w:val="32"/>
        </w:rPr>
        <w:t>0795-2512683</w:t>
      </w:r>
    </w:p>
    <w:p w:rsidR="00ED1C45" w:rsidRDefault="005353CC">
      <w:pPr>
        <w:spacing w:line="620" w:lineRule="exact"/>
        <w:ind w:firstLineChars="200" w:firstLine="640"/>
        <w:rPr>
          <w:rFonts w:ascii="宋体" w:eastAsia="宋体" w:hAnsi="宋体" w:cs="宋体"/>
          <w:sz w:val="32"/>
          <w:szCs w:val="32"/>
        </w:rPr>
      </w:pPr>
      <w:r>
        <w:rPr>
          <w:rFonts w:ascii="宋体" w:eastAsia="宋体" w:hAnsi="宋体" w:cs="宋体" w:hint="eastAsia"/>
          <w:sz w:val="32"/>
          <w:szCs w:val="32"/>
        </w:rPr>
        <w:t>监督方式：</w:t>
      </w:r>
      <w:r>
        <w:rPr>
          <w:rFonts w:ascii="宋体" w:eastAsia="宋体" w:hAnsi="宋体" w:cs="宋体" w:hint="eastAsia"/>
          <w:sz w:val="32"/>
          <w:szCs w:val="32"/>
        </w:rPr>
        <w:t>0795-2515110</w:t>
      </w:r>
    </w:p>
    <w:p w:rsidR="00ED1C45" w:rsidRDefault="005353CC">
      <w:pPr>
        <w:spacing w:line="620" w:lineRule="exact"/>
        <w:ind w:firstLineChars="200" w:firstLine="640"/>
        <w:rPr>
          <w:rFonts w:ascii="方正小标宋简体" w:eastAsia="方正小标宋简体" w:hAnsi="方正小标宋简体" w:cs="方正小标宋简体"/>
          <w:sz w:val="44"/>
          <w:szCs w:val="44"/>
        </w:rPr>
      </w:pPr>
      <w:r>
        <w:rPr>
          <w:rFonts w:ascii="黑体" w:eastAsia="黑体" w:hAnsi="黑体" w:cs="黑体" w:hint="eastAsia"/>
          <w:sz w:val="32"/>
          <w:szCs w:val="32"/>
        </w:rPr>
        <w:t>十二、“码”上知更多</w:t>
      </w:r>
    </w:p>
    <w:p w:rsidR="00ED1C45" w:rsidRDefault="005353CC">
      <w:pPr>
        <w:spacing w:line="620" w:lineRule="exact"/>
        <w:rPr>
          <w:rFonts w:ascii="黑体" w:eastAsia="黑体" w:hAnsi="黑体" w:cs="黑体"/>
          <w:sz w:val="32"/>
          <w:szCs w:val="32"/>
        </w:rPr>
      </w:pPr>
      <w:r>
        <w:rPr>
          <w:rFonts w:ascii="宋体" w:eastAsia="宋体" w:hAnsi="宋体" w:cs="宋体" w:hint="eastAsia"/>
          <w:noProof/>
          <w:sz w:val="32"/>
          <w:szCs w:val="32"/>
        </w:rPr>
        <w:drawing>
          <wp:anchor distT="0" distB="0" distL="114300" distR="114300" simplePos="0" relativeHeight="251679744" behindDoc="0" locked="0" layoutInCell="1" allowOverlap="1">
            <wp:simplePos x="0" y="0"/>
            <wp:positionH relativeFrom="column">
              <wp:posOffset>666750</wp:posOffset>
            </wp:positionH>
            <wp:positionV relativeFrom="paragraph">
              <wp:posOffset>172720</wp:posOffset>
            </wp:positionV>
            <wp:extent cx="1440180" cy="1440180"/>
            <wp:effectExtent l="0" t="0" r="7620" b="7620"/>
            <wp:wrapTopAndBottom/>
            <wp:docPr id="102" name="44B7C0F4-79DB-4F8B-9303-0E098D69D8BE-15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44B7C0F4-79DB-4F8B-9303-0E098D69D8BE-154" descr="wps"/>
                    <pic:cNvPicPr>
                      <a:picLocks noChangeAspect="1"/>
                    </pic:cNvPicPr>
                  </pic:nvPicPr>
                  <pic:blipFill>
                    <a:blip r:embed="rId92"/>
                    <a:stretch>
                      <a:fillRect/>
                    </a:stretch>
                  </pic:blipFill>
                  <pic:spPr>
                    <a:xfrm>
                      <a:off x="0" y="0"/>
                      <a:ext cx="1440180" cy="1440180"/>
                    </a:xfrm>
                    <a:prstGeom prst="rect">
                      <a:avLst/>
                    </a:prstGeom>
                  </pic:spPr>
                </pic:pic>
              </a:graphicData>
            </a:graphic>
          </wp:anchor>
        </w:drawing>
      </w:r>
    </w:p>
    <w:sectPr w:rsidR="00ED1C45" w:rsidSect="00ED1C45">
      <w:footerReference w:type="default" r:id="rId93"/>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53CC" w:rsidRDefault="005353CC" w:rsidP="00ED1C45">
      <w:r>
        <w:separator/>
      </w:r>
    </w:p>
  </w:endnote>
  <w:endnote w:type="continuationSeparator" w:id="1">
    <w:p w:rsidR="005353CC" w:rsidRDefault="005353CC" w:rsidP="00ED1C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C45" w:rsidRDefault="00ED1C45">
    <w:pPr>
      <w:pStyle w:val="a3"/>
    </w:pPr>
    <w:r>
      <w:pict>
        <v:shapetype id="_x0000_t202" coordsize="21600,21600" o:spt="202" path="m,l,21600r21600,l21600,xe">
          <v:stroke joinstyle="miter"/>
          <v:path gradientshapeok="t" o:connecttype="rect"/>
        </v:shapetype>
        <v:shape id="_x0000_s2049" type="#_x0000_t202" style="position:absolute;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filled="f" stroked="f" strokeweight=".5pt">
          <v:textbox style="mso-fit-shape-to-text:t" inset="0,0,0,0">
            <w:txbxContent>
              <w:p w:rsidR="00ED1C45" w:rsidRDefault="00ED1C45">
                <w:pPr>
                  <w:pStyle w:val="a3"/>
                </w:pPr>
                <w:r>
                  <w:fldChar w:fldCharType="begin"/>
                </w:r>
                <w:r w:rsidR="005353CC">
                  <w:instrText xml:space="preserve"> PAGE  \* MERGEFORMAT </w:instrText>
                </w:r>
                <w:r>
                  <w:fldChar w:fldCharType="separate"/>
                </w:r>
                <w:r w:rsidR="00AD798D">
                  <w:rPr>
                    <w:noProof/>
                  </w:rPr>
                  <w:t>108</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53CC" w:rsidRDefault="005353CC" w:rsidP="00ED1C45">
      <w:r>
        <w:separator/>
      </w:r>
    </w:p>
  </w:footnote>
  <w:footnote w:type="continuationSeparator" w:id="1">
    <w:p w:rsidR="005353CC" w:rsidRDefault="005353CC" w:rsidP="00ED1C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9CDD677"/>
    <w:multiLevelType w:val="singleLevel"/>
    <w:tmpl w:val="B9CDD677"/>
    <w:lvl w:ilvl="0">
      <w:start w:val="12"/>
      <w:numFmt w:val="chineseCounting"/>
      <w:suff w:val="nothing"/>
      <w:lvlText w:val="%1、"/>
      <w:lvlJc w:val="left"/>
      <w:rPr>
        <w:rFonts w:hint="eastAsia"/>
      </w:rPr>
    </w:lvl>
  </w:abstractNum>
  <w:abstractNum w:abstractNumId="1">
    <w:nsid w:val="C66A56E5"/>
    <w:multiLevelType w:val="singleLevel"/>
    <w:tmpl w:val="C66A56E5"/>
    <w:lvl w:ilvl="0">
      <w:start w:val="4"/>
      <w:numFmt w:val="chineseCounting"/>
      <w:suff w:val="nothing"/>
      <w:lvlText w:val="%1、"/>
      <w:lvlJc w:val="left"/>
      <w:rPr>
        <w:rFonts w:hint="eastAsia"/>
      </w:rPr>
    </w:lvl>
  </w:abstractNum>
  <w:abstractNum w:abstractNumId="2">
    <w:nsid w:val="13D52CC7"/>
    <w:multiLevelType w:val="singleLevel"/>
    <w:tmpl w:val="13D52CC7"/>
    <w:lvl w:ilvl="0">
      <w:start w:val="12"/>
      <w:numFmt w:val="chineseCounting"/>
      <w:suff w:val="nothing"/>
      <w:lvlText w:val="%1、"/>
      <w:lvlJc w:val="left"/>
      <w:pPr>
        <w:ind w:left="200"/>
      </w:pPr>
      <w:rPr>
        <w:rFonts w:hint="eastAsia"/>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defaultTabStop w:val="420"/>
  <w:drawingGridVerticalSpacing w:val="156"/>
  <w:noPunctuationKerning/>
  <w:characterSpacingControl w:val="compressPunctuation"/>
  <w:hdrShapeDefaults>
    <o:shapedefaults v:ext="edit" spidmax="3074"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YjJkYmM5Yzc1YmMzNjQyNjMzNmE0OTM2MDEwYzg4MTcifQ=="/>
  </w:docVars>
  <w:rsids>
    <w:rsidRoot w:val="00ED1C45"/>
    <w:rsid w:val="005353CC"/>
    <w:rsid w:val="00AD798D"/>
    <w:rsid w:val="00ED1C45"/>
    <w:rsid w:val="04C3537C"/>
    <w:rsid w:val="051E6796"/>
    <w:rsid w:val="082A5712"/>
    <w:rsid w:val="09880942"/>
    <w:rsid w:val="123A3092"/>
    <w:rsid w:val="17194FBC"/>
    <w:rsid w:val="20972584"/>
    <w:rsid w:val="226C09A9"/>
    <w:rsid w:val="28445E89"/>
    <w:rsid w:val="3A4122C4"/>
    <w:rsid w:val="3B6045AC"/>
    <w:rsid w:val="3E3363C7"/>
    <w:rsid w:val="492D2391"/>
    <w:rsid w:val="4BD21F6C"/>
    <w:rsid w:val="4F416B96"/>
    <w:rsid w:val="5DFC37BB"/>
    <w:rsid w:val="709744FE"/>
    <w:rsid w:val="723D549E"/>
    <w:rsid w:val="724203AC"/>
    <w:rsid w:val="77FB45FB"/>
    <w:rsid w:val="78FF0DA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D1C45"/>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rsid w:val="00ED1C45"/>
    <w:pPr>
      <w:spacing w:beforeAutospacing="1" w:afterAutospacing="1"/>
      <w:jc w:val="left"/>
      <w:outlineLvl w:val="0"/>
    </w:pPr>
    <w:rPr>
      <w:rFonts w:ascii="宋体" w:eastAsia="宋体" w:hAnsi="宋体" w:cs="Times New Roman" w:hint="eastAsia"/>
      <w:b/>
      <w:bCs/>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qFormat/>
    <w:rsid w:val="00ED1C45"/>
    <w:pPr>
      <w:ind w:leftChars="400" w:left="840"/>
    </w:pPr>
  </w:style>
  <w:style w:type="paragraph" w:styleId="a3">
    <w:name w:val="footer"/>
    <w:basedOn w:val="a"/>
    <w:qFormat/>
    <w:rsid w:val="00ED1C45"/>
    <w:pPr>
      <w:tabs>
        <w:tab w:val="center" w:pos="4153"/>
        <w:tab w:val="right" w:pos="8306"/>
      </w:tabs>
      <w:snapToGrid w:val="0"/>
      <w:jc w:val="left"/>
    </w:pPr>
    <w:rPr>
      <w:sz w:val="18"/>
    </w:rPr>
  </w:style>
  <w:style w:type="paragraph" w:styleId="a4">
    <w:name w:val="header"/>
    <w:basedOn w:val="a"/>
    <w:qFormat/>
    <w:rsid w:val="00ED1C45"/>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qFormat/>
    <w:rsid w:val="00ED1C45"/>
  </w:style>
  <w:style w:type="paragraph" w:styleId="2">
    <w:name w:val="toc 2"/>
    <w:basedOn w:val="a"/>
    <w:next w:val="a"/>
    <w:qFormat/>
    <w:rsid w:val="00ED1C45"/>
    <w:pPr>
      <w:ind w:leftChars="200" w:left="420"/>
    </w:pPr>
  </w:style>
  <w:style w:type="paragraph" w:styleId="a5">
    <w:name w:val="Normal (Web)"/>
    <w:basedOn w:val="a"/>
    <w:qFormat/>
    <w:rsid w:val="00ED1C45"/>
    <w:pPr>
      <w:spacing w:beforeAutospacing="1" w:afterAutospacing="1"/>
      <w:jc w:val="left"/>
    </w:pPr>
    <w:rPr>
      <w:rFonts w:cs="Times New Roman"/>
      <w:kern w:val="0"/>
      <w:sz w:val="24"/>
    </w:rPr>
  </w:style>
  <w:style w:type="character" w:styleId="a6">
    <w:name w:val="Strong"/>
    <w:basedOn w:val="a0"/>
    <w:qFormat/>
    <w:rsid w:val="00ED1C45"/>
    <w:rPr>
      <w:b/>
    </w:rPr>
  </w:style>
  <w:style w:type="character" w:styleId="a7">
    <w:name w:val="Hyperlink"/>
    <w:basedOn w:val="a0"/>
    <w:qFormat/>
    <w:rsid w:val="00ED1C45"/>
    <w:rPr>
      <w:color w:val="0000FF"/>
      <w:u w:val="single"/>
    </w:rPr>
  </w:style>
  <w:style w:type="paragraph" w:styleId="a8">
    <w:name w:val="Balloon Text"/>
    <w:basedOn w:val="a"/>
    <w:link w:val="Char"/>
    <w:rsid w:val="00AD798D"/>
    <w:rPr>
      <w:sz w:val="18"/>
      <w:szCs w:val="18"/>
    </w:rPr>
  </w:style>
  <w:style w:type="character" w:customStyle="1" w:styleId="Char">
    <w:name w:val="批注框文本 Char"/>
    <w:basedOn w:val="a0"/>
    <w:link w:val="a8"/>
    <w:rsid w:val="00AD798D"/>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image" Target="media/image81.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etax.jiangxi.chinatax.gov.cn/etax/jsp/index.jsp" TargetMode="External"/><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extobjs>
    <extobj name="44B7C0F4-79DB-4F8B-9303-0E098D69D8BE-1">
      <extobjdata type="44B7C0F4-79DB-4F8B-9303-0E098D69D8BE" data="ewoJIkxhc3RVcmwiIDogImh0dHA6Ly93d3cudG9wc2Nhbi5jb20vd3BzL2luZGV4Lmh0bWw/dGV4dD1odHRwJTNBJTJGJTJGd3d3Lmp4endmd3cuZ292LmNuJTJGanh6dyUyRmJzem4lMkZpbmRleC5kbyUzRml0ZW1Db2RlJTNEMzYwOTIzLTAwMDIwMTAzMDAwMC1RVC0wMDEtMDElMjZ3ZWJJZCUzRDExOCUyNmZsYWclM0RnaiZ0ZXh0VHlwZT10ZXh0JnJvdW5kPTAmZ3JhZGllbnRXYXk9MCIsCgkiTG9nbyIgOiAiIiwKCSJPcmlnaW5hbFVybCIgOiAiaHR0cDovL3d3dy50b3BzY2FuLmNvbS93cHMvaW5kZXguaHRtbCIKfQo="/>
    </extobj>
    <extobj name="44B7C0F4-79DB-4F8B-9303-0E098D69D8BE-2">
      <extobjdata type="44B7C0F4-79DB-4F8B-9303-0E098D69D8BE" data="ewoJIkxhc3RVcmwiIDogImh0dHA6Ly93d3cudG9wc2Nhbi5jb20vd3BzL2luZGV4Lmh0bWw/dGV4dD1odHRwJTNBJTJGJTJGd3d3Lmp4endmd3cuZ292LmNuJTJGanh6dyUyRmJzem4lMkZpbmRleC5kbyUzRml0ZW1Db2RlJTNEMzYwOTIzLTAwMDIwMTAwNjAwMC1YSy0wMjgtMDElMjZ3ZWJJZCUzRDExOCUyNmZsYWclM0RnaiZ0ZXh0VHlwZT10ZXh0JnJvdW5kPTAmZ3JhZGllbnRXYXk9MCIsCgkiTG9nbyIgOiAiIiwKCSJPcmlnaW5hbFVybCIgOiAiaHR0cDovL3d3dy50b3BzY2FuLmNvbS93cHMvaW5kZXguaHRtbCIKfQo="/>
    </extobj>
    <extobj name="44B7C0F4-79DB-4F8B-9303-0E098D69D8BE-3">
      <extobjdata type="44B7C0F4-79DB-4F8B-9303-0E098D69D8BE" data="ewoJIkxhc3RVcmwiIDogImh0dHA6Ly93d3cudG9wc2Nhbi5jb20vd3BzL2luZGV4Lmh0bWw/dGV4dD1odHRwJTNBJTJGJTJGd3d3Lmp4endmd3cuZ292LmNuJTJGanh6dyUyRmJzem4lMkZpbmRleC5kbyUzRml0ZW1Db2RlJTNEMzYwOTIzLTAwMDIwMTAxMDAwMC1YSy0wNjAtMDElMjZ3ZWJJZCUzRDExOCUyNmZsYWclM0RnaiZ0ZXh0VHlwZT10ZXh0JnJvdW5kPTAmZ3JhZGllbnRXYXk9MCIsCgkiTG9nbyIgOiAiIiwKCSJPcmlnaW5hbFVybCIgOiAiaHR0cDovL3d3dy50b3BzY2FuLmNvbS93cHMvaW5kZXguaHRtbCIKfQo="/>
    </extobj>
    <extobj name="44B7C0F4-79DB-4F8B-9303-0E098D69D8BE-4">
      <extobjdata type="44B7C0F4-79DB-4F8B-9303-0E098D69D8BE" data="ewoJIkxhc3RVcmwiIDogImh0dHA6Ly93d3cudG9wc2Nhbi5jb20vd3BzL2luZGV4Lmh0bWw/dGV4dD1odHRwJTNBJTJGJTJGd3d3Lmp4endmd3cuZ292LmNuJTJGanh6dyUyRmJzem4lMkZpbmRleC5kbyUzRml0ZW1Db2RlJTNEMzYwOTIzLTAwMDIwMTAwNzAwMC1RVC0wNTAtMDElMjZ3ZWJJZCUzRDExOCUyNmZsYWclM0RnaiZ0ZXh0VHlwZT10ZXh0JnJvdW5kPTAmZ3JhZGllbnRXYXk9MCIsCgkiTG9nbyIgOiAiIiwKCSJPcmlnaW5hbFVybCIgOiAiaHR0cDovL3d3dy50b3BzY2FuLmNvbS93cHMvaW5kZXguaHRtbCIKfQo="/>
    </extobj>
    <extobj name="44B7C0F4-79DB-4F8B-9303-0E098D69D8BE-5">
      <extobjdata type="44B7C0F4-79DB-4F8B-9303-0E098D69D8BE" data="ewoJIkxhc3RVcmwiIDogImh0dHA6Ly93d3cudG9wc2Nhbi5jb20vd3BzL2luZGV4Lmh0bWw/dGV4dD1odHRwJTNBJTJGJTJGd3d3Lmp4endmd3cuZ292LmNuJTJGanh6dyUyRmJzem4lMkZpbmRleC5kbyUzRml0ZW1Db2RlJTNEMzYwOTIzLTAwMDIwMTAyMjAwMC1YSy0wOTktMDEtMDMlMjZ3ZWJJZCUzRDExOCUyNmZsYWclM0RnaiZ0ZXh0VHlwZT10ZXh0JnJvdW5kPTAmZ3JhZGllbnRXYXk9MCIsCgkiTG9nbyIgOiAiIiwKCSJPcmlnaW5hbFVybCIgOiAiaHR0cDovL3d3dy50b3BzY2FuLmNvbS93cHMvaW5kZXguaHRtbCIKfQo="/>
    </extobj>
    <extobj name="44B7C0F4-79DB-4F8B-9303-0E098D69D8BE-6">
      <extobjdata type="44B7C0F4-79DB-4F8B-9303-0E098D69D8BE" data="ewoJIkxhc3RVcmwiIDogImh0dHA6Ly93d3cudG9wc2Nhbi5jb20vd3BzL2luZGV4Lmh0bWw/dGV4dD1odHRwJTNBJTJGJTJGd3d3Lmp4endmd3cuZ292LmNuJTJGanh6dyUyRmJzem4lMkZpbmRleC5kbyUzRml0ZW1Db2RlJTNEMzYwOTIzLTAwMDIwMTAyMjAwMC1YSy0wOTktMDEtMDElMjZ3ZWJJZCUzRDExOCUyNmZsYWclM0RnaiZ0ZXh0VHlwZT10ZXh0JnJvdW5kPTAmZ3JhZGllbnRXYXk9MCIsCgkiTG9nbyIgOiAiIiwKCSJPcmlnaW5hbFVybCIgOiAiaHR0cDovL3d3dy50b3BzY2FuLmNvbS93cHMvaW5kZXguaHRtbCIKfQo="/>
    </extobj>
    <extobj name="44B7C0F4-79DB-4F8B-9303-0E098D69D8BE-7">
      <extobjdata type="44B7C0F4-79DB-4F8B-9303-0E098D69D8BE" data="ewoJIkxhc3RVcmwiIDogImh0dHA6Ly93d3cudG9wc2Nhbi5jb20vd3BzL2luZGV4Lmh0bWw/dGV4dD1odHRwJTNBJTJGJTJGd3d3Lmp4endmd3cuZ292LmNuJTJGanh6dyUyRmJzem4lMkZpbmRleC5kbyUzRml0ZW1Db2RlJTNEMzYwOTIzLTAwMDIwMTAyMjAwMC1YSy0wOTktMDEtMDQlMjZ3ZWJJZCUzRDExOCUyNmZsYWclM0RnaiZ0ZXh0VHlwZT10ZXh0JnJvdW5kPTAmZ3JhZGllbnRXYXk9MCIsCgkiTG9nbyIgOiAiIiwKCSJPcmlnaW5hbFVybCIgOiAiaHR0cDovL3d3dy50b3BzY2FuLmNvbS93cHMvaW5kZXguaHRtbCIKfQo="/>
    </extobj>
    <extobj name="44B7C0F4-79DB-4F8B-9303-0E098D69D8BE-8">
      <extobjdata type="44B7C0F4-79DB-4F8B-9303-0E098D69D8BE" data="ewoJIkxhc3RVcmwiIDogImh0dHA6Ly93d3cudG9wc2Nhbi5jb20vd3BzL2luZGV4Lmh0bWw/dGV4dD1odHRwJTNBJTJGJTJGd3d3Lmp4endmd3cuZ292LmNuJTJGanh6dyUyRmJzem4lMkZpbmRleC5kbyUzRml0ZW1Db2RlJTNEMzYwOTIzLTAwMDIwMTAyMjAwMC1YSy0wOTktMDEtMDYlMjZ3ZWJJZCUzRDExOCUyNmZsYWclM0RnaiZ0ZXh0VHlwZT10ZXh0JnJvdW5kPTAmZ3JhZGllbnRXYXk9MCIsCgkiTG9nbyIgOiAiIiwKCSJPcmlnaW5hbFVybCIgOiAiaHR0cDovL3d3dy50b3BzY2FuLmNvbS93cHMvaW5kZXguaHRtbCIKfQo="/>
    </extobj>
    <extobj name="44B7C0F4-79DB-4F8B-9303-0E098D69D8BE-9">
      <extobjdata type="44B7C0F4-79DB-4F8B-9303-0E098D69D8BE" data="ewoJIkxhc3RVcmwiIDogImh0dHA6Ly93d3cudG9wc2Nhbi5jb20vd3BzL2luZGV4Lmh0bWw/dGV4dD1odHRwJTNBJTJGJTJGd3d3Lmp4endmd3cuZ292LmNuJTJGanh6dyUyRmJzem4lMkZpbmRleC5kbyUzRml0ZW1Db2RlJTNEMzYwOTIzLTAwMDIwMTAyMjAwMC1YSy0wOTktMDEtMDIlMjZ3ZWJJZCUzRDExOCUyNmZsYWclM0RnaiZ0ZXh0VHlwZT10ZXh0JnJvdW5kPTAmZ3JhZGllbnRXYXk9MCIsCgkiTG9nbyIgOiAiIiwKCSJPcmlnaW5hbFVybCIgOiAiaHR0cDovL3d3dy50b3BzY2FuLmNvbS93cHMvaW5kZXguaHRtbCIKfQo="/>
    </extobj>
    <extobj name="44B7C0F4-79DB-4F8B-9303-0E098D69D8BE-10">
      <extobjdata type="44B7C0F4-79DB-4F8B-9303-0E098D69D8BE" data="ewoJIkxhc3RVcmwiIDogImh0dHA6Ly93d3cudG9wc2Nhbi5jb20vd3BzL2luZGV4Lmh0bWw/dGV4dD1odHRwJTNBJTJGJTJGd3d3Lmp4endmd3cuZ292LmNuJTJGanh6dyUyRmJzem4lMkZpbmRleC5kbyUzRml0ZW1Db2RlJTNEMzYwOTIzLTAwMDIwMTAyMjAwMC1YSy0wOTktMDEtMDUlMjZ3ZWJJZCUzRDExOCUyNmZsYWclM0RnaiZ0ZXh0VHlwZT10ZXh0JnJvdW5kPTAmZ3JhZGllbnRXYXk9MCIsCgkiTG9nbyIgOiAiIiwKCSJPcmlnaW5hbFVybCIgOiAiaHR0cDovL3d3dy50b3BzY2FuLmNvbS93cHMvaW5kZXguaHRtbCIKfQo="/>
    </extobj>
    <extobj name="44B7C0F4-79DB-4F8B-9303-0E098D69D8BE-11">
      <extobjdata type="44B7C0F4-79DB-4F8B-9303-0E098D69D8BE" data="ewoJIkxhc3RVcmwiIDogImh0dHA6Ly93d3cudG9wc2Nhbi5jb20vd3BzL2luZGV4Lmh0bWw/dGV4dD1odHRwJTNBJTJGJTJGd3d3Lmp4endmd3cuZ292LmNuJTJGanh6dyUyRmJzem4lMkZpbmRleC5kbyUzRml0ZW1Db2RlJTNEMzYwOTIzLTAwMDIwMTAxMDAwMC1YSy0wNDQtMDIlMjZ3ZWJJZCUzRDExOCUyNmZsYWclM0RnaiZ0ZXh0VHlwZT10ZXh0JnJvdW5kPTAmZ3JhZGllbnRXYXk9MCIsCgkiTG9nbyIgOiAiIiwKCSJPcmlnaW5hbFVybCIgOiAiaHR0cDovL3d3dy50b3BzY2FuLmNvbS93cHMvaW5kZXguaHRtbCIKfQo="/>
    </extobj>
    <extobj name="44B7C0F4-79DB-4F8B-9303-0E098D69D8BE-12">
      <extobjdata type="44B7C0F4-79DB-4F8B-9303-0E098D69D8BE" data="ewoJIkxhc3RVcmwiIDogImh0dHA6Ly93d3cudG9wc2Nhbi5jb20vd3BzL2luZGV4Lmh0bWw/dGV4dD1odHRwJTNBJTJGJTJGd3d3Lmp4endmd3cuZ292LmNuJTJGanh6dyUyRmJzem4lMkZpbmRleC5kbyUzRml0ZW1Db2RlJTNEMzYwOTIzLTAwMDIwMTAwNTAwMC1YSy0wMjktMDElMjZ3ZWJJZCUzRDExOCUyNmZsYWclM0RnaiZ0ZXh0VHlwZT10ZXh0JnJvdW5kPTAmZ3JhZGllbnRXYXk9MCIsCgkiTG9nbyIgOiAiIiwKCSJPcmlnaW5hbFVybCIgOiAiaHR0cDovL3d3dy50b3BzY2FuLmNvbS93cHMvaW5kZXguaHRtbCIKfQo="/>
    </extobj>
    <extobj name="44B7C0F4-79DB-4F8B-9303-0E098D69D8BE-13">
      <extobjdata type="44B7C0F4-79DB-4F8B-9303-0E098D69D8BE" data="ewoJIkxhc3RVcmwiIDogImh0dHA6Ly93d3cudG9wc2Nhbi5jb20vd3BzL2luZGV4Lmh0bWw/dGV4dD1odHRwJTNBJTJGJTJGd3d3Lmp4endmd3cuZ292LmNuJTJGanh6dyUyRmJzem4lMkZpbmRleC5kbyUzRml0ZW1Db2RlJTNEMzYwOTIzLTAwMDIwMTAxMDAwMC1RVC0wMTYtMDElMjZ3ZWJJZCUzRDExOCUyNmZsYWclM0RnaiZ0ZXh0VHlwZT10ZXh0JnJvdW5kPTAmZ3JhZGllbnRXYXk9MCIsCgkiTG9nbyIgOiAiIiwKCSJPcmlnaW5hbFVybCIgOiAiaHR0cDovL3d3dy50b3BzY2FuLmNvbS93cHMvaW5kZXguaHRtbCIKfQo="/>
    </extobj>
    <extobj name="44B7C0F4-79DB-4F8B-9303-0E098D69D8BE-14">
      <extobjdata type="44B7C0F4-79DB-4F8B-9303-0E098D69D8BE" data="ewoJIkxhc3RVcmwiIDogImh0dHA6Ly93d3cudG9wc2Nhbi5jb20vd3BzL2luZGV4Lmh0bWw/dGV4dD1odHRwJTNBJTJGJTJGd3d3Lmp4endmd3cuZ292LmNuJTJGanh6dyUyRmJzem4lMkZpbmRleC5kbyUzRml0ZW1Db2RlJTNEMzYwOTIzLTAwMDcwMTAxNTAwMC1HRy0wNTAtMDElMjZ3ZWJJZCUzRDExOCUyNmZsYWclM0RnaiZ0ZXh0VHlwZT10ZXh0JnJvdW5kPTAmZ3JhZGllbnRXYXk9MCIsCgkiTG9nbyIgOiAiIiwKCSJPcmlnaW5hbFVybCIgOiAiaHR0cDovL3d3dy50b3BzY2FuLmNvbS93cHMvaW5kZXguaHRtbCIKfQo="/>
    </extobj>
    <extobj name="44B7C0F4-79DB-4F8B-9303-0E098D69D8BE-15">
      <extobjdata type="44B7C0F4-79DB-4F8B-9303-0E098D69D8BE" data="ewoJIkxhc3RVcmwiIDogImh0dHA6Ly93d3cudG9wc2Nhbi5jb20vd3BzL2luZGV4Lmh0bWw/dGV4dD1odHRwJTNBJTJGJTJGd3d3Lmp4endmd3cuZ292LmNuJTJGanh6dyUyRmJzem4lMkZpbmRleC5kbyUzRml0ZW1Db2RlJTNEMzYwOTIzLTAwMDcwMTAxNTAwMC1HRy0wNTItMDElMjZ3ZWJJZCUzRDExOCUyNmZsYWclM0RnaiZ0ZXh0VHlwZT10ZXh0JnJvdW5kPTAmZ3JhZGllbnRXYXk9MCIsCgkiTG9nbyIgOiAiIiwKCSJPcmlnaW5hbFVybCIgOiAiaHR0cDovL3d3dy50b3BzY2FuLmNvbS93cHMvaW5kZXguaHRtbCIKfQo="/>
    </extobj>
    <extobj name="44B7C0F4-79DB-4F8B-9303-0E098D69D8BE-16">
      <extobjdata type="44B7C0F4-79DB-4F8B-9303-0E098D69D8BE" data="ewoJIkxhc3RVcmwiIDogImh0dHA6Ly93d3cudG9wc2Nhbi5jb20vd3BzL2luZGV4Lmh0bWw/dGV4dD1odHRwJTNBJTJGJTJGd3d3Lmp4endmd3cuZ292LmNuJTJGanh6dyUyRmJzem4lMkZpbmRleC5kbyUzRml0ZW1Db2RlJTNEMzYwOTIzLTAwMDcwMTAxNTAwMC1HRy0wNTMtMDElMjZ3ZWJJZCUzRDExOCUyNmZsYWclM0RnaiZ0ZXh0VHlwZT10ZXh0JnJvdW5kPTAmZ3JhZGllbnRXYXk9MCIsCgkiTG9nbyIgOiAiIiwKCSJPcmlnaW5hbFVybCIgOiAiaHR0cDovL3d3dy50b3BzY2FuLmNvbS93cHMvaW5kZXguaHRtbCIKfQo="/>
    </extobj>
    <extobj name="44B7C0F4-79DB-4F8B-9303-0E098D69D8BE-17">
      <extobjdata type="44B7C0F4-79DB-4F8B-9303-0E098D69D8BE" data="ewoJIkxhc3RVcmwiIDogImh0dHA6Ly93d3cudG9wc2Nhbi5jb20vd3BzL2luZGV4Lmh0bWw/dGV4dD1odHRwJTNBJTJGJTJGd3d3Lmp4endmd3cuZ292LmNuJTJGanh6dyUyRmJzem4lMkZpbmRleC5kbyUzRml0ZW1Db2RlJTNEMzYwOTIzLTAwMDcwMTAxNTAwMC1RVC0wMTUtMDElMjZ3ZWJJZCUzRDExOCUyNmZsYWclM0RnaiZ0ZXh0VHlwZT10ZXh0JnJvdW5kPTAmZ3JhZGllbnRXYXk9MCIsCgkiTG9nbyIgOiAiIiwKCSJPcmlnaW5hbFVybCIgOiAiaHR0cDovL3d3dy50b3BzY2FuLmNvbS93cHMvaW5kZXguaHRtbCIKfQo="/>
    </extobj>
    <extobj name="44B7C0F4-79DB-4F8B-9303-0E098D69D8BE-18">
      <extobjdata type="44B7C0F4-79DB-4F8B-9303-0E098D69D8BE" data="ewoJIkxhc3RVcmwiIDogImh0dHA6Ly93d3cudG9wc2Nhbi5jb20vd3BzL2luZGV4Lmh0bWw/dGV4dD1odHRwJTNBJTJGJTJGd3d3Lmp4endmd3cuZ292LmNuJTJGanh6dyUyRmJzem4lMkZpbmRleC5kbyUzRml0ZW1Db2RlJTNEMzYwOTIzLTAwMDcwMTAxNTAwMC1RVC0wMTEtMDElMjZ3ZWJJZCUzRDExOCUyNmZsYWclM0RnaiZ0ZXh0VHlwZT10ZXh0JnJvdW5kPTAmZ3JhZGllbnRXYXk9MCIsCgkiTG9nbyIgOiAiIiwKCSJPcmlnaW5hbFVybCIgOiAiaHR0cDovL3d3dy50b3BzY2FuLmNvbS93cHMvaW5kZXguaHRtbCIKfQo="/>
    </extobj>
    <extobj name="44B7C0F4-79DB-4F8B-9303-0E098D69D8BE-19">
      <extobjdata type="44B7C0F4-79DB-4F8B-9303-0E098D69D8BE" data="ewoJIkxhc3RVcmwiIDogImh0dHA6Ly93d3cudG9wc2Nhbi5jb20vd3BzL2luZGV4Lmh0bWw/dGV4dD1odHRwJTNBJTJGJTJGd3d3Lmp4endmd3cuZ292LmNuJTJGanh6dyUyRmJzem4lMkZpbmRleC5kbyUzRml0ZW1Db2RlJTNEMzYwOTIzLTAwMDcwMTAxNTAwMC1HRy0wMDMtMDElMjZ3ZWJJZCUzRDExOCUyNmZsYWclM0RnaiZ0ZXh0VHlwZT10ZXh0JnJvdW5kPTAmZ3JhZGllbnRXYXk9MCIsCgkiTG9nbyIgOiAiIiwKCSJPcmlnaW5hbFVybCIgOiAiaHR0cDovL3d3dy50b3BzY2FuLmNvbS93cHMvaW5kZXguaHRtbCIKfQo="/>
    </extobj>
    <extobj name="44B7C0F4-79DB-4F8B-9303-0E098D69D8BE-20">
      <extobjdata type="44B7C0F4-79DB-4F8B-9303-0E098D69D8BE" data="ewoJIkxhc3RVcmwiIDogImh0dHA6Ly93d3cudG9wc2Nhbi5jb20vd3BzL2luZGV4Lmh0bWw/dGV4dD1odHRwJTNBJTJGJTJGd3d3Lmp4endmd3cuZ292LmNuJTJGanh6dyUyRmJzem4lMkZpbmRleC5kbyUzRml0ZW1Db2RlJTNEMzYwOTIzLTAwMDcwMTAxNTAwMC1HRy0wMTctMDElMjZ3ZWJJZCUzRDExOCUyNmZsYWclM0RnaiZ0ZXh0VHlwZT10ZXh0JnJvdW5kPTAmZ3JhZGllbnRXYXk9MCIsCgkiTG9nbyIgOiAiIiwKCSJPcmlnaW5hbFVybCIgOiAiaHR0cDovL3d3dy50b3BzY2FuLmNvbS93cHMvaW5kZXguaHRtbCIKfQo="/>
    </extobj>
    <extobj name="44B7C0F4-79DB-4F8B-9303-0E098D69D8BE-21">
      <extobjdata type="44B7C0F4-79DB-4F8B-9303-0E098D69D8BE" data="ewoJIkxhc3RVcmwiIDogImh0dHA6Ly93d3cudG9wc2Nhbi5jb20vd3BzL2luZGV4Lmh0bWw/dGV4dD1odHRwJTNBJTJGJTJGd3d3Lmp4endmd3cuZ292LmNuJTJGanh6dyUyRmJzem4lMkZpbmRleC5kbyUzRml0ZW1Db2RlJTNEMzYwOTIzLTAwMDcwMTAxNTAwMC1HRy0wNDMtMDElMjZ3ZWJJZCUzRDExOCUyNmZsYWclM0RnaiZ0ZXh0VHlwZT10ZXh0JnJvdW5kPTAmZ3JhZGllbnRXYXk9MCIsCgkiTG9nbyIgOiAiIiwKCSJPcmlnaW5hbFVybCIgOiAiaHR0cDovL3d3dy50b3BzY2FuLmNvbS93cHMvaW5kZXguaHRtbCIKfQo="/>
    </extobj>
    <extobj name="44B7C0F4-79DB-4F8B-9303-0E098D69D8BE-22">
      <extobjdata type="44B7C0F4-79DB-4F8B-9303-0E098D69D8BE" data="ewoJIkxhc3RVcmwiIDogImh0dHA6Ly93d3cudG9wc2Nhbi5jb20vd3BzL2luZGV4Lmh0bWw/dGV4dD1odHRwJTNBJTJGJTJGd3d3Lmp4endmd3cuZ292LmNuJTJGanh6dyUyRmJzem4lMkZpbmRleC5kbyUzRml0ZW1Db2RlJTNEMzYwOTIzLTAwMDcwMTAxNTAwMC1HRy0xNjMtMDElMjZ3ZWJJZCUzRDExOCUyNmZsYWclM0RnaiZ0ZXh0VHlwZT10ZXh0JnJvdW5kPTAmZ3JhZGllbnRXYXk9MCIsCgkiTG9nbyIgOiAiIiwKCSJPcmlnaW5hbFVybCIgOiAiaHR0cDovL3d3dy50b3BzY2FuLmNvbS93cHMvaW5kZXguaHRtbCIKfQo="/>
    </extobj>
    <extobj name="44B7C0F4-79DB-4F8B-9303-0E098D69D8BE-23">
      <extobjdata type="44B7C0F4-79DB-4F8B-9303-0E098D69D8BE" data="ewoJIkxhc3RVcmwiIDogImh0dHA6Ly93d3cudG9wc2Nhbi5jb20vd3BzL2luZGV4Lmh0bWw/dGV4dD1odHRwJTNBJTJGJTJGd3d3Lmp4endmd3cuZ292LmNuJTJGanh6dyUyRmJzem4lMkZpbmRleC5kbyUzRml0ZW1Db2RlJTNEMzYwOTIzLTAwMDcwMTAxNTAwMC1HRy0xOTYtMDEtMDElMjZ3ZWJJZCUzRDExOCUyNmZsYWclM0RnaiZ0ZXh0VHlwZT10ZXh0JnJvdW5kPTAmZ3JhZGllbnRXYXk9MCIsCgkiTG9nbyIgOiAiIiwKCSJPcmlnaW5hbFVybCIgOiAiaHR0cDovL3d3dy50b3BzY2FuLmNvbS93cHMvaW5kZXguaHRtbCIKfQo="/>
    </extobj>
    <extobj name="44B7C0F4-79DB-4F8B-9303-0E098D69D8BE-24">
      <extobjdata type="44B7C0F4-79DB-4F8B-9303-0E098D69D8BE" data="ewoJIkxhc3RVcmwiIDogImh0dHA6Ly93d3cudG9wc2Nhbi5jb20vd3BzL2luZGV4Lmh0bWw/dGV4dD1odHRwJTNBJTJGJTJGd3d3Lmp4endmd3cuZ292LmNuJTJGanh6dyUyRmJzem4lMkZpbmRleC5kbyUzRml0ZW1Db2RlJTNEMzYwOTIzLTAwMDcwMTAxNTAwMC1HRy0wNzctMDElMjZ3ZWJJZCUzRDExOCUyNmZsYWclM0RnaiZ0ZXh0VHlwZT10ZXh0JnJvdW5kPTAmZ3JhZGllbnRXYXk9MCIsCgkiTG9nbyIgOiAiIiwKCSJPcmlnaW5hbFVybCIgOiAiaHR0cDovL3d3dy50b3BzY2FuLmNvbS93cHMvaW5kZXguaHRtbCIKfQo="/>
    </extobj>
    <extobj name="44B7C0F4-79DB-4F8B-9303-0E098D69D8BE-25">
      <extobjdata type="44B7C0F4-79DB-4F8B-9303-0E098D69D8BE" data="ewoJIkxhc3RVcmwiIDogImh0dHA6Ly93d3cudG9wc2Nhbi5jb20vd3BzL2luZGV4Lmh0bWw/dGV4dD1odHRwJTNBJTJGJTJGd3d3Lmp4endmd3cuZ292LmNuJTJGanh6dyUyRmJzem4lMkZpbmRleC5kbyUzRml0ZW1Db2RlJTNEMzYwOTIzLTAwMDcwMTAxNTAwMC1HRy0wNjUtMDElMjZ3ZWJJZCUzRDExOCUyNmZsYWclM0RnaiZ0ZXh0VHlwZT10ZXh0JnJvdW5kPTAmZ3JhZGllbnRXYXk9MCIsCgkiTG9nbyIgOiAiIiwKCSJPcmlnaW5hbFVybCIgOiAiaHR0cDovL3d3dy50b3BzY2FuLmNvbS93cHMvaW5kZXguaHRtbCIKfQo="/>
    </extobj>
    <extobj name="44B7C0F4-79DB-4F8B-9303-0E098D69D8BE-26">
      <extobjdata type="44B7C0F4-79DB-4F8B-9303-0E098D69D8BE" data="ewoJIkxhc3RVcmwiIDogImh0dHA6Ly93d3cudG9wc2Nhbi5jb20vd3BzL2luZGV4Lmh0bWw/dGV4dD1odHRwJTNBJTJGJTJGd3d3Lmp4endmd3cuZ292LmNuJTJGanh6dyUyRmJzem4lMkZpbmRleC5kbyUzRml0ZW1Db2RlJTNEMzYwOTIzLTAwMDcwMTAxNTAwMC1HRy0xMDktMDElMjZ3ZWJJZCUzRDExOCUyNmZsYWclM0RnaiZ0ZXh0VHlwZT10ZXh0JnJvdW5kPTAmZ3JhZGllbnRXYXk9MCIsCgkiTG9nbyIgOiAiIiwKCSJPcmlnaW5hbFVybCIgOiAiaHR0cDovL3d3dy50b3BzY2FuLmNvbS93cHMvaW5kZXguaHRtbCIKfQo="/>
    </extobj>
    <extobj name="44B7C0F4-79DB-4F8B-9303-0E098D69D8BE-27">
      <extobjdata type="44B7C0F4-79DB-4F8B-9303-0E098D69D8BE" data="ewoJIkxhc3RVcmwiIDogImh0dHA6Ly93d3cudG9wc2Nhbi5jb20vd3BzL2luZGV4Lmh0bWw/dGV4dD1odHRwJTNBJTJGJTJGd3d3Lmp4endmd3cuZ292LmNuJTJGanh6dyUyRmJzem4lMkZpbmRleC5kbyUzRml0ZW1Db2RlJTNEMzYwOTIzLTAwMDcwMTAxNTAwMC1HRy0xNzAtMDElMjZ3ZWJJZCUzRDExOCUyNmZsYWclM0RnaiZ0ZXh0VHlwZT10ZXh0JnJvdW5kPTAmZ3JhZGllbnRXYXk9MCIsCgkiTG9nbyIgOiAiIiwKCSJPcmlnaW5hbFVybCIgOiAiaHR0cDovL3d3dy50b3BzY2FuLmNvbS93cHMvaW5kZXguaHRtbCIKfQo="/>
    </extobj>
    <extobj name="44B7C0F4-79DB-4F8B-9303-0E098D69D8BE-28">
      <extobjdata type="44B7C0F4-79DB-4F8B-9303-0E098D69D8BE" data="ewoJIkxhc3RVcmwiIDogImh0dHA6Ly93d3cudG9wc2Nhbi5jb20vd3BzL2luZGV4Lmh0bWw/dGV4dD1odHRwJTNBJTJGJTJGd3d3Lmp4endmd3cuZ292LmNuJTJGanh6dyUyRmJzem4lMkZpbmRleC5kbyUzRml0ZW1Db2RlJTNEMzYwOTIzLTAwMDcwMTAxNTAwMC1HRy0xNzEtMDElMjZ3ZWJJZCUzRDExOCUyNmZsYWclM0RnaiZ0ZXh0VHlwZT10ZXh0JnJvdW5kPTAmZ3JhZGllbnRXYXk9MCIsCgkiTG9nbyIgOiAiIiwKCSJPcmlnaW5hbFVybCIgOiAiaHR0cDovL3d3dy50b3BzY2FuLmNvbS93cHMvaW5kZXguaHRtbCIKfQo="/>
    </extobj>
    <extobj name="44B7C0F4-79DB-4F8B-9303-0E098D69D8BE-29">
      <extobjdata type="44B7C0F4-79DB-4F8B-9303-0E098D69D8BE" data="ewoJIkxhc3RVcmwiIDogImh0dHA6Ly93d3cudG9wc2Nhbi5jb20vd3BzL2luZGV4Lmh0bWw/dGV4dD1odHRwJTNBJTJGJTJGd3d3Lmp4endmd3cuZ292LmNuJTJGanh6dyUyRmJzem4lMkZpbmRleC5kbyUzRml0ZW1Db2RlJTNEMzYwOTIzLTAwMDcwMTAxNTAwMC1HRy0wNTYtMDElMjZ3ZWJJZCUzRDExOCUyNmZsYWclM0RnaiZ0ZXh0VHlwZT10ZXh0JnJvdW5kPTAmZ3JhZGllbnRXYXk9MCIsCgkiTG9nbyIgOiAiIiwKCSJPcmlnaW5hbFVybCIgOiAiaHR0cDovL3d3dy50b3BzY2FuLmNvbS93cHMvaW5kZXguaHRtbCIKfQo="/>
    </extobj>
    <extobj name="44B7C0F4-79DB-4F8B-9303-0E098D69D8BE-30">
      <extobjdata type="44B7C0F4-79DB-4F8B-9303-0E098D69D8BE" data="ewoJIkxhc3RVcmwiIDogImh0dHA6Ly93d3cudG9wc2Nhbi5jb20vd3BzL2luZGV4Lmh0bWw/dGV4dD1odHRwJTNBJTJGJTJGd3d3Lmp4endmd3cuZ292LmNuJTJGanh6dyUyRmJzem4lMkZpbmRleC5kbyUzRml0ZW1Db2RlJTNEMzYwOTIzLTAwMDcwMTAxNTAwMC1HRy0wNjYtMDElMjZ3ZWJJZCUzRDExOCUyNmZsYWclM0RnaiZ0ZXh0VHlwZT10ZXh0JnJvdW5kPTAmZ3JhZGllbnRXYXk9MCIsCgkiTG9nbyIgOiAiIiwKCSJPcmlnaW5hbFVybCIgOiAiaHR0cDovL3d3dy50b3BzY2FuLmNvbS93cHMvaW5kZXguaHRtbCIKfQo="/>
    </extobj>
    <extobj name="44B7C0F4-79DB-4F8B-9303-0E098D69D8BE-31">
      <extobjdata type="44B7C0F4-79DB-4F8B-9303-0E098D69D8BE" data="ewoJIkxhc3RVcmwiIDogImh0dHA6Ly93d3cudG9wc2Nhbi5jb20vd3BzL2luZGV4Lmh0bWw/dGV4dD1odHRwJTNBJTJGJTJGd3d3Lmp4endmd3cuZ292LmNuJTJGanh6dyUyRmJzem4lMkZpbmRleC5kbyUzRml0ZW1Db2RlJTNEMzYwOTIzLTAwMDcwMTAxNTAwMC1HRy0xMTAtMDElMjZ3ZWJJZCUzRDExOCUyNmZsYWclM0RnaiZ0ZXh0VHlwZT10ZXh0JnJvdW5kPTAmZ3JhZGllbnRXYXk9MCIsCgkiTG9nbyIgOiAiIiwKCSJPcmlnaW5hbFVybCIgOiAiaHR0cDovL3d3dy50b3BzY2FuLmNvbS93cHMvaW5kZXguaHRtbCIKfQo="/>
    </extobj>
    <extobj name="44B7C0F4-79DB-4F8B-9303-0E098D69D8BE-32">
      <extobjdata type="44B7C0F4-79DB-4F8B-9303-0E098D69D8BE" data="ewoJIkxhc3RVcmwiIDogImh0dHA6Ly93d3cudG9wc2Nhbi5jb20vd3BzL2luZGV4Lmh0bWw/dGV4dD1odHRwJTNBJTJGJTJGd3d3Lmp4endmd3cuZ292LmNuJTJGanh6dyUyRmJzem4lMkZpbmRleC5kbyUzRml0ZW1Db2RlJTNEMzYwOTIzLTAwMDcwMTAxNTAwMC1HRy0xNzItMDElMjZ3ZWJJZCUzRDExOCUyNmZsYWclM0RnaiZ0ZXh0VHlwZT10ZXh0JnJvdW5kPTAmZ3JhZGllbnRXYXk9MCIsCgkiTG9nbyIgOiAiIiwKCSJPcmlnaW5hbFVybCIgOiAiaHR0cDovL3d3dy50b3BzY2FuLmNvbS93cHMvaW5kZXguaHRtbCIKfQo="/>
    </extobj>
    <extobj name="44B7C0F4-79DB-4F8B-9303-0E098D69D8BE-78">
      <extobjdata type="44B7C0F4-79DB-4F8B-9303-0E098D69D8BE" data="ewoJIkxhc3RVcmwiIDogImh0dHA6Ly93d3cudG9wc2Nhbi5jb20vd3BzL2luZGV4Lmh0bWw/dGV4dD1odHRwJTNBJTJGJTJGeWNzZy5qeHp3Znd3Lmdvdi5jbiUyRmp4enclMkZic3puJTJGaW5kZXguZG8lM0ZpdGVtQ29kZSUzRDM2MDkyMy0wMDA3MDEwMTUwMDAtR0ctMDkzLTAxJTI2d2ViSWQlM0QxMTglMjZmbGFnJTNEZ2omdGV4dFR5cGU9dGV4dCZyb3VuZD0wJmdyYWRpZW50V2F5PTAiLAoJIkxvZ28iIDogIiIsCgkiT3JpZ2luYWxVcmwiIDogImh0dHA6Ly93d3cudG9wc2Nhbi5jb20vd3BzL2luZGV4Lmh0bWwiCn0K"/>
    </extobj>
    <extobj name="44B7C0F4-79DB-4F8B-9303-0E098D69D8BE-79">
      <extobjdata type="44B7C0F4-79DB-4F8B-9303-0E098D69D8BE" data="ewoJIkxhc3RVcmwiIDogImh0dHA6Ly93d3cudG9wc2Nhbi5jb20vd3BzL2luZGV4Lmh0bWw/dGV4dD1odHRwJTNBJTJGJTJGeWNzZy5qeHp3Znd3Lmdvdi5jbiUyRmp4enclMkZic3puJTJGaW5kZXguZG8lM0ZpdGVtQ29kZSUzRDM2MDkyMy0wMDA3MDEwMTUwMDAtR0ctMDk0LTAxJTI2d2ViSWQlM0QxMTglMjZmbGFnJTNEZ2omdGV4dFR5cGU9dGV4dCZyb3VuZD0wJmdyYWRpZW50V2F5PTAiLAoJIkxvZ28iIDogIiIsCgkiT3JpZ2luYWxVcmwiIDogImh0dHA6Ly93d3cudG9wc2Nhbi5jb20vd3BzL2luZGV4Lmh0bWwiCn0K"/>
    </extobj>
    <extobj name="44B7C0F4-79DB-4F8B-9303-0E098D69D8BE-80">
      <extobjdata type="44B7C0F4-79DB-4F8B-9303-0E098D69D8BE" data="ewoJIkxhc3RVcmwiIDogImh0dHA6Ly93d3cudG9wc2Nhbi5jb20vd3BzL2luZGV4Lmh0bWw/dGV4dD1odHRwJTNBJTJGJTJGeWNzZy5qeHp3Znd3Lmdvdi5jbiUyRmp4enclMkZic3puJTJGaW5kZXguZG8lM0ZpdGVtQ29kZSUzRDM2MDkyMy0wMDA3MDEwMTUwMDAtR0ctMTEyLTAxJTI2d2ViSWQlM0QxMTglMjZmbGFnJTNEZ2omdGV4dFR5cGU9dGV4dCZyb3VuZD0wJmdyYWRpZW50V2F5PTAiLAoJIkxvZ28iIDogIiIsCgkiT3JpZ2luYWxVcmwiIDogImh0dHA6Ly93d3cudG9wc2Nhbi5jb20vd3BzL2luZGV4Lmh0bWwiCn0K"/>
    </extobj>
    <extobj name="44B7C0F4-79DB-4F8B-9303-0E098D69D8BE-81">
      <extobjdata type="44B7C0F4-79DB-4F8B-9303-0E098D69D8BE" data="ewoJIkxhc3RVcmwiIDogImh0dHA6Ly93d3cudG9wc2Nhbi5jb20vd3BzL2luZGV4Lmh0bWw/dGV4dD1odHRwJTNBJTJGJTJGeWNzZy5qeHp3Znd3Lmdvdi5jbiUyRmp4enclMkZic3puJTJGaW5kZXguZG8lM0ZpdGVtQ29kZSUzRDM2MDkyMy0wMDA3MDEwMTUwMDAtR0ctMTc2LTAxJTI2d2ViSWQlM0QxMTglMjZmbGFnJTNEZ2omdGV4dFR5cGU9dGV4dCZyb3VuZD0wJmdyYWRpZW50V2F5PTAiLAoJIkxvZ28iIDogIiIsCgkiT3JpZ2luYWxVcmwiIDogImh0dHA6Ly93d3cudG9wc2Nhbi5jb20vd3BzL2luZGV4Lmh0bWwiCn0K"/>
    </extobj>
    <extobj name="44B7C0F4-79DB-4F8B-9303-0E098D69D8BE-82">
      <extobjdata type="44B7C0F4-79DB-4F8B-9303-0E098D69D8BE" data="ewoJIkxhc3RVcmwiIDogImh0dHA6Ly93d3cudG9wc2Nhbi5jb20vd3BzL2luZGV4Lmh0bWw/dGV4dD1odHRwJTNBJTJGJTJGeWNzZy5qeHp3Znd3Lmdvdi5jbiUyRmp4enclMkZic3puJTJGaW5kZXguZG8lM0ZpdGVtQ29kZSUzRDM2MDkyMy0wMDA3MDEwMTUwMDAtR0ctMTg3LTAxJTI2d2ViSWQlM0QxMTglMjZmbGFnJTNEZ2omdGV4dFR5cGU9dGV4dCZyb3VuZD0wJmdyYWRpZW50V2F5PTAiLAoJIkxvZ28iIDogIiIsCgkiT3JpZ2luYWxVcmwiIDogImh0dHA6Ly93d3cudG9wc2Nhbi5jb20vd3BzL2luZGV4Lmh0bWwiCn0K"/>
    </extobj>
    <extobj name="44B7C0F4-79DB-4F8B-9303-0E098D69D8BE-83">
      <extobjdata type="44B7C0F4-79DB-4F8B-9303-0E098D69D8BE" data="ewoJIkxhc3RVcmwiIDogImh0dHA6Ly93d3cudG9wc2Nhbi5jb20vd3BzL2luZGV4Lmh0bWw/dGV4dD1odHRwJTNBJTJGJTJGeWNzZy5qeHp3Znd3Lmdvdi5jbiUyRmp4enclMkZic3puJTJGaW5kZXguZG8lM0ZpdGVtQ29kZSUzRDM2MDkyMy0wMDA3MDEwMTUwMDAtR0ctMDgzLTAxLTAxJTI2d2ViSWQlM0QxMTglMjZmbGFnJTNEZ2omdGV4dFR5cGU9dGV4dCZyb3VuZD0wJmdyYWRpZW50V2F5PTAiLAoJIkxvZ28iIDogIiIsCgkiT3JpZ2luYWxVcmwiIDogImh0dHA6Ly93d3cudG9wc2Nhbi5jb20vd3BzL2luZGV4Lmh0bWwiCn0K"/>
    </extobj>
    <extobj name="44B7C0F4-79DB-4F8B-9303-0E098D69D8BE-84">
      <extobjdata type="44B7C0F4-79DB-4F8B-9303-0E098D69D8BE" data="ewoJIkxhc3RVcmwiIDogImh0dHA6Ly93d3cudG9wc2Nhbi5jb20vd3BzL2luZGV4Lmh0bWw/dGV4dD1odHRwJTNBJTJGJTJGeWNzZy5qeHp3Znd3Lmdvdi5jbiUyRmp4enclMkZic3puJTJGaW5kZXguZG8lM0ZpdGVtQ29kZSUzRDM2MDkyMy0wMDA3MDEwMTUwMDAtR0ctMDY5LTAxJTI2d2ViSWQlM0QxMTglMjZmbGFnJTNEZ2omdGV4dFR5cGU9dGV4dCZyb3VuZD0wJmdyYWRpZW50V2F5PTAiLAoJIkxvZ28iIDogIiIsCgkiT3JpZ2luYWxVcmwiIDogImh0dHA6Ly93d3cudG9wc2Nhbi5jb20vd3BzL2luZGV4Lmh0bWwiCn0K"/>
    </extobj>
    <extobj name="44B7C0F4-79DB-4F8B-9303-0E098D69D8BE-85">
      <extobjdata type="44B7C0F4-79DB-4F8B-9303-0E098D69D8BE" data="ewoJIkxhc3RVcmwiIDogImh0dHA6Ly93d3cudG9wc2Nhbi5jb20vd3BzL2luZGV4Lmh0bWw/dGV4dD1odHRwJTNBJTJGJTJGeWNzZy5qeHp3Znd3Lmdvdi5jbiUyRmp4enclMkZic3puJTJGaW5kZXguZG8lM0ZpdGVtQ29kZSUzRDM2MDkyMy0wMDA3MDEwMTUwMDAtR0ctMTY3LTAxLTAxJTI2d2ViSWQlM0QxMTglMjZmbGFnJTNEZ2omdGV4dFR5cGU9dGV4dCZyb3VuZD0wJmdyYWRpZW50V2F5PTAiLAoJIkxvZ28iIDogIiIsCgkiT3JpZ2luYWxVcmwiIDogImh0dHA6Ly93d3cudG9wc2Nhbi5jb20vd3BzL2luZGV4Lmh0bWwiCn0K"/>
    </extobj>
    <extobj name="44B7C0F4-79DB-4F8B-9303-0E098D69D8BE-86">
      <extobjdata type="44B7C0F4-79DB-4F8B-9303-0E098D69D8BE" data="ewoJIkxhc3RVcmwiIDogImh0dHA6Ly93d3cudG9wc2Nhbi5jb20vd3BzL2luZGV4Lmh0bWw/dGV4dD1odHRwJTNBJTJGJTJGeWNzZy5qeHp3Znd3Lmdvdi5jbiUyRmp4enclMkZic3puJTJGaW5kZXguZG8lM0ZpdGVtQ29kZSUzRDM2MDkyMy0wMDA3MDEwMTUwMDAtR0ctMTkyLTAxJTI2d2ViSWQlM0QxMTglMjZmbGFnJTNEZ2omdGV4dFR5cGU9dGV4dCZyb3VuZD0wJmdyYWRpZW50V2F5PTAiLAoJIkxvZ28iIDogIiIsCgkiT3JpZ2luYWxVcmwiIDogImh0dHA6Ly93d3cudG9wc2Nhbi5jb20vd3BzL2luZGV4Lmh0bWwiCn0K"/>
    </extobj>
    <extobj name="44B7C0F4-79DB-4F8B-9303-0E098D69D8BE-88">
      <extobjdata type="44B7C0F4-79DB-4F8B-9303-0E098D69D8BE" data="ewoJIkxhc3RVcmwiIDogImh0dHA6Ly93d3cudG9wc2Nhbi5jb20vd3BzL2luZGV4Lmh0bWw/dGV4dD1odHRwJTNBJTJGJTJGeWNzZy5qeHp3Znd3Lmdvdi5jbiUyRmp4enclMkZic3puJTJGaW5kZXguZG8lM0ZpdGVtQ29kZSUzRDM2MDkyMy0wMDA3MDEwMTUwMDAtR0ctMDczLTAxJTI2d2ViSWQlM0QxMTglMjZmbGFnJTNEZ2omdGV4dFR5cGU9dGV4dCZyb3VuZD0wJmdyYWRpZW50V2F5PTAiLAoJIkxvZ28iIDogIiIsCgkiT3JpZ2luYWxVcmwiIDogImh0dHA6Ly93d3cudG9wc2Nhbi5jb20vd3BzL2luZGV4Lmh0bWwiCn0K"/>
    </extobj>
    <extobj name="44B7C0F4-79DB-4F8B-9303-0E098D69D8BE-89">
      <extobjdata type="44B7C0F4-79DB-4F8B-9303-0E098D69D8BE" data="ewoJIkxhc3RVcmwiIDogImh0dHA6Ly93d3cudG9wc2Nhbi5jb20vd3BzL2luZGV4Lmh0bWw/dGV4dD1odHRwJTNBJTJGJTJGeWNzZy5qeHp3Znd3Lmdvdi5jbiUyRmp4enclMkZic3puJTJGaW5kZXguZG8lM0ZpdGVtQ29kZSUzRDM2MDkyMy0wMDA3MDEwMTUwMDAtR0ctMDQ5LTAxJTI2d2ViSWQlM0QxMTglMjZmbGFnJTNEZ2omdGV4dFR5cGU9dGV4dCZyb3VuZD0wJmdyYWRpZW50V2F5PTAiLAoJIkxvZ28iIDogIiIsCgkiT3JpZ2luYWxVcmwiIDogImh0dHA6Ly93d3cudG9wc2Nhbi5jb20vd3BzL2luZGV4Lmh0bWwiCn0K"/>
    </extobj>
    <extobj name="44B7C0F4-79DB-4F8B-9303-0E098D69D8BE-90">
      <extobjdata type="44B7C0F4-79DB-4F8B-9303-0E098D69D8BE" data="ewoJIkxhc3RVcmwiIDogImh0dHA6Ly93d3cudG9wc2Nhbi5jb20vd3BzL2luZGV4Lmh0bWw/dGV4dD1odHRwJTNBJTJGJTJGeWNzZy5qeHp3Znd3Lmdvdi5jbiUyRmp4enclMkZic3puJTJGaW5kZXguZG8lM0ZpdGVtQ29kZSUzRDM2MDkyMy0wMDA3MDEwMTUwMDAtUVItMDA1LTAxJTI2d2ViSWQlM0QxMTglMjZmbGFnJTNEZ2omdGV4dFR5cGU9dGV4dCZyb3VuZD0wJmdyYWRpZW50V2F5PTAiLAoJIkxvZ28iIDogIiIsCgkiT3JpZ2luYWxVcmwiIDogImh0dHA6Ly93d3cudG9wc2Nhbi5jb20vd3BzL2luZGV4Lmh0bWwiCn0K"/>
    </extobj>
    <extobj name="44B7C0F4-79DB-4F8B-9303-0E098D69D8BE-95">
      <extobjdata type="44B7C0F4-79DB-4F8B-9303-0E098D69D8BE" data="ewoJIkxhc3RVcmwiIDogImh0dHA6Ly93d3cudG9wc2Nhbi5jb20vd3BzL2luZGV4Lmh0bWw/dGV4dD1odHRwJTNBJTJGJTJGeWNzZy5qeHp3Znd3Lmdvdi5jbiUyRmp4enclMkZic3puJTJGaW5kZXguZG8lM0ZpdGVtQ29kZSUzRDM2MDkyMy0wMDAyMDEwMjIwMDAtWEstMDkwLTAxLTA0JTI2d2ViSWQlM0QxMTglMjZmbGFnJTNEZ2omdGV4dFR5cGU9dGV4dCZyb3VuZD0wJmdyYWRpZW50V2F5PTAiLAoJIkxvZ28iIDogIiIsCgkiT3JpZ2luYWxVcmwiIDogImh0dHA6Ly93d3cudG9wc2Nhbi5jb20vd3BzL2luZGV4Lmh0bWwiCn0K"/>
    </extobj>
    <extobj name="44B7C0F4-79DB-4F8B-9303-0E098D69D8BE-96">
      <extobjdata type="44B7C0F4-79DB-4F8B-9303-0E098D69D8BE" data="ewoJIkxhc3RVcmwiIDogImh0dHA6Ly93d3cudG9wc2Nhbi5jb20vd3BzL2luZGV4Lmh0bWw/dGV4dD1odHRwJTNBJTJGJTJGeWNzZy5qeHp3Znd3Lmdvdi5jbiUyRmp4enclMkZic3puJTJGaW5kZXguZG8lM0ZpdGVtQ29kZSUzRDM2MDkyMy0wMDAyMDEwMjIwMDAtWEstMDkxLTA0JTI2d2ViSWQlM0QxMTglMjZmbGFnJTNEZ2omdGV4dFR5cGU9dGV4dCZyb3VuZD0wJmdyYWRpZW50V2F5PTAiLAoJIkxvZ28iIDogIiIsCgkiT3JpZ2luYWxVcmwiIDogImh0dHA6Ly93d3cudG9wc2Nhbi5jb20vd3BzL2luZGV4Lmh0bWwiCn0K"/>
    </extobj>
    <extobj name="44B7C0F4-79DB-4F8B-9303-0E098D69D8BE-97">
      <extobjdata type="44B7C0F4-79DB-4F8B-9303-0E098D69D8BE" data="ewoJIkxhc3RVcmwiIDogImh0dHA6Ly93d3cudG9wc2Nhbi5jb20vd3BzL2luZGV4Lmh0bWw/dGV4dD1odHRwJTNBJTJGJTJGeWNzZy5qeHp3Znd3Lmdvdi5jbiUyRmp4enclMkZic3puJTJGaW5kZXguZG8lM0ZpdGVtQ29kZSUzRDM2MDkyMy0wMDAyMDEwMjIwMDAtWEstMDk3LTA0JTI2d2ViSWQlM0QxMTglMjZmbGFnJTNEZ2omdGV4dFR5cGU9dGV4dCZyb3VuZD0wJmdyYWRpZW50V2F5PTAiLAoJIkxvZ28iIDogIiIsCgkiT3JpZ2luYWxVcmwiIDogImh0dHA6Ly93d3cudG9wc2Nhbi5jb20vd3BzL2luZGV4Lmh0bWwiCn0K"/>
    </extobj>
    <extobj name="44B7C0F4-79DB-4F8B-9303-0E098D69D8BE-98">
      <extobjdata type="44B7C0F4-79DB-4F8B-9303-0E098D69D8BE" data="ewoJIkxhc3RVcmwiIDogImh0dHA6Ly93d3cudG9wc2Nhbi5jb20vd3BzL2luZGV4Lmh0bWw/dGV4dD1odHRwJTNBJTJGJTJGeWNzZy5qeHp3Znd3Lmdvdi5jbiUyRmp4enclMkZic3puJTJGaW5kZXguZG8lM0ZpdGVtQ29kZSUzRDM2MDkyMy0wMDAyMDEwMjIwMDAtWEstMDk2LTA0JTI2d2ViSWQlM0QxMTglMjZmbGFnJTNEZ2omdGV4dFR5cGU9dGV4dCZyb3VuZD0wJmdyYWRpZW50V2F5PTAiLAoJIkxvZ28iIDogIiIsCgkiT3JpZ2luYWxVcmwiIDogImh0dHA6Ly93d3cudG9wc2Nhbi5jb20vd3BzL2luZGV4Lmh0bWwiCn0K"/>
    </extobj>
    <extobj name="44B7C0F4-79DB-4F8B-9303-0E098D69D8BE-99">
      <extobjdata type="44B7C0F4-79DB-4F8B-9303-0E098D69D8BE" data="ewoJIkxhc3RVcmwiIDogImh0dHA6Ly93d3cudG9wc2Nhbi5jb20vd3BzL2luZGV4Lmh0bWw/dGV4dD1odHRwJTNBJTJGJTJGeWNzZy5qeHp3Znd3Lmdvdi5jbiUyRmp4enclMkZic3puJTJGaW5kZXguZG8lM0ZpdGVtQ29kZSUzRDM2MDkyMy0wMDAyMDEwMjIwMDAtWEstMDk1LTA0JTI2d2ViSWQlM0QxMTglMjZmbGFnJTNEZ2omdGV4dFR5cGU9dGV4dCZyb3VuZD0wJmdyYWRpZW50V2F5PTAiLAoJIkxvZ28iIDogIiIsCgkiT3JpZ2luYWxVcmwiIDogImh0dHA6Ly93d3cudG9wc2Nhbi5jb20vd3BzL2luZGV4Lmh0bWwiCn0K"/>
    </extobj>
    <extobj name="44B7C0F4-79DB-4F8B-9303-0E098D69D8BE-100">
      <extobjdata type="44B7C0F4-79DB-4F8B-9303-0E098D69D8BE" data="ewoJIkxhc3RVcmwiIDogImh0dHA6Ly93d3cudG9wc2Nhbi5jb20vd3BzL2luZGV4Lmh0bWw/dGV4dD1odHRwJTNBJTJGJTJGeWNzZy5qeHp3Znd3Lmdvdi5jbiUyRmp4enclMkZic3puJTJGaW5kZXguZG8lM0ZpdGVtQ29kZSUzRDM2MDkyMy0wMDAyMDEwMDkwMDAtWEstMTAwLTAxLTAxJTI2d2ViSWQlM0QxMTglMjZmbGFnJTNEZ2omdGV4dFR5cGU9dGV4dCZyb3VuZD0wJmdyYWRpZW50V2F5PTAiLAoJIkxvZ28iIDogIiIsCgkiT3JpZ2luYWxVcmwiIDogImh0dHA6Ly93d3cudG9wc2Nhbi5jb20vd3BzL2luZGV4Lmh0bWwiCn0K"/>
    </extobj>
    <extobj name="44B7C0F4-79DB-4F8B-9303-0E098D69D8BE-101">
      <extobjdata type="44B7C0F4-79DB-4F8B-9303-0E098D69D8BE" data="ewoJIkxhc3RVcmwiIDogImh0dHA6Ly93d3cudG9wc2Nhbi5jb20vd3BzL2luZGV4Lmh0bWw/dGV4dD1odHRwJTNBJTJGJTJGeWNzZy5qeHp3Znd3Lmdvdi5jbiUyRmp4enclMkZic3puJTJGaW5kZXguZG8lM0ZpdGVtQ29kZSUzRDM2MDkyMy0wMDAyMDEwMDkwMDAtWEstMTAyLTAxJTI2d2ViSWQlM0QxMTglMjZmbGFnJTNEZ2omdGV4dFR5cGU9dGV4dCZyb3VuZD0wJmdyYWRpZW50V2F5PTAiLAoJIkxvZ28iIDogIiIsCgkiT3JpZ2luYWxVcmwiIDogImh0dHA6Ly93d3cudG9wc2Nhbi5jb20vd3BzL2luZGV4Lmh0bWwiCn0K"/>
    </extobj>
    <extobj name="44B7C0F4-79DB-4F8B-9303-0E098D69D8BE-102">
      <extobjdata type="44B7C0F4-79DB-4F8B-9303-0E098D69D8BE" data="ewoJIkxhc3RVcmwiIDogImh0dHA6Ly93d3cudG9wc2Nhbi5jb20vd3BzL2luZGV4Lmh0bWw/dGV4dD1odHRwJTNBJTJGJTJGeWNzZy5qeHp3Znd3Lmdvdi5jbiUyRmp4enclMkZic3puJTJGaW5kZXguZG8lM0ZpdGVtQ29kZSUzRDM2MDkyMy0wMDAyMDEwMDkwMDAtWEstMTAxLTAxJTI2d2ViSWQlM0QxMTglMjZmbGFnJTNEZ2omdGV4dFR5cGU9dGV4dCZyb3VuZD0wJmdyYWRpZW50V2F5PTAiLAoJIkxvZ28iIDogIiIsCgkiT3JpZ2luYWxVcmwiIDogImh0dHA6Ly93d3cudG9wc2Nhbi5jb20vd3BzL2luZGV4Lmh0bWwiCn0K"/>
    </extobj>
    <extobj name="44B7C0F4-79DB-4F8B-9303-0E098D69D8BE-106">
      <extobjdata type="44B7C0F4-79DB-4F8B-9303-0E098D69D8BE" data="ewoJIkxhc3RVcmwiIDogImh0dHA6Ly93d3cudG9wc2Nhbi5jb20vd3BzL2luZGV4Lmh0bWw/dGV4dD1odHRwJTNBJTJGJTJGeWNzZy5qeHp3Znd3Lmdvdi5jbiUyRmp4enclMkZic3puJTJGaW5kZXguZG8lM0ZpdGVtQ29kZSUzRDM2MDkyMy0wMDAyMDEwMjEwMDAtWEstMDQ3LTAxJTI2d2ViSWQlM0QxMTglMjZmbGFnJTNEZ2omdGV4dFR5cGU9dGV4dCZyb3VuZD0wJmdyYWRpZW50V2F5PTAiLAoJIkxvZ28iIDogIiIsCgkiT3JpZ2luYWxVcmwiIDogImh0dHA6Ly93d3cudG9wc2Nhbi5jb20vd3BzL2luZGV4Lmh0bWwiCn0K"/>
    </extobj>
    <extobj name="44B7C0F4-79DB-4F8B-9303-0E098D69D8BE-107">
      <extobjdata type="44B7C0F4-79DB-4F8B-9303-0E098D69D8BE" data="ewoJIkxhc3RVcmwiIDogImh0dHA6Ly93d3cudG9wc2Nhbi5jb20vd3BzL2luZGV4Lmh0bWw/dGV4dD1odHRwJTNBJTJGJTJGeWNzZy5qeHp3Znd3Lmdvdi5jbiUyRmp4enclMkZic3puJTJGaW5kZXguZG8lM0ZpdGVtQ29kZSUzRDM2MDkyMy0wMDAyMDEwMjEwMDAtWEstMDQ2LTAxJTI2d2ViSWQlM0QxMTglMjZmbGFnJTNEZ2omdGV4dFR5cGU9dGV4dCZyb3VuZD0wJmdyYWRpZW50V2F5PTAiLAoJIkxvZ28iIDogIiIsCgkiT3JpZ2luYWxVcmwiIDogImh0dHA6Ly93d3cudG9wc2Nhbi5jb20vd3BzL2luZGV4Lmh0bWwiCn0K"/>
    </extobj>
    <extobj name="44B7C0F4-79DB-4F8B-9303-0E098D69D8BE-108">
      <extobjdata type="44B7C0F4-79DB-4F8B-9303-0E098D69D8BE" data="ewoJIkxhc3RVcmwiIDogImh0dHA6Ly93d3cudG9wc2Nhbi5jb20vd3BzL2luZGV4Lmh0bWw/dGV4dD1odHRwJTNBJTJGJTJGeWNzZy5qeHp3Znd3Lmdvdi5jbiUyRmp4enclMkZic3puJTJGaW5kZXguZG8lM0ZpdGVtQ29kZSUzRDM2MDkyMy0wMDAyMDEwMjEwMDAtWEstMDQ1LTAxJTI2d2ViSWQlM0QxMTglMjZmbGFnJTNEZ2omdGV4dFR5cGU9dGV4dCZyb3VuZD0wJmdyYWRpZW50V2F5PTAiLAoJIkxvZ28iIDogIiIsCgkiT3JpZ2luYWxVcmwiIDogImh0dHA6Ly93d3cudG9wc2Nhbi5jb20vd3BzL2luZGV4Lmh0bWwiCn0K"/>
    </extobj>
    <extobj name="44B7C0F4-79DB-4F8B-9303-0E098D69D8BE-109">
      <extobjdata type="44B7C0F4-79DB-4F8B-9303-0E098D69D8BE" data="ewoJIkxhc3RVcmwiIDogImh0dHA6Ly93d3cudG9wc2Nhbi5jb20vd3BzL2luZGV4Lmh0bWw/dGV4dD1odHRwJTNBJTJGJTJGeWNzZy5qeHp3Znd3Lmdvdi5jbiUyRmp4enclMkZic3puJTJGaW5kZXguZG8lM0ZpdGVtQ29kZSUzRDM2MDkyMy0wMDAyMDEwMDkwMDAtWEstMDk4LTAxJTI2d2ViSWQlM0QxMTglMjZmbGFnJTNEZ2omdGV4dFR5cGU9dGV4dCZyb3VuZD0wJmdyYWRpZW50V2F5PTAiLAoJIkxvZ28iIDogIiIsCgkiT3JpZ2luYWxVcmwiIDogImh0dHA6Ly93d3cudG9wc2Nhbi5jb20vd3BzL2luZGV4Lmh0bWwiCn0K"/>
    </extobj>
    <extobj name="44B7C0F4-79DB-4F8B-9303-0E098D69D8BE-110">
      <extobjdata type="44B7C0F4-79DB-4F8B-9303-0E098D69D8BE" data="ewoJIkxhc3RVcmwiIDogImh0dHA6Ly93d3cudG9wc2Nhbi5jb20vd3BzL2luZGV4Lmh0bWw/dGV4dD1odHRwJTNBJTJGJTJGeWNzZy5qeHp3Znd3Lmdvdi5jbiUyRmp4enclMkZic3puJTJGaW5kZXguZG8lM0ZpdGVtQ29kZSUzRDM2MDkyMy0wMDAyMDEwMDkwMDAtWEstMDk5LTAxJTI2d2ViSWQlM0QxMTglMjZmbGFnJTNEZ2omdGV4dFR5cGU9dGV4dCZyb3VuZD0wJmdyYWRpZW50V2F5PTAiLAoJIkxvZ28iIDogIiIsCgkiT3JpZ2luYWxVcmwiIDogImh0dHA6Ly93d3cudG9wc2Nhbi5jb20vd3BzL2luZGV4Lmh0bWwiCn0K"/>
    </extobj>
    <extobj name="44B7C0F4-79DB-4F8B-9303-0E098D69D8BE-111">
      <extobjdata type="44B7C0F4-79DB-4F8B-9303-0E098D69D8BE" data="ewoJIkxhc3RVcmwiIDogImh0dHA6Ly93d3cudG9wc2Nhbi5jb20vd3BzL2luZGV4Lmh0bWw/dGV4dD1odHRwJTNBJTJGJTJGeWNzZy5qeHp3Znd3Lmdvdi5jbiUyRmp4enclMkZic3puJTJGaW5kZXguZG8lM0ZpdGVtQ29kZSUzRDM2MDkyMy0wMDAyMDEwMDkwMDAtWEstMDk3LTAxJTI2d2ViSWQlM0QxMTglMjZmbGFnJTNEZ2omdGV4dFR5cGU9dGV4dCZyb3VuZD0wJmdyYWRpZW50V2F5PTAiLAoJIkxvZ28iIDogIiIsCgkiT3JpZ2luYWxVcmwiIDogImh0dHA6Ly93d3cudG9wc2Nhbi5jb20vd3BzL2luZGV4Lmh0bWwiCn0K"/>
    </extobj>
    <extobj name="44B7C0F4-79DB-4F8B-9303-0E098D69D8BE-112">
      <extobjdata type="44B7C0F4-79DB-4F8B-9303-0E098D69D8BE" data="ewoJIkxhc3RVcmwiIDogImh0dHA6Ly93d3cudG9wc2Nhbi5jb20vd3BzL2luZGV4Lmh0bWw/dGV4dD1odHRwJTNBJTJGJTJGeWNzZy5qeHp3Znd3Lmdvdi5jbiUyRmp4enclMkZic3puJTJGaW5kZXguZG8lM0ZpdGVtQ29kZSUzRDM2MDkyMy0wMDAyMDEwMDkwMDAtWEstMDk2LTAxLTAxJTI2d2ViSWQlM0QxMTglMjZmbGFnJTNEZ2omdGV4dFR5cGU9dGV4dCZyb3VuZD0wJmdyYWRpZW50V2F5PTAiLAoJIkxvZ28iIDogIiIsCgkiT3JpZ2luYWxVcmwiIDogImh0dHA6Ly93d3cudG9wc2Nhbi5jb20vd3BzL2luZGV4Lmh0bWwiCn0K"/>
    </extobj>
    <extobj name="44B7C0F4-79DB-4F8B-9303-0E098D69D8BE-113">
      <extobjdata type="44B7C0F4-79DB-4F8B-9303-0E098D69D8BE" data="ewoJIkxhc3RVcmwiIDogImh0dHA6Ly93d3cudG9wc2Nhbi5jb20vd3BzL2luZGV4Lmh0bWw/dGV4dD1odHRwJTNBJTJGJTJGeWNzZy5qeHp3Znd3Lmdvdi5jbiUyRmp4enclMkZic3puJTJGaW5kZXguZG8lM0ZpdGVtQ29kZSUzRDM2MDkyMy0wMDAyMDEwMjUwMDAtWEstMDQxLTAxJTI2d2ViSWQlM0QxMTglMjZmbGFnJTNEZ2omdGV4dFR5cGU9dGV4dCZyb3VuZD0wJmdyYWRpZW50V2F5PTAiLAoJIkxvZ28iIDogIiIsCgkiT3JpZ2luYWxVcmwiIDogImh0dHA6Ly93d3cudG9wc2Nhbi5jb20vd3BzL2luZGV4Lmh0bWwiCn0K"/>
    </extobj>
    <extobj name="44B7C0F4-79DB-4F8B-9303-0E098D69D8BE-114">
      <extobjdata type="44B7C0F4-79DB-4F8B-9303-0E098D69D8BE" data="ewoJIkxhc3RVcmwiIDogImh0dHA6Ly93d3cudG9wc2Nhbi5jb20vd3BzL2luZGV4Lmh0bWw/dGV4dD1odHRwJTNBJTJGJTJGeWNzZy5qeHp3Znd3Lmdvdi5jbiUyRmp4enclMkZic3puJTJGaW5kZXguZG8lM0ZpdGVtQ29kZSUzRDM2MDkyMy0wMDAyMDEwMjMwMDAtWEstMDcwLTAxJTI2d2ViSWQlM0QxMTglMjZmbGFnJTNEZ2omdGV4dFR5cGU9dGV4dCZyb3VuZD0wJmdyYWRpZW50V2F5PTAiLAoJIkxvZ28iIDogIiIsCgkiT3JpZ2luYWxVcmwiIDogImh0dHA6Ly93d3cudG9wc2Nhbi5jb20vd3BzL2luZGV4Lmh0bWwiCn0K"/>
    </extobj>
    <extobj name="44B7C0F4-79DB-4F8B-9303-0E098D69D8BE-118">
      <extobjdata type="44B7C0F4-79DB-4F8B-9303-0E098D69D8BE" data="ewoJIkxhc3RVcmwiIDogImh0dHA6Ly93d3cudG9wc2Nhbi5jb20vd3BzL2luZGV4Lmh0bWw/dGV4dD1odHRwJTNBJTJGJTJGeWNzZy5qeHp3Znd3Lmdvdi5jbiUyRmp4enclMkZic3puJTJGaW5kZXguZG8lM0ZpdGVtQ29kZSUzRDM2MDkyMy0wMDAyMDEwMDkwMDAtWEstMDc5LTAxJTI2d2ViSWQlM0QxMTglMjZmbGFnJTNEZ2omdGV4dFR5cGU9dGV4dCZyb3VuZD0wJmdyYWRpZW50V2F5PTAiLAoJIkxvZ28iIDogIiIsCgkiT3JpZ2luYWxVcmwiIDogImh0dHA6Ly93d3cudG9wc2Nhbi5jb20vd3BzL2luZGV4Lmh0bWwiCn0K"/>
    </extobj>
    <extobj name="44B7C0F4-79DB-4F8B-9303-0E098D69D8BE-119">
      <extobjdata type="44B7C0F4-79DB-4F8B-9303-0E098D69D8BE" data="ewoJIkxhc3RVcmwiIDogImh0dHA6Ly93d3cudG9wc2Nhbi5jb20vd3BzL2luZGV4Lmh0bWw/dGV4dD1odHRwJTNBJTJGJTJGeWNzZy5qeHp3Znd3Lmdvdi5jbiUyRmp4enclMkZic3puJTJGaW5kZXguZG8lM0ZpdGVtQ29kZSUzRDM2MDkyMy0wMDAyMDEwMDkwMDAtWEstMDc3LTAxLTAxJTI2d2ViSWQlM0QxMTglMjZmbGFnJTNEZ2omdGV4dFR5cGU9dGV4dCZyb3VuZD0wJmdyYWRpZW50V2F5PTAiLAoJIkxvZ28iIDogIiIsCgkiT3JpZ2luYWxVcmwiIDogImh0dHA6Ly93d3cudG9wc2Nhbi5jb20vd3BzL2luZGV4Lmh0bWwiCn0K"/>
    </extobj>
    <extobj name="44B7C0F4-79DB-4F8B-9303-0E098D69D8BE-120">
      <extobjdata type="44B7C0F4-79DB-4F8B-9303-0E098D69D8BE" data="ewoJIkxhc3RVcmwiIDogImh0dHA6Ly93d3cudG9wc2Nhbi5jb20vd3BzL2luZGV4Lmh0bWw/dGV4dD1odHRwJTNBJTJGJTJGeWNzZy5qeHp3Znd3Lmdvdi5jbiUyRmp4enclMkZic3puJTJGaW5kZXguZG8lM0ZpdGVtQ29kZSUzRDM2MDkyMy0wMDAyMDEwMDkwMDAtWEstMDgwLTAxJTI2d2ViSWQlM0QxMTglMjZmbGFnJTNEZ2omdGV4dFR5cGU9dGV4dCZyb3VuZD0wJmdyYWRpZW50V2F5PTAiLAoJIkxvZ28iIDogIiIsCgkiT3JpZ2luYWxVcmwiIDogImh0dHA6Ly93d3cudG9wc2Nhbi5jb20vd3BzL2luZGV4Lmh0bWwiCn0K"/>
    </extobj>
    <extobj name="44B7C0F4-79DB-4F8B-9303-0E098D69D8BE-122">
      <extobjdata type="44B7C0F4-79DB-4F8B-9303-0E098D69D8BE" data="ewoJIkxhc3RVcmwiIDogImh0dHA6Ly93d3cudG9wc2Nhbi5jb20vd3BzL2luZGV4Lmh0bWw/dGV4dD1odHRwJTNBJTJGJTJGeWNzZy5qeHp3Znd3Lmdvdi5jbiUyRmp4enclMkZic3puJTJGaW5kZXguZG8lM0ZpdGVtQ29kZSUzRDM2MDkyMy0wMDAyMDEwMDkwMDAtWEstMDc4LTAxJTI2d2ViSWQlM0QxMTglMjZmbGFnJTNEZ2omdGV4dFR5cGU9dGV4dCZyb3VuZD0wJmdyYWRpZW50V2F5PTAiLAoJIkxvZ28iIDogIiIsCgkiT3JpZ2luYWxVcmwiIDogImh0dHA6Ly93d3cudG9wc2Nhbi5jb20vd3BzL2luZGV4Lmh0bWwiCn0K"/>
    </extobj>
    <extobj name="44B7C0F4-79DB-4F8B-9303-0E098D69D8BE-124">
      <extobjdata type="44B7C0F4-79DB-4F8B-9303-0E098D69D8BE" data="ewoJIkxhc3RVcmwiIDogImh0dHA6Ly93d3cudG9wc2Nhbi5jb20vd3BzL2luZGV4Lmh0bWw/dGV4dD1odHRwJTNBJTJGJTJGeWNzZy5qeHp3Znd3Lmdvdi5jbiUyRmp4enclMkZic3puJTJGaW5kZXguZG8lM0ZpdGVtQ29kZSUzRDM2MDkyMy0wMDAyMDEwMjMwMDAtWEstMDcyLTAxJTI2d2ViSWQlM0QxMTglMjZmbGFnJTNEZ2omdGV4dFR5cGU9dGV4dCZyb3VuZD0wJmdyYWRpZW50V2F5PTAiLAoJIkxvZ28iIDogIiIsCgkiT3JpZ2luYWxVcmwiIDogImh0dHA6Ly93d3cudG9wc2Nhbi5jb20vd3BzL2luZGV4Lmh0bWwiCn0K"/>
    </extobj>
    <extobj name="44B7C0F4-79DB-4F8B-9303-0E098D69D8BE-126">
      <extobjdata type="44B7C0F4-79DB-4F8B-9303-0E098D69D8BE" data="ewoJIkxhc3RVcmwiIDogImh0dHA6Ly93d3cudG9wc2Nhbi5jb20vd3BzL2luZGV4Lmh0bWw/dGV4dD1odHRwJTNBJTJGJTJGeWNzZy5qeHp3Znd3Lmdvdi5jbiUyRmp4enclMkZic3puJTJGaW5kZXguZG8lM0ZpdGVtQ29kZSUzRDM2MDkyMy0wMDAyMDEwMTYwMDAtWEstMDQyLTAxLTAxJTI2d2ViSWQlM0QxMTglMjZmbGFnJTNEZ2omdGV4dFR5cGU9dGV4dCZyb3VuZD0wJmdyYWRpZW50V2F5PTAiLAoJIkxvZ28iIDogIiIsCgkiT3JpZ2luYWxVcmwiIDogImh0dHA6Ly93d3cudG9wc2Nhbi5jb20vd3BzL2luZGV4Lmh0bWwiCn0K"/>
    </extobj>
    <extobj name="44B7C0F4-79DB-4F8B-9303-0E098D69D8BE-128">
      <extobjdata type="44B7C0F4-79DB-4F8B-9303-0E098D69D8BE" data="ewoJIkxhc3RVcmwiIDogImh0dHA6Ly93d3cudG9wc2Nhbi5jb20vd3BzL2luZGV4Lmh0bWw/dGV4dD1odHRwJTNBJTJGJTJGeWNzZy5qeHp3Znd3Lmdvdi5jbiUyRmp4enclMkZic3puJTJGaW5kZXguZG8lM0ZpdGVtQ29kZSUzRDM2MDkyMy0wMDAyMDEwMTYwMDAtWEstMDQ0LTAxJTI2d2ViSWQlM0QxMTglMjZmbGFnJTNEZ2omdGV4dFR5cGU9dGV4dCZyb3VuZD0wJmdyYWRpZW50V2F5PTAiLAoJIkxvZ28iIDogIiIsCgkiT3JpZ2luYWxVcmwiIDogImh0dHA6Ly93d3cudG9wc2Nhbi5jb20vd3BzL2luZGV4Lmh0bWwiCn0K"/>
    </extobj>
    <extobj name="44B7C0F4-79DB-4F8B-9303-0E098D69D8BE-129">
      <extobjdata type="44B7C0F4-79DB-4F8B-9303-0E098D69D8BE" data="ewoJIkxhc3RVcmwiIDogImh0dHA6Ly93d3cudG9wc2Nhbi5jb20vd3BzL2luZGV4Lmh0bWw/dGV4dD1odHRwJTNBJTJGJTJGeWNzZy5qeHp3Znd3Lmdvdi5jbiUyRmp4enclMkZic3puJTJGaW5kZXguZG8lM0ZpdGVtQ29kZSUzRDM2MDkyMy0wMDAyMDEwMTYwMDAtWEstMDQzLTAxJTI2d2ViSWQlM0QxMTglMjZmbGFnJTNEZ2omdGV4dFR5cGU9dGV4dCZyb3VuZD0wJmdyYWRpZW50V2F5PTAiLAoJIkxvZ28iIDogIiIsCgkiT3JpZ2luYWxVcmwiIDogImh0dHA6Ly93d3cudG9wc2Nhbi5jb20vd3BzL2luZGV4Lmh0bWwiCn0K"/>
    </extobj>
    <extobj name="44B7C0F4-79DB-4F8B-9303-0E098D69D8BE-130">
      <extobjdata type="44B7C0F4-79DB-4F8B-9303-0E098D69D8BE" data="ewoJIkxhc3RVcmwiIDogImh0dHA6Ly93d3cudG9wc2Nhbi5jb20vd3BzL2luZGV4Lmh0bWw/dGV4dD1odHRwJTNBJTJGJTJGeWNzZy5qeHp3Znd3Lmdvdi5jbiUyRmp4enclMkZic3puJTJGaW5kZXguZG8lM0ZpdGVtQ29kZSUzRDM2MDkyMy0wMDAyMDEwMTEwMDAtWEstMDYzLTAxJTI2d2ViSWQlM0QxMTglMjZmbGFnJTNEZ2omdGV4dFR5cGU9dGV4dCZyb3VuZD0wJmdyYWRpZW50V2F5PTAiLAoJIkxvZ28iIDogIiIsCgkiT3JpZ2luYWxVcmwiIDogImh0dHA6Ly93d3cudG9wc2Nhbi5jb20vd3BzL2luZGV4Lmh0bWwiCn0K"/>
    </extobj>
    <extobj name="44B7C0F4-79DB-4F8B-9303-0E098D69D8BE-131">
      <extobjdata type="44B7C0F4-79DB-4F8B-9303-0E098D69D8BE" data="ewoJIkxhc3RVcmwiIDogImh0dHA6Ly93d3cudG9wc2Nhbi5jb20vd3BzL2luZGV4Lmh0bWw/dGV4dD1odHRwJTNBJTJGJTJGeWNzZy5qeHp3Znd3Lmdvdi5jbiUyRmp4enclMkZic3puJTJGaW5kZXguZG8lM0ZpdGVtQ29kZSUzRDM2MDkyMy0wMDAyMDEwMjIwMDAtWEstMDYzLTAyLTAxJTI2d2ViSWQlM0QxMTglMjZmbGFnJTNEZ2omdGV4dFR5cGU9dGV4dCZyb3VuZD0wJmdyYWRpZW50V2F5PTAiLAoJIkxvZ28iIDogIiIsCgkiT3JpZ2luYWxVcmwiIDogImh0dHA6Ly93d3cudG9wc2Nhbi5jb20vd3BzL2luZGV4Lmh0bWwiCn0K"/>
    </extobj>
    <extobj name="44B7C0F4-79DB-4F8B-9303-0E098D69D8BE-132">
      <extobjdata type="44B7C0F4-79DB-4F8B-9303-0E098D69D8BE" data="ewoJIkxhc3RVcmwiIDogImh0dHA6Ly93d3cudG9wc2Nhbi5jb20vd3BzL2luZGV4Lmh0bWw/dGV4dD1odHRwJTNBJTJGJTJGeWNzZy5qeHp3Znd3Lmdvdi5jbiUyRmp4enclMkZic3puJTJGaW5kZXguZG8lM0ZpdGVtQ29kZSUzRDM2MDkyMy0wMDAyMDEwMjIwMDAtWEstMDE5LTA2JTI2d2ViSWQlM0QxMTglMjZmbGFnJTNEZ2omdGV4dFR5cGU9dGV4dCZyb3VuZD0wJmdyYWRpZW50V2F5PTAiLAoJIkxvZ28iIDogIiIsCgkiT3JpZ2luYWxVcmwiIDogImh0dHA6Ly93d3cudG9wc2Nhbi5jb20vd3BzL2luZGV4Lmh0bWwiCn0K"/>
    </extobj>
    <extobj name="44B7C0F4-79DB-4F8B-9303-0E098D69D8BE-133">
      <extobjdata type="44B7C0F4-79DB-4F8B-9303-0E098D69D8BE" data="ewoJIkxhc3RVcmwiIDogImh0dHA6Ly93d3cudG9wc2Nhbi5jb20vd3BzL2luZGV4Lmh0bWw/dGV4dD1odHRwJTNBJTJGJTJGeWNzZy5qeHp3Znd3Lmdvdi5jbiUyRmp4enclMkZic3puJTJGaW5kZXguZG8lM0ZpdGVtQ29kZSUzRDM2MDkyMy0wMDAyMDEwMjIwMDAtWEstMDE4LTAyJTI2d2ViSWQlM0QxMTglMjZmbGFnJTNEZ2omdGV4dFR5cGU9dGV4dCZyb3VuZD0wJmdyYWRpZW50V2F5PTAiLAoJIkxvZ28iIDogIiIsCgkiT3JpZ2luYWxVcmwiIDogImh0dHA6Ly93d3cudG9wc2Nhbi5jb20vd3BzL2luZGV4Lmh0bWwiCn0K"/>
    </extobj>
    <extobj name="44B7C0F4-79DB-4F8B-9303-0E098D69D8BE-134">
      <extobjdata type="44B7C0F4-79DB-4F8B-9303-0E098D69D8BE" data="ewoJIkxhc3RVcmwiIDogImh0dHA6Ly93d3cudG9wc2Nhbi5jb20vd3BzL2luZGV4Lmh0bWw/dGV4dD1odHRwJTNBJTJGJTJGeWNzZy5qeHp3Znd3Lmdvdi5jbiUyRmp4enclMkZic3puJTJGaW5kZXguZG8lM0ZpdGVtQ29kZSUzRDM2MDkyMy0wMDAyMDEwMjIwMDAtWEstMDg4LTAyJTI2d2ViSWQlM0QxMTglMjZmbGFnJTNEZ2omdGV4dFR5cGU9dGV4dCZyb3VuZD0wJmdyYWRpZW50V2F5PTAiLAoJIkxvZ28iIDogIiIsCgkiT3JpZ2luYWxVcmwiIDogImh0dHA6Ly93d3cudG9wc2Nhbi5jb20vd3BzL2luZGV4Lmh0bWwiCn0K"/>
    </extobj>
    <extobj name="44B7C0F4-79DB-4F8B-9303-0E098D69D8BE-136">
      <extobjdata type="44B7C0F4-79DB-4F8B-9303-0E098D69D8BE" data="ewoJIkxhc3RVcmwiIDogImh0dHA6Ly93d3cudG9wc2Nhbi5jb20vd3BzL2luZGV4Lmh0bWw/dGV4dD1odHRwJTNBJTJGJTJGeWNzZy5qeHp3Znd3Lmdvdi5jbiUyRmp4enclMkZic3puJTJGaW5kZXguZG8lM0ZpdGVtQ29kZSUzRDM2MDkyMy0wMDAyMDEwMjIwMDAtWEstMDg4LTAxJTI2d2ViSWQlM0QxMTglMjZmbGFnJTNEZ2omdGV4dFR5cGU9dGV4dCZyb3VuZD0wJmdyYWRpZW50V2F5PTAiLAoJIkxvZ28iIDogIiIsCgkiT3JpZ2luYWxVcmwiIDogImh0dHA6Ly93d3cudG9wc2Nhbi5jb20vd3BzL2luZGV4Lmh0bWwiCn0K"/>
    </extobj>
    <extobj name="44B7C0F4-79DB-4F8B-9303-0E098D69D8BE-137">
      <extobjdata type="44B7C0F4-79DB-4F8B-9303-0E098D69D8BE" data="ewoJIkxhc3RVcmwiIDogImh0dHA6Ly93d3cudG9wc2Nhbi5jb20vd3BzL2luZGV4Lmh0bWw/dGV4dD1odHRwJTNBJTJGJTJGeWNzZy5qeHp3Znd3Lmdvdi5jbiUyRmp4enclMkZic3puJTJGaW5kZXguZG8lM0ZpdGVtQ29kZSUzRDM2MDkyMy0wMDAyMDEwMjIwMDAtWEstMDg3LTAxJTI2d2ViSWQlM0QxMTglMjZmbGFnJTNEZ2omdGV4dFR5cGU9dGV4dCZyb3VuZD0wJmdyYWRpZW50V2F5PTAiLAoJIkxvZ28iIDogIiIsCgkiT3JpZ2luYWxVcmwiIDogImh0dHA6Ly93d3cudG9wc2Nhbi5jb20vd3BzL2luZGV4Lmh0bWwiCn0K"/>
    </extobj>
    <extobj name="44B7C0F4-79DB-4F8B-9303-0E098D69D8BE-139">
      <extobjdata type="44B7C0F4-79DB-4F8B-9303-0E098D69D8BE" data="ewoJIkxhc3RVcmwiIDogImh0dHA6Ly93d3cudG9wc2Nhbi5jb20vd3BzL2luZGV4Lmh0bWw/dGV4dD1odHRwJTNBJTJGJTJGeWNzZy5qeHp3Znd3Lmdvdi5jbiUyRmp4enclMkZic3puJTJGaW5kZXguZG8lM0ZpdGVtQ29kZSUzRDM2MDkyMy0wMDAyMDEwMjIwMDAtWEstMDg3LTAyJTI2d2ViSWQlM0QxMTglMjZmbGFnJTNEZ2omdGV4dFR5cGU9dGV4dCZyb3VuZD0wJmdyYWRpZW50V2F5PTAiLAoJIkxvZ28iIDogIiIsCgkiT3JpZ2luYWxVcmwiIDogImh0dHA6Ly93d3cudG9wc2Nhbi5jb20vd3BzL2luZGV4Lmh0bWwiCn0K"/>
    </extobj>
    <extobj name="44B7C0F4-79DB-4F8B-9303-0E098D69D8BE-140">
      <extobjdata type="44B7C0F4-79DB-4F8B-9303-0E098D69D8BE" data="ewoJIkxhc3RVcmwiIDogImh0dHA6Ly93d3cudG9wc2Nhbi5jb20vd3BzL2luZGV4Lmh0bWw/dGV4dD1odHRwJTNBJTJGJTJGeWNzZy5qeHp3Znd3Lmdvdi5jbiUyRmp4enclMkZic3puJTJGaW5kZXguZG8lM0ZpdGVtQ29kZSUzRDM2MDkyMy0wMDAyMDEwMjIwMDAtWEstMDgzLTAyJTI2d2ViSWQlM0QxMTglMjZmbGFnJTNEZ2omdGV4dFR5cGU9dGV4dCZyb3VuZD0wJmdyYWRpZW50V2F5PTAiLAoJIkxvZ28iIDogIiIsCgkiT3JpZ2luYWxVcmwiIDogImh0dHA6Ly93d3cudG9wc2Nhbi5jb20vd3BzL2luZGV4Lmh0bWwiCn0K"/>
    </extobj>
    <extobj name="44B7C0F4-79DB-4F8B-9303-0E098D69D8BE-142">
      <extobjdata type="44B7C0F4-79DB-4F8B-9303-0E098D69D8BE" data="ewoJIkxhc3RVcmwiIDogImh0dHA6Ly93d3cudG9wc2Nhbi5jb20vd3BzL2luZGV4Lmh0bWw/dGV4dD1odHRwJTNBJTJGJTJGeWNzZy5qeHp3Znd3Lmdvdi5jbiUyRmp4enclMkZic3puJTJGaW5kZXguZG8lM0ZpdGVtQ29kZSUzRDM2MDkyMy0wMDAyMDEwMjIwMDAtWEstMDgzLTAxJTI2d2ViSWQlM0QxMTglMjZmbGFnJTNEZ2omdGV4dFR5cGU9dGV4dCZyb3VuZD0wJmdyYWRpZW50V2F5PTAiLAoJIkxvZ28iIDogIiIsCgkiT3JpZ2luYWxVcmwiIDogImh0dHA6Ly93d3cudG9wc2Nhbi5jb20vd3BzL2luZGV4Lmh0bWwiCn0K"/>
    </extobj>
    <extobj name="44B7C0F4-79DB-4F8B-9303-0E098D69D8BE-144">
      <extobjdata type="44B7C0F4-79DB-4F8B-9303-0E098D69D8BE" data="ewoJIkxhc3RVcmwiIDogImh0dHA6Ly93d3cudG9wc2Nhbi5jb20vd3BzL2luZGV4Lmh0bWw/dGV4dD1odHRwJTNBJTJGJTJGeWNzZy5qeHp3Znd3Lmdvdi5jbiUyRmp4enclMkZic3puJTJGaW5kZXguZG8lM0ZpdGVtQ29kZSUzRDM2MDkyMy0wMDAyMDEwMjIwMDAtWEstMDgxLTAxJTI2d2ViSWQlM0QxMTglMjZmbGFnJTNEZ2omdGV4dFR5cGU9dGV4dCZyb3VuZD0wJmdyYWRpZW50V2F5PTAiLAoJIkxvZ28iIDogIiIsCgkiT3JpZ2luYWxVcmwiIDogImh0dHA6Ly93d3cudG9wc2Nhbi5jb20vd3BzL2luZGV4Lmh0bWwiCn0K"/>
    </extobj>
    <extobj name="44B7C0F4-79DB-4F8B-9303-0E098D69D8BE-146">
      <extobjdata type="44B7C0F4-79DB-4F8B-9303-0E098D69D8BE" data="ewoJIkxhc3RVcmwiIDogImh0dHA6Ly93d3cudG9wc2Nhbi5jb20vd3BzL2luZGV4Lmh0bWw/dGV4dD1odHRwJTNBJTJGJTJGeWNzZy5qeHp3Znd3Lmdvdi5jbiUyRmp4enclMkZic3puJTJGaW5kZXguZG8lM0ZpdGVtQ29kZSUzRDM2MDkyMy0wMDAyMDEwMjIwMDAtWEstMDgyLTAxJTI2d2ViSWQlM0QxMTglMjZmbGFnJTNEZ2omdGV4dFR5cGU9dGV4dCZyb3VuZD0wJmdyYWRpZW50V2F5PTAiLAoJIkxvZ28iIDogIiIsCgkiT3JpZ2luYWxVcmwiIDogImh0dHA6Ly93d3cudG9wc2Nhbi5jb20vd3BzL2luZGV4Lmh0bWwiCn0K"/>
    </extobj>
    <extobj name="44B7C0F4-79DB-4F8B-9303-0E098D69D8BE-150">
      <extobjdata type="44B7C0F4-79DB-4F8B-9303-0E098D69D8BE" data="ewoJIkxhc3RVcmwiIDogImh0dHA6Ly93d3cudG9wc2Nhbi5jb20vd3BzL2luZGV4Lmh0bWw/dGV4dD1odHRwJTNBJTJGJTJGeWNzZy5qeHp3Znd3Lmdvdi5jbiUyRmp4enclMkZic3puJTJGaW5kZXguZG8lM0ZpdGVtQ29kZSUzRDM2MDkyMy0wMDAyMDEwMjIwMDAtWEstMDg2LTAyJTI2d2ViSWQlM0QxMTglMjZmbGFnJTNEZ2omdGV4dFR5cGU9dGV4dCZyb3VuZD0wJmdyYWRpZW50V2F5PTAiLAoJIkxvZ28iIDogIiIsCgkiT3JpZ2luYWxVcmwiIDogImh0dHA6Ly93d3cudG9wc2Nhbi5jb20vd3BzL2luZGV4Lmh0bWwiCn0K"/>
    </extobj>
    <extobj name="44B7C0F4-79DB-4F8B-9303-0E098D69D8BE-152">
      <extobjdata type="44B7C0F4-79DB-4F8B-9303-0E098D69D8BE" data="ewoJIkxhc3RVcmwiIDogImh0dHA6Ly93d3cudG9wc2Nhbi5jb20vd3BzL2luZGV4Lmh0bWw/dGV4dD1odHRwJTNBJTJGJTJGeWNzZy5qeHp3Znd3Lmdvdi5jbiUyRmp4enclMkZic3puJTJGaW5kZXguZG8lM0ZpdGVtQ29kZSUzRDM2MDkyMy0wMDAyMDEwMjIwMDAtWEstMDc2LTAxJTI2d2ViSWQlM0QxMTglMjZmbGFnJTNEZ2omdGV4dFR5cGU9dGV4dCZyb3VuZD0wJmdyYWRpZW50V2F5PTAiLAoJIkxvZ28iIDogIiIsCgkiT3JpZ2luYWxVcmwiIDogImh0dHA6Ly93d3cudG9wc2Nhbi5jb20vd3BzL2luZGV4Lmh0bWwiCn0K"/>
    </extobj>
    <extobj name="44B7C0F4-79DB-4F8B-9303-0E098D69D8BE-154">
      <extobjdata type="44B7C0F4-79DB-4F8B-9303-0E098D69D8BE" data="ewoJIkxhc3RVcmwiIDogImh0dHA6Ly93d3cudG9wc2Nhbi5jb20vd3BzL2luZGV4Lmh0bWw/dGV4dD1odHRwJTNBJTJGJTJGeWNzZy5qeHp3Znd3Lmdvdi5jbiUyRmp4enclMkZic3puJTJGaW5kZXguZG8lM0ZpdGVtQ29kZSUzRDM2MDkyMy0wMDAyMDEwMjIwMDAtWEstMDc2LTAyJTI2d2ViSWQlM0QxMTglMjZmbGFnJTNEZ2omdGV4dFR5cGU9dGV4dCZyb3VuZD0wJmdyYWRpZW50V2F5PTAiLAoJIkxvZ28iIDogIiIsCgkiT3JpZ2luYWxVcmwiIDogImh0dHA6Ly93d3cudG9wc2Nhbi5jb20vd3BzL2luZGV4Lmh0bWw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360</Pages>
  <Words>22570</Words>
  <Characters>128655</Characters>
  <Application>Microsoft Office Word</Application>
  <DocSecurity>0</DocSecurity>
  <Lines>1072</Lines>
  <Paragraphs>301</Paragraphs>
  <ScaleCrop>false</ScaleCrop>
  <Company>微软中国</Company>
  <LinksUpToDate>false</LinksUpToDate>
  <CharactersWithSpaces>150924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微软用户</cp:lastModifiedBy>
  <cp:revision>2</cp:revision>
  <dcterms:created xsi:type="dcterms:W3CDTF">2022-07-15T03:38:00Z</dcterms:created>
  <dcterms:modified xsi:type="dcterms:W3CDTF">2023-02-15T08:02:00Z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2052-11.1.0.12116</vt:lpwstr>
  </property>
  <property fmtid="{D5CDD505-2E9C-101B-9397-08002B2CF9AE}" pid="3" name="ICV">
    <vt:lpwstr>EA039EEDA3234EB7B66E504693C14EAC</vt:lpwstr>
  </property>
</Properties>
</file>